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98CC" w14:textId="007C043C" w:rsidR="003609AA" w:rsidRPr="001C6BE5" w:rsidRDefault="03AB4D6C" w:rsidP="001C6BE5">
      <w:pPr>
        <w:spacing w:after="0"/>
        <w:jc w:val="right"/>
        <w:rPr>
          <w:rFonts w:ascii="Times New Roman" w:hAnsi="Times New Roman"/>
          <w:sz w:val="24"/>
          <w:szCs w:val="24"/>
          <w:lang w:eastAsia="lv-LV"/>
        </w:rPr>
      </w:pPr>
      <w:r w:rsidRPr="4E2E7CEC">
        <w:rPr>
          <w:rFonts w:ascii="Times New Roman" w:hAnsi="Times New Roman"/>
          <w:sz w:val="24"/>
          <w:szCs w:val="24"/>
          <w:lang w:eastAsia="lv-LV"/>
        </w:rPr>
        <w:t>3.pielikums</w:t>
      </w:r>
    </w:p>
    <w:p w14:paraId="5FDAF820" w14:textId="00FBA7EB" w:rsidR="2BBE335A" w:rsidRDefault="008B19D3" w:rsidP="10DA894E">
      <w:pPr>
        <w:spacing w:after="0" w:line="254" w:lineRule="auto"/>
        <w:jc w:val="right"/>
        <w:rPr>
          <w:rFonts w:ascii="Times New Roman" w:hAnsi="Times New Roman"/>
          <w:noProof/>
          <w:sz w:val="24"/>
          <w:szCs w:val="24"/>
        </w:rPr>
      </w:pPr>
      <w:r w:rsidRPr="10DA894E">
        <w:rPr>
          <w:rFonts w:ascii="Times New Roman" w:hAnsi="Times New Roman"/>
          <w:noProof/>
          <w:sz w:val="24"/>
          <w:szCs w:val="24"/>
        </w:rPr>
        <w:t xml:space="preserve"> </w:t>
      </w:r>
      <w:r w:rsidR="6F4944B3" w:rsidRPr="10DA894E">
        <w:rPr>
          <w:rFonts w:ascii="Times New Roman" w:hAnsi="Times New Roman"/>
          <w:noProof/>
          <w:sz w:val="24"/>
          <w:szCs w:val="24"/>
        </w:rPr>
        <w:t xml:space="preserve">Nolikumam “Latvijas Zinātnes padomes atlases, līgumu slēgšanas un uzraudzības kārtība ar zinātniskajām institūcijām par Eiropas Savienības pētniecības un inovācijas pamatprogrammas “Apvārsnis Eiropa” Eiropas Pētniecības padomes  projektu </w:t>
      </w:r>
      <w:r w:rsidR="6F4944B3" w:rsidRPr="10DA894E">
        <w:rPr>
          <w:rFonts w:ascii="Times New Roman" w:hAnsi="Times New Roman"/>
          <w:i/>
          <w:iCs/>
          <w:noProof/>
          <w:sz w:val="24"/>
          <w:szCs w:val="24"/>
        </w:rPr>
        <w:t>(Starting Grant, Consolidator Grant, Advanced Grant</w:t>
      </w:r>
      <w:r w:rsidR="6F4944B3" w:rsidRPr="10DA894E">
        <w:rPr>
          <w:rFonts w:ascii="Times New Roman" w:hAnsi="Times New Roman"/>
          <w:noProof/>
          <w:sz w:val="24"/>
          <w:szCs w:val="24"/>
        </w:rPr>
        <w:t xml:space="preserve">) virs kvalitātes sliekšņa novērtētu un finansējumu nesaņēmušu projektu pieteikumu kvalitātes uzlabošanu” </w:t>
      </w:r>
    </w:p>
    <w:p w14:paraId="351FD6C4" w14:textId="1C2FC371" w:rsidR="2BBE335A" w:rsidRDefault="2BBE335A" w:rsidP="005575C9">
      <w:pPr>
        <w:spacing w:after="0" w:line="254" w:lineRule="auto"/>
        <w:jc w:val="right"/>
      </w:pPr>
    </w:p>
    <w:p w14:paraId="4252AB40" w14:textId="2CDBB653" w:rsidR="2BBE335A" w:rsidRDefault="2BBE335A" w:rsidP="10DA894E">
      <w:pPr>
        <w:tabs>
          <w:tab w:val="left" w:pos="851"/>
        </w:tabs>
        <w:spacing w:after="0" w:line="254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23C88DC4" w14:textId="0FCA0B68" w:rsidR="4E2E7CEC" w:rsidRDefault="4E2E7CEC" w:rsidP="4E2E7CEC">
      <w:pPr>
        <w:tabs>
          <w:tab w:val="left" w:pos="851"/>
        </w:tabs>
        <w:spacing w:after="0"/>
        <w:ind w:firstLine="426"/>
        <w:jc w:val="right"/>
        <w:outlineLvl w:val="3"/>
        <w:rPr>
          <w:rFonts w:ascii="Times New Roman" w:hAnsi="Times New Roman"/>
          <w:noProof/>
          <w:sz w:val="24"/>
          <w:szCs w:val="24"/>
          <w:lang w:eastAsia="lv-LV"/>
        </w:rPr>
      </w:pPr>
    </w:p>
    <w:p w14:paraId="670D9BD3" w14:textId="77777777" w:rsidR="0072533B" w:rsidRDefault="00F705A6" w:rsidP="00561A92">
      <w:pPr>
        <w:spacing w:after="40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410D81">
        <w:rPr>
          <w:noProof/>
        </w:rPr>
        <w:drawing>
          <wp:inline distT="0" distB="0" distL="0" distR="0" wp14:anchorId="2F623D4A" wp14:editId="08681356">
            <wp:extent cx="5623560" cy="1699260"/>
            <wp:effectExtent l="0" t="0" r="0" b="0"/>
            <wp:docPr id="415643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E69" w:rsidRPr="006E5FBB">
        <w:rPr>
          <w:rFonts w:ascii="Times New Roman" w:hAnsi="Times New Roman"/>
          <w:b/>
          <w:bCs/>
          <w:spacing w:val="5"/>
          <w:sz w:val="18"/>
          <w:szCs w:val="18"/>
        </w:rPr>
        <w:t>Projekts Nr.</w:t>
      </w:r>
      <w:r w:rsidR="00110E69" w:rsidRPr="006E5FBB">
        <w:rPr>
          <w:rFonts w:ascii="Times New Roman" w:hAnsi="Times New Roman"/>
          <w:b/>
          <w:bCs/>
          <w:spacing w:val="2"/>
          <w:sz w:val="18"/>
          <w:szCs w:val="18"/>
        </w:rPr>
        <w:t xml:space="preserve">1.1.1.5/1/24/I/001 </w:t>
      </w:r>
      <w:r w:rsidR="00110E69" w:rsidRPr="006E5FBB">
        <w:rPr>
          <w:rFonts w:ascii="Times New Roman" w:hAnsi="Times New Roman"/>
          <w:b/>
          <w:bCs/>
          <w:sz w:val="18"/>
          <w:szCs w:val="18"/>
          <w:lang w:eastAsia="lv-LV"/>
        </w:rPr>
        <w:t>Atbalsts Latvijas dalībai starptautiskās pētniecības un inovācijas programmās</w:t>
      </w:r>
      <w:r w:rsidR="00110E69" w:rsidRPr="00837F6D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</w:p>
    <w:p w14:paraId="6E595796" w14:textId="74A826B1" w:rsidR="009073B0" w:rsidRPr="005A194E" w:rsidRDefault="00000ACE" w:rsidP="10DA894E">
      <w:pPr>
        <w:spacing w:after="400"/>
        <w:jc w:val="center"/>
        <w:rPr>
          <w:rFonts w:ascii="Times New Roman" w:hAnsi="Times New Roman"/>
          <w:b/>
          <w:bCs/>
          <w:sz w:val="28"/>
          <w:szCs w:val="28"/>
          <w:lang w:eastAsia="lv-LV"/>
        </w:rPr>
      </w:pPr>
      <w:r w:rsidRPr="10DA894E">
        <w:rPr>
          <w:rFonts w:ascii="Times New Roman" w:hAnsi="Times New Roman"/>
          <w:b/>
          <w:bCs/>
          <w:sz w:val="28"/>
          <w:szCs w:val="28"/>
          <w:lang w:eastAsia="lv-LV"/>
        </w:rPr>
        <w:t>A</w:t>
      </w:r>
      <w:r w:rsidR="002E033A" w:rsidRPr="10DA894E">
        <w:rPr>
          <w:rFonts w:ascii="Times New Roman" w:hAnsi="Times New Roman"/>
          <w:b/>
          <w:bCs/>
          <w:sz w:val="28"/>
          <w:szCs w:val="28"/>
          <w:lang w:eastAsia="lv-LV"/>
        </w:rPr>
        <w:t>pliecinājums</w:t>
      </w:r>
      <w:r w:rsidR="00837F6D" w:rsidRPr="10DA894E">
        <w:rPr>
          <w:rFonts w:ascii="Times New Roman" w:hAnsi="Times New Roman"/>
          <w:b/>
          <w:bCs/>
          <w:sz w:val="28"/>
          <w:szCs w:val="28"/>
          <w:lang w:eastAsia="lv-LV"/>
        </w:rPr>
        <w:t xml:space="preserve">, </w:t>
      </w:r>
      <w:r w:rsidR="00837F6D" w:rsidRPr="10DA894E">
        <w:rPr>
          <w:rFonts w:ascii="Times New Roman" w:hAnsi="Times New Roman"/>
          <w:b/>
          <w:bCs/>
          <w:sz w:val="28"/>
          <w:szCs w:val="28"/>
        </w:rPr>
        <w:t xml:space="preserve">ka netiek saņemts finansējums par projekta </w:t>
      </w:r>
      <w:r w:rsidR="009B5CA3" w:rsidRPr="10DA894E">
        <w:rPr>
          <w:rFonts w:ascii="Times New Roman" w:hAnsi="Times New Roman"/>
          <w:b/>
          <w:bCs/>
          <w:sz w:val="28"/>
          <w:szCs w:val="28"/>
        </w:rPr>
        <w:t>pieteikuma</w:t>
      </w:r>
      <w:r w:rsidR="7C9697E6" w:rsidRPr="10DA894E">
        <w:rPr>
          <w:rFonts w:ascii="Times New Roman" w:hAnsi="Times New Roman"/>
          <w:b/>
          <w:bCs/>
          <w:sz w:val="28"/>
          <w:szCs w:val="28"/>
        </w:rPr>
        <w:t xml:space="preserve"> kvalitatīvu</w:t>
      </w:r>
      <w:r w:rsidR="009B5CA3" w:rsidRPr="10DA89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7F6D" w:rsidRPr="10DA894E">
        <w:rPr>
          <w:rFonts w:ascii="Times New Roman" w:hAnsi="Times New Roman"/>
          <w:b/>
          <w:bCs/>
          <w:sz w:val="28"/>
          <w:szCs w:val="28"/>
        </w:rPr>
        <w:t xml:space="preserve">uzlabošanu </w:t>
      </w:r>
      <w:r w:rsidR="00504364" w:rsidRPr="10DA894E">
        <w:rPr>
          <w:rFonts w:ascii="Times New Roman" w:hAnsi="Times New Roman"/>
          <w:b/>
          <w:bCs/>
          <w:sz w:val="28"/>
          <w:szCs w:val="28"/>
        </w:rPr>
        <w:t xml:space="preserve">vai </w:t>
      </w:r>
      <w:r w:rsidR="00877660" w:rsidRPr="10DA894E">
        <w:rPr>
          <w:rFonts w:ascii="Times New Roman" w:hAnsi="Times New Roman"/>
          <w:b/>
          <w:bCs/>
          <w:sz w:val="28"/>
          <w:szCs w:val="28"/>
        </w:rPr>
        <w:t>projekta īstenošanu</w:t>
      </w:r>
      <w:r w:rsidR="00D86CF1" w:rsidRPr="10DA89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7F6D" w:rsidRPr="10DA894E">
        <w:rPr>
          <w:rFonts w:ascii="Times New Roman" w:hAnsi="Times New Roman"/>
          <w:b/>
          <w:bCs/>
          <w:sz w:val="28"/>
          <w:szCs w:val="28"/>
        </w:rPr>
        <w:t xml:space="preserve">no citiem finansējuma avotiem un </w:t>
      </w:r>
      <w:r w:rsidR="002617BC" w:rsidRPr="10DA894E">
        <w:rPr>
          <w:rFonts w:ascii="Times New Roman" w:hAnsi="Times New Roman"/>
          <w:b/>
          <w:bCs/>
          <w:sz w:val="28"/>
          <w:szCs w:val="28"/>
        </w:rPr>
        <w:t xml:space="preserve">par </w:t>
      </w:r>
      <w:r w:rsidR="00837F6D" w:rsidRPr="10DA894E">
        <w:rPr>
          <w:rFonts w:ascii="Times New Roman" w:hAnsi="Times New Roman"/>
          <w:b/>
          <w:bCs/>
          <w:sz w:val="28"/>
          <w:szCs w:val="28"/>
        </w:rPr>
        <w:t>dubultā finansējuma neesamību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073B0" w:rsidRPr="00B90EC7" w14:paraId="7F7B1764" w14:textId="77777777" w:rsidTr="6EA27540">
        <w:trPr>
          <w:trHeight w:val="567"/>
        </w:trPr>
        <w:tc>
          <w:tcPr>
            <w:tcW w:w="4148" w:type="dxa"/>
            <w:vMerge w:val="restart"/>
            <w:shd w:val="clear" w:color="auto" w:fill="auto"/>
            <w:vAlign w:val="center"/>
          </w:tcPr>
          <w:p w14:paraId="38A4B798" w14:textId="1172EAC0" w:rsidR="009073B0" w:rsidRPr="00B90EC7" w:rsidRDefault="009073B0" w:rsidP="00F92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74FBE" w14:textId="77777777" w:rsidR="009073B0" w:rsidRPr="00B90EC7" w:rsidRDefault="009073B0" w:rsidP="00E91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073B0" w:rsidRPr="00B90EC7" w14:paraId="2511505E" w14:textId="77777777" w:rsidTr="6EA27540">
        <w:tc>
          <w:tcPr>
            <w:tcW w:w="4148" w:type="dxa"/>
            <w:vMerge/>
          </w:tcPr>
          <w:p w14:paraId="303D62B2" w14:textId="77777777" w:rsidR="009073B0" w:rsidRPr="00B90EC7" w:rsidRDefault="009073B0" w:rsidP="00B9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</w:tcBorders>
            <w:shd w:val="clear" w:color="auto" w:fill="auto"/>
          </w:tcPr>
          <w:p w14:paraId="3E001ACF" w14:textId="77777777" w:rsidR="009073B0" w:rsidRPr="00B90EC7" w:rsidRDefault="009073B0" w:rsidP="00B90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9073B0" w:rsidRPr="00B90EC7" w14:paraId="35AAEB8B" w14:textId="77777777" w:rsidTr="6EA27540">
        <w:trPr>
          <w:trHeight w:val="567"/>
        </w:trPr>
        <w:tc>
          <w:tcPr>
            <w:tcW w:w="4148" w:type="dxa"/>
            <w:vMerge w:val="restart"/>
            <w:shd w:val="clear" w:color="auto" w:fill="auto"/>
            <w:vAlign w:val="center"/>
          </w:tcPr>
          <w:p w14:paraId="2444DF78" w14:textId="51659566" w:rsidR="009073B0" w:rsidRPr="00B90EC7" w:rsidRDefault="00B00D3E" w:rsidP="00F92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6EA27540">
              <w:rPr>
                <w:rFonts w:ascii="Times New Roman" w:hAnsi="Times New Roman"/>
                <w:sz w:val="24"/>
                <w:szCs w:val="24"/>
                <w:lang w:eastAsia="lv-LV"/>
              </w:rPr>
              <w:t>pieteicēj</w:t>
            </w:r>
            <w:r w:rsidR="00C3039D" w:rsidRPr="6EA27540">
              <w:rPr>
                <w:rFonts w:ascii="Times New Roman" w:hAnsi="Times New Roman"/>
                <w:sz w:val="24"/>
                <w:szCs w:val="24"/>
                <w:lang w:eastAsia="lv-LV"/>
              </w:rPr>
              <w:t>a</w:t>
            </w:r>
            <w:r w:rsidRPr="6EA2754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2CEF9" w14:textId="77777777" w:rsidR="009073B0" w:rsidRPr="00B90EC7" w:rsidRDefault="009073B0" w:rsidP="00F92DD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9073B0" w:rsidRPr="00B90EC7" w14:paraId="1FE61E44" w14:textId="77777777" w:rsidTr="6EA27540">
        <w:tc>
          <w:tcPr>
            <w:tcW w:w="4148" w:type="dxa"/>
            <w:vMerge/>
          </w:tcPr>
          <w:p w14:paraId="791B0491" w14:textId="77777777" w:rsidR="009073B0" w:rsidRPr="00B90EC7" w:rsidRDefault="009073B0" w:rsidP="00B9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</w:tcBorders>
            <w:shd w:val="clear" w:color="auto" w:fill="auto"/>
          </w:tcPr>
          <w:p w14:paraId="1C8B1D0C" w14:textId="41213848" w:rsidR="009073B0" w:rsidRPr="00B90EC7" w:rsidRDefault="00B00D3E" w:rsidP="00B90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6EA27540">
              <w:rPr>
                <w:rFonts w:ascii="Times New Roman" w:hAnsi="Times New Roman"/>
                <w:sz w:val="20"/>
                <w:szCs w:val="20"/>
                <w:lang w:eastAsia="lv-LV"/>
              </w:rPr>
              <w:t>pieteicēja</w:t>
            </w:r>
            <w:r w:rsidR="009073B0" w:rsidRPr="6EA27540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073B0" w:rsidRPr="00B90EC7" w14:paraId="0D820A5E" w14:textId="77777777" w:rsidTr="6EA27540">
        <w:trPr>
          <w:trHeight w:val="567"/>
        </w:trPr>
        <w:tc>
          <w:tcPr>
            <w:tcW w:w="4148" w:type="dxa"/>
            <w:vMerge w:val="restart"/>
            <w:shd w:val="clear" w:color="auto" w:fill="auto"/>
            <w:vAlign w:val="center"/>
          </w:tcPr>
          <w:p w14:paraId="2E4BC7A1" w14:textId="6A30C2A8" w:rsidR="009073B0" w:rsidRPr="00B90EC7" w:rsidRDefault="009073B0" w:rsidP="00F92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  <w:r w:rsidR="00B407A7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03AF1" w14:textId="77777777" w:rsidR="009073B0" w:rsidRPr="00B90EC7" w:rsidRDefault="009073B0" w:rsidP="00F92DD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9073B0" w:rsidRPr="00B90EC7" w14:paraId="49599D30" w14:textId="77777777" w:rsidTr="6EA27540">
        <w:tc>
          <w:tcPr>
            <w:tcW w:w="4148" w:type="dxa"/>
            <w:vMerge/>
          </w:tcPr>
          <w:p w14:paraId="50D47151" w14:textId="77777777" w:rsidR="009073B0" w:rsidRPr="00B90EC7" w:rsidRDefault="009073B0" w:rsidP="00B9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</w:tcBorders>
            <w:shd w:val="clear" w:color="auto" w:fill="auto"/>
          </w:tcPr>
          <w:p w14:paraId="010C20F9" w14:textId="77777777" w:rsidR="009073B0" w:rsidRPr="00B90EC7" w:rsidRDefault="009073B0" w:rsidP="00B90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0CD87D4" w14:textId="220C267F" w:rsidR="00403F3E" w:rsidRDefault="002E033A" w:rsidP="00056C1A">
      <w:pPr>
        <w:tabs>
          <w:tab w:val="left" w:pos="0"/>
        </w:tabs>
        <w:spacing w:before="40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980335">
        <w:rPr>
          <w:rFonts w:ascii="Times New Roman" w:hAnsi="Times New Roman"/>
          <w:sz w:val="24"/>
          <w:szCs w:val="24"/>
          <w:lang w:eastAsia="lv-LV"/>
        </w:rPr>
        <w:t>apliecinu, ka</w:t>
      </w:r>
      <w:r w:rsidR="00403F3E">
        <w:rPr>
          <w:rFonts w:ascii="Times New Roman" w:hAnsi="Times New Roman"/>
          <w:sz w:val="24"/>
          <w:szCs w:val="24"/>
          <w:lang w:eastAsia="lv-LV"/>
        </w:rPr>
        <w:t>:</w:t>
      </w:r>
    </w:p>
    <w:p w14:paraId="1962F862" w14:textId="67FD76EE" w:rsidR="00F705A6" w:rsidRDefault="009E4546" w:rsidP="005575C9">
      <w:pPr>
        <w:spacing w:after="60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00076F">
        <w:rPr>
          <w:rFonts w:ascii="Times New Roman" w:hAnsi="Times New Roman"/>
          <w:sz w:val="24"/>
          <w:szCs w:val="24"/>
          <w:shd w:val="clear" w:color="auto" w:fill="FFFFFF"/>
        </w:rPr>
        <w:t>projekt</w:t>
      </w:r>
      <w:r w:rsidR="006F614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98033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9E4546">
        <w:rPr>
          <w:rFonts w:ascii="Times New Roman" w:hAnsi="Times New Roman"/>
          <w:color w:val="FF0000"/>
          <w:sz w:val="24"/>
          <w:szCs w:val="24"/>
          <w:lang w:eastAsia="lv-LV"/>
        </w:rPr>
        <w:t>&lt;Projekta nosaukums&gt;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6F6142" w:rsidRPr="006C4184">
        <w:rPr>
          <w:rFonts w:ascii="Times New Roman" w:hAnsi="Times New Roman"/>
          <w:sz w:val="24"/>
          <w:szCs w:val="24"/>
          <w:lang w:eastAsia="lv-LV"/>
        </w:rPr>
        <w:t xml:space="preserve">pieteikuma uzlabošana </w:t>
      </w:r>
      <w:r w:rsidR="00855CD7" w:rsidRPr="00BB0BB9">
        <w:rPr>
          <w:rFonts w:ascii="Times New Roman" w:hAnsi="Times New Roman"/>
          <w:sz w:val="24"/>
          <w:szCs w:val="24"/>
          <w:lang w:eastAsia="lv-LV"/>
        </w:rPr>
        <w:t xml:space="preserve">vai </w:t>
      </w:r>
      <w:r w:rsidR="0018158D" w:rsidRPr="00BB0BB9">
        <w:rPr>
          <w:rFonts w:ascii="Times New Roman" w:hAnsi="Times New Roman"/>
          <w:sz w:val="24"/>
          <w:szCs w:val="24"/>
          <w:lang w:eastAsia="lv-LV"/>
        </w:rPr>
        <w:t xml:space="preserve">projekta </w:t>
      </w:r>
      <w:r w:rsidR="00855CD7" w:rsidRPr="00BB0BB9">
        <w:rPr>
          <w:rFonts w:ascii="Times New Roman" w:hAnsi="Times New Roman"/>
          <w:sz w:val="24"/>
          <w:szCs w:val="24"/>
          <w:lang w:eastAsia="lv-LV"/>
        </w:rPr>
        <w:t xml:space="preserve">īstenošana </w:t>
      </w:r>
      <w:r w:rsidRPr="006C4184">
        <w:rPr>
          <w:rFonts w:ascii="Times New Roman" w:hAnsi="Times New Roman"/>
          <w:sz w:val="24"/>
          <w:szCs w:val="24"/>
          <w:lang w:eastAsia="lv-LV"/>
        </w:rPr>
        <w:t>netiek un nav ti</w:t>
      </w:r>
      <w:r w:rsidR="006F6142" w:rsidRPr="006C4184">
        <w:rPr>
          <w:rFonts w:ascii="Times New Roman" w:hAnsi="Times New Roman"/>
          <w:sz w:val="24"/>
          <w:szCs w:val="24"/>
          <w:lang w:eastAsia="lv-LV"/>
        </w:rPr>
        <w:t>kusi</w:t>
      </w:r>
      <w:r w:rsidRPr="006C4184">
        <w:rPr>
          <w:rFonts w:ascii="Times New Roman" w:hAnsi="Times New Roman"/>
          <w:sz w:val="24"/>
          <w:szCs w:val="24"/>
          <w:lang w:eastAsia="lv-LV"/>
        </w:rPr>
        <w:t xml:space="preserve"> finansēt</w:t>
      </w:r>
      <w:r w:rsidR="006F6142" w:rsidRPr="006C4184">
        <w:rPr>
          <w:rFonts w:ascii="Times New Roman" w:hAnsi="Times New Roman"/>
          <w:sz w:val="24"/>
          <w:szCs w:val="24"/>
          <w:lang w:eastAsia="lv-LV"/>
        </w:rPr>
        <w:t>a</w:t>
      </w:r>
      <w:r w:rsidRPr="006C4184">
        <w:rPr>
          <w:rFonts w:ascii="Times New Roman" w:hAnsi="Times New Roman"/>
          <w:sz w:val="24"/>
          <w:szCs w:val="24"/>
          <w:lang w:eastAsia="lv-LV"/>
        </w:rPr>
        <w:t>/līdzfinansēt</w:t>
      </w:r>
      <w:r w:rsidR="006F6142" w:rsidRPr="006C4184">
        <w:rPr>
          <w:rFonts w:ascii="Times New Roman" w:hAnsi="Times New Roman"/>
          <w:sz w:val="24"/>
          <w:szCs w:val="24"/>
          <w:lang w:eastAsia="lv-LV"/>
        </w:rPr>
        <w:t>a</w:t>
      </w:r>
      <w:r w:rsidRPr="006C4184">
        <w:rPr>
          <w:rFonts w:ascii="Times New Roman" w:hAnsi="Times New Roman"/>
          <w:sz w:val="24"/>
          <w:szCs w:val="24"/>
          <w:lang w:eastAsia="lv-LV"/>
        </w:rPr>
        <w:t xml:space="preserve"> no citiem Eiropas Savienības finanšu avotiem</w:t>
      </w:r>
      <w:r w:rsidR="00BE008F" w:rsidRPr="6EA27540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Pr="006C4184">
        <w:rPr>
          <w:rFonts w:ascii="Times New Roman" w:hAnsi="Times New Roman"/>
          <w:sz w:val="24"/>
          <w:szCs w:val="24"/>
          <w:lang w:eastAsia="lv-LV"/>
        </w:rPr>
        <w:t>citiem ārvalstu finanšu instrumentiem</w:t>
      </w:r>
      <w:r w:rsidR="00DE3BBE" w:rsidRPr="006C4184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792384" w:rsidRPr="006C4184">
        <w:rPr>
          <w:rFonts w:ascii="Times New Roman" w:hAnsi="Times New Roman"/>
          <w:sz w:val="24"/>
          <w:szCs w:val="24"/>
          <w:lang w:eastAsia="lv-LV"/>
        </w:rPr>
        <w:t>t</w:t>
      </w:r>
      <w:r w:rsidR="00DE3BBE" w:rsidRPr="006C4184">
        <w:rPr>
          <w:rFonts w:ascii="Times New Roman" w:hAnsi="Times New Roman"/>
          <w:sz w:val="24"/>
          <w:szCs w:val="24"/>
          <w:lang w:eastAsia="lv-LV"/>
        </w:rPr>
        <w:t>.</w:t>
      </w:r>
      <w:r w:rsidR="00792384" w:rsidRPr="006C4184">
        <w:rPr>
          <w:rFonts w:ascii="Times New Roman" w:hAnsi="Times New Roman"/>
          <w:sz w:val="24"/>
          <w:szCs w:val="24"/>
          <w:lang w:eastAsia="lv-LV"/>
        </w:rPr>
        <w:t>sk</w:t>
      </w:r>
      <w:r w:rsidR="00DE3BBE" w:rsidRPr="006C4184">
        <w:rPr>
          <w:rFonts w:ascii="Times New Roman" w:hAnsi="Times New Roman"/>
          <w:sz w:val="24"/>
          <w:szCs w:val="24"/>
          <w:lang w:eastAsia="lv-LV"/>
        </w:rPr>
        <w:t>.</w:t>
      </w:r>
      <w:r w:rsidR="00871566" w:rsidRPr="006C4184">
        <w:rPr>
          <w:rFonts w:ascii="Times New Roman" w:hAnsi="Times New Roman"/>
          <w:sz w:val="24"/>
          <w:szCs w:val="24"/>
          <w:lang w:eastAsia="lv-LV"/>
        </w:rPr>
        <w:t xml:space="preserve"> 1.</w:t>
      </w:r>
      <w:r w:rsidR="00792384" w:rsidRPr="006C4184">
        <w:rPr>
          <w:rFonts w:ascii="Times New Roman" w:hAnsi="Times New Roman"/>
          <w:sz w:val="24"/>
          <w:szCs w:val="24"/>
          <w:lang w:eastAsia="lv-LV"/>
        </w:rPr>
        <w:t>1.1.</w:t>
      </w:r>
      <w:r w:rsidR="00871566" w:rsidRPr="006C4184">
        <w:rPr>
          <w:rFonts w:ascii="Times New Roman" w:hAnsi="Times New Roman"/>
          <w:sz w:val="24"/>
          <w:szCs w:val="24"/>
          <w:lang w:eastAsia="lv-LV"/>
        </w:rPr>
        <w:t>5</w:t>
      </w:r>
      <w:r w:rsidR="00792384" w:rsidRPr="006C4184">
        <w:rPr>
          <w:rFonts w:ascii="Times New Roman" w:hAnsi="Times New Roman"/>
          <w:sz w:val="24"/>
          <w:szCs w:val="24"/>
          <w:lang w:eastAsia="lv-LV"/>
        </w:rPr>
        <w:t>.</w:t>
      </w:r>
      <w:r w:rsidR="00871566" w:rsidRPr="006C4184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F1CDC" w:rsidRPr="006C4184">
        <w:rPr>
          <w:rFonts w:ascii="Times New Roman" w:hAnsi="Times New Roman"/>
          <w:sz w:val="24"/>
          <w:szCs w:val="24"/>
          <w:lang w:eastAsia="lv-LV"/>
        </w:rPr>
        <w:t>projekta</w:t>
      </w:r>
      <w:r w:rsidR="00871566" w:rsidRPr="006C4184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FF0216" w:rsidRPr="006C4184">
        <w:rPr>
          <w:rFonts w:ascii="Times New Roman" w:hAnsi="Times New Roman"/>
          <w:sz w:val="24"/>
          <w:szCs w:val="24"/>
          <w:lang w:eastAsia="lv-LV"/>
        </w:rPr>
        <w:t>2.</w:t>
      </w:r>
      <w:r w:rsidR="008F1CDC" w:rsidRPr="006C4184">
        <w:rPr>
          <w:rFonts w:ascii="Times New Roman" w:hAnsi="Times New Roman"/>
          <w:sz w:val="24"/>
          <w:szCs w:val="24"/>
          <w:lang w:eastAsia="lv-LV"/>
        </w:rPr>
        <w:t>kārt</w:t>
      </w:r>
      <w:r w:rsidR="002D6450" w:rsidRPr="006C4184">
        <w:rPr>
          <w:rFonts w:ascii="Times New Roman" w:hAnsi="Times New Roman"/>
          <w:sz w:val="24"/>
          <w:szCs w:val="24"/>
          <w:lang w:eastAsia="lv-LV"/>
        </w:rPr>
        <w:t>ā</w:t>
      </w:r>
      <w:r w:rsidR="00803F31" w:rsidRPr="006C4184">
        <w:rPr>
          <w:rFonts w:ascii="Times New Roman" w:hAnsi="Times New Roman"/>
          <w:sz w:val="24"/>
          <w:szCs w:val="24"/>
          <w:lang w:eastAsia="lv-LV"/>
        </w:rPr>
        <w:t>)</w:t>
      </w:r>
      <w:r w:rsidR="00BE008F" w:rsidRPr="6EA27540">
        <w:rPr>
          <w:rFonts w:ascii="Times New Roman" w:hAnsi="Times New Roman"/>
          <w:sz w:val="24"/>
          <w:szCs w:val="24"/>
          <w:lang w:eastAsia="lv-LV"/>
        </w:rPr>
        <w:t xml:space="preserve"> vai</w:t>
      </w:r>
      <w:r w:rsidR="3F351CBA" w:rsidRPr="6EA2754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980335">
        <w:rPr>
          <w:rFonts w:ascii="Times New Roman" w:hAnsi="Times New Roman"/>
          <w:sz w:val="24"/>
          <w:szCs w:val="24"/>
          <w:lang w:eastAsia="lv-LV"/>
        </w:rPr>
        <w:t xml:space="preserve">valsts un pašvaldību budžeta līdzekļiem, </w:t>
      </w:r>
      <w:r w:rsidR="00E61BDA" w:rsidRPr="6EA27540">
        <w:rPr>
          <w:rFonts w:ascii="Times New Roman" w:hAnsi="Times New Roman"/>
          <w:sz w:val="24"/>
          <w:szCs w:val="24"/>
          <w:lang w:eastAsia="lv-LV"/>
        </w:rPr>
        <w:t xml:space="preserve">kā arī projekta pieteikums nav iesniegts finansējuma saņemšanai no augstāk </w:t>
      </w:r>
      <w:r w:rsidR="009B1ACB" w:rsidRPr="6EA27540">
        <w:rPr>
          <w:rFonts w:ascii="Times New Roman" w:hAnsi="Times New Roman"/>
          <w:sz w:val="24"/>
          <w:szCs w:val="24"/>
          <w:lang w:eastAsia="lv-LV"/>
        </w:rPr>
        <w:t>minētajiem</w:t>
      </w:r>
      <w:r w:rsidR="00E61BDA" w:rsidRPr="6EA2754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B1ACB" w:rsidRPr="6EA27540">
        <w:rPr>
          <w:rFonts w:ascii="Times New Roman" w:hAnsi="Times New Roman"/>
          <w:sz w:val="24"/>
          <w:szCs w:val="24"/>
          <w:lang w:eastAsia="lv-LV"/>
        </w:rPr>
        <w:t>finanšu avotiem. P</w:t>
      </w:r>
      <w:r w:rsidRPr="00980335">
        <w:rPr>
          <w:rFonts w:ascii="Times New Roman" w:hAnsi="Times New Roman"/>
          <w:sz w:val="24"/>
          <w:szCs w:val="24"/>
          <w:lang w:eastAsia="lv-LV"/>
        </w:rPr>
        <w:t xml:space="preserve">rojekta </w:t>
      </w:r>
      <w:r w:rsidR="006F6142">
        <w:rPr>
          <w:rFonts w:ascii="Times New Roman" w:hAnsi="Times New Roman"/>
          <w:sz w:val="24"/>
          <w:szCs w:val="24"/>
          <w:lang w:eastAsia="lv-LV"/>
        </w:rPr>
        <w:t>pieteikuma</w:t>
      </w:r>
      <w:r w:rsidR="000D2AF5">
        <w:rPr>
          <w:rFonts w:ascii="Times New Roman" w:hAnsi="Times New Roman"/>
          <w:sz w:val="24"/>
          <w:szCs w:val="24"/>
          <w:lang w:eastAsia="lv-LV"/>
        </w:rPr>
        <w:t xml:space="preserve"> kvalitatīva</w:t>
      </w:r>
      <w:r w:rsidR="006F6142">
        <w:rPr>
          <w:rFonts w:ascii="Times New Roman" w:hAnsi="Times New Roman"/>
          <w:sz w:val="24"/>
          <w:szCs w:val="24"/>
          <w:lang w:eastAsia="lv-LV"/>
        </w:rPr>
        <w:t xml:space="preserve"> uzlabošanas </w:t>
      </w:r>
      <w:r w:rsidRPr="00980335">
        <w:rPr>
          <w:rFonts w:ascii="Times New Roman" w:hAnsi="Times New Roman"/>
          <w:sz w:val="24"/>
          <w:szCs w:val="24"/>
          <w:lang w:eastAsia="lv-LV"/>
        </w:rPr>
        <w:t>ietvaros plānotās darbības nepārklājas ar darbībām, kas tiek finansētas citu Eiropas Savienības fondu specifisko atbalsta mērķu</w:t>
      </w:r>
      <w:r w:rsidR="009B1ACB" w:rsidRPr="6EA27540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Pr="00980335">
        <w:rPr>
          <w:rFonts w:ascii="Times New Roman" w:hAnsi="Times New Roman"/>
          <w:sz w:val="24"/>
          <w:szCs w:val="24"/>
          <w:lang w:eastAsia="lv-LV"/>
        </w:rPr>
        <w:t xml:space="preserve">citu </w:t>
      </w:r>
      <w:r>
        <w:rPr>
          <w:rFonts w:ascii="Times New Roman" w:hAnsi="Times New Roman"/>
          <w:sz w:val="24"/>
          <w:szCs w:val="24"/>
          <w:lang w:eastAsia="lv-LV"/>
        </w:rPr>
        <w:t xml:space="preserve">ārvalstu </w:t>
      </w:r>
      <w:r w:rsidRPr="00980335">
        <w:rPr>
          <w:rFonts w:ascii="Times New Roman" w:hAnsi="Times New Roman"/>
          <w:sz w:val="24"/>
          <w:szCs w:val="24"/>
          <w:lang w:eastAsia="lv-LV"/>
        </w:rPr>
        <w:t>finanšu instrumentu</w:t>
      </w:r>
      <w:r>
        <w:rPr>
          <w:rFonts w:ascii="Times New Roman" w:hAnsi="Times New Roman"/>
          <w:sz w:val="24"/>
          <w:szCs w:val="24"/>
          <w:lang w:eastAsia="lv-LV"/>
        </w:rPr>
        <w:t xml:space="preserve"> ietvaros</w:t>
      </w:r>
      <w:r w:rsidR="009B1ACB">
        <w:t xml:space="preserve"> vai </w:t>
      </w:r>
      <w:r w:rsidRPr="00D54ABC">
        <w:rPr>
          <w:rFonts w:ascii="Times New Roman" w:hAnsi="Times New Roman"/>
          <w:sz w:val="24"/>
          <w:szCs w:val="24"/>
          <w:lang w:eastAsia="lv-LV"/>
        </w:rPr>
        <w:t>valsts un pašvaldību budžeta līdzekļiem</w:t>
      </w:r>
      <w:r w:rsidR="009B1ACB" w:rsidRPr="6EA27540">
        <w:rPr>
          <w:rFonts w:ascii="Times New Roman" w:hAnsi="Times New Roman"/>
          <w:sz w:val="24"/>
          <w:szCs w:val="24"/>
          <w:lang w:eastAsia="lv-LV"/>
        </w:rPr>
        <w:t xml:space="preserve">. </w:t>
      </w:r>
      <w:r w:rsidR="40182368" w:rsidRPr="6EA27540">
        <w:rPr>
          <w:rFonts w:ascii="Times New Roman" w:hAnsi="Times New Roman"/>
          <w:sz w:val="24"/>
          <w:szCs w:val="24"/>
          <w:lang w:eastAsia="lv-LV"/>
        </w:rPr>
        <w:t>Finansiāla a</w:t>
      </w:r>
      <w:r w:rsidR="00F60408">
        <w:rPr>
          <w:rFonts w:ascii="Times New Roman" w:hAnsi="Times New Roman"/>
          <w:sz w:val="24"/>
          <w:szCs w:val="24"/>
          <w:lang w:eastAsia="lv-LV"/>
        </w:rPr>
        <w:t xml:space="preserve">tbalsta pieteikuma </w:t>
      </w:r>
      <w:r w:rsidR="006F6142">
        <w:rPr>
          <w:rFonts w:ascii="Times New Roman" w:hAnsi="Times New Roman"/>
          <w:sz w:val="24"/>
          <w:szCs w:val="24"/>
          <w:lang w:eastAsia="lv-LV"/>
        </w:rPr>
        <w:t>par projekta pieteikuma</w:t>
      </w:r>
      <w:r w:rsidR="6F17FFCC">
        <w:rPr>
          <w:rFonts w:ascii="Times New Roman" w:hAnsi="Times New Roman"/>
          <w:sz w:val="24"/>
          <w:szCs w:val="24"/>
          <w:lang w:eastAsia="lv-LV"/>
        </w:rPr>
        <w:t xml:space="preserve"> kvalitatīvu</w:t>
      </w:r>
      <w:r w:rsidR="006F6142">
        <w:rPr>
          <w:rFonts w:ascii="Times New Roman" w:hAnsi="Times New Roman"/>
          <w:sz w:val="24"/>
          <w:szCs w:val="24"/>
          <w:lang w:eastAsia="lv-LV"/>
        </w:rPr>
        <w:t xml:space="preserve"> uzlabošanu</w:t>
      </w:r>
      <w:r w:rsidRPr="00980335">
        <w:rPr>
          <w:rFonts w:ascii="Times New Roman" w:hAnsi="Times New Roman"/>
          <w:sz w:val="24"/>
          <w:szCs w:val="24"/>
          <w:lang w:eastAsia="lv-LV"/>
        </w:rPr>
        <w:t xml:space="preserve"> apstiprināšanas gadījumā šis </w:t>
      </w:r>
      <w:r w:rsidR="005105D6">
        <w:rPr>
          <w:rFonts w:ascii="Times New Roman" w:hAnsi="Times New Roman"/>
          <w:sz w:val="24"/>
          <w:szCs w:val="24"/>
          <w:lang w:eastAsia="lv-LV"/>
        </w:rPr>
        <w:t>atbalsta pieteikums</w:t>
      </w:r>
      <w:r w:rsidR="005105D6" w:rsidRPr="0098033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980335">
        <w:rPr>
          <w:rFonts w:ascii="Times New Roman" w:hAnsi="Times New Roman"/>
          <w:sz w:val="24"/>
          <w:szCs w:val="24"/>
          <w:lang w:eastAsia="lv-LV"/>
        </w:rPr>
        <w:t>un tajā minētās plānotās darbības netiks iesniegtas finansēšanai/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980335">
        <w:rPr>
          <w:rFonts w:ascii="Times New Roman" w:hAnsi="Times New Roman"/>
          <w:sz w:val="24"/>
          <w:szCs w:val="24"/>
          <w:lang w:eastAsia="lv-LV"/>
        </w:rPr>
        <w:t>līdzfinansēšanai no citiem finanšu avotiem</w:t>
      </w:r>
      <w:r w:rsidR="003609AA">
        <w:rPr>
          <w:rFonts w:ascii="Times New Roman" w:hAnsi="Times New Roman"/>
          <w:sz w:val="24"/>
          <w:szCs w:val="24"/>
          <w:lang w:eastAsia="lv-LV"/>
        </w:rPr>
        <w:t>.</w:t>
      </w:r>
    </w:p>
    <w:p w14:paraId="69BEB4A5" w14:textId="071211F5" w:rsidR="00530405" w:rsidRPr="00824E28" w:rsidRDefault="00F705A6" w:rsidP="00901D11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693D40">
        <w:rPr>
          <w:rFonts w:ascii="Times New Roman" w:hAnsi="Times New Roman"/>
          <w:i/>
          <w:iCs/>
          <w:sz w:val="24"/>
          <w:szCs w:val="24"/>
        </w:rPr>
        <w:t>Paraksts, datums</w:t>
      </w:r>
      <w:r w:rsidRPr="00693D40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2"/>
      </w:r>
    </w:p>
    <w:sectPr w:rsidR="00530405" w:rsidRPr="00824E28" w:rsidSect="005575C9">
      <w:pgSz w:w="11906" w:h="16838"/>
      <w:pgMar w:top="1134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BD24" w14:textId="77777777" w:rsidR="000D0235" w:rsidRDefault="000D0235" w:rsidP="007101DB">
      <w:pPr>
        <w:spacing w:after="0"/>
      </w:pPr>
      <w:r>
        <w:separator/>
      </w:r>
    </w:p>
  </w:endnote>
  <w:endnote w:type="continuationSeparator" w:id="0">
    <w:p w14:paraId="629CBF47" w14:textId="77777777" w:rsidR="000D0235" w:rsidRDefault="000D0235" w:rsidP="007101DB">
      <w:pPr>
        <w:spacing w:after="0"/>
      </w:pPr>
      <w:r>
        <w:continuationSeparator/>
      </w:r>
    </w:p>
  </w:endnote>
  <w:endnote w:type="continuationNotice" w:id="1">
    <w:p w14:paraId="173C2DEC" w14:textId="77777777" w:rsidR="000D0235" w:rsidRDefault="000D0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D736" w14:textId="77777777" w:rsidR="000D0235" w:rsidRDefault="000D0235" w:rsidP="007101DB">
      <w:pPr>
        <w:spacing w:after="0"/>
      </w:pPr>
      <w:r>
        <w:separator/>
      </w:r>
    </w:p>
  </w:footnote>
  <w:footnote w:type="continuationSeparator" w:id="0">
    <w:p w14:paraId="45C83C2A" w14:textId="77777777" w:rsidR="000D0235" w:rsidRDefault="000D0235" w:rsidP="007101DB">
      <w:pPr>
        <w:spacing w:after="0"/>
      </w:pPr>
      <w:r>
        <w:continuationSeparator/>
      </w:r>
    </w:p>
  </w:footnote>
  <w:footnote w:type="continuationNotice" w:id="1">
    <w:p w14:paraId="2B3F9B2B" w14:textId="77777777" w:rsidR="000D0235" w:rsidRDefault="000D0235">
      <w:pPr>
        <w:spacing w:after="0" w:line="240" w:lineRule="auto"/>
      </w:pPr>
    </w:p>
  </w:footnote>
  <w:footnote w:id="2">
    <w:p w14:paraId="21EBAEE1" w14:textId="77777777" w:rsidR="00F705A6" w:rsidRDefault="00F705A6" w:rsidP="00F705A6">
      <w:pPr>
        <w:pStyle w:val="FootnoteText"/>
        <w:rPr>
          <w:rFonts w:ascii="Times New Roman" w:hAnsi="Times New Roman"/>
        </w:rPr>
      </w:pPr>
      <w:r w:rsidRPr="00F0772A">
        <w:rPr>
          <w:rStyle w:val="FootnoteReference"/>
          <w:rFonts w:ascii="Times New Roman" w:hAnsi="Times New Roman"/>
        </w:rPr>
        <w:footnoteRef/>
      </w:r>
      <w:r w:rsidRPr="00F0772A">
        <w:rPr>
          <w:rFonts w:ascii="Times New Roman" w:hAnsi="Times New Roman"/>
        </w:rPr>
        <w:t xml:space="preserve"> Dokumenta parakstāms ar drošu elektronisko parakstu un tam jāsatur laika zīmogu. Dokumenta datums ir</w:t>
      </w:r>
      <w:r>
        <w:rPr>
          <w:rFonts w:ascii="Times New Roman" w:hAnsi="Times New Roman"/>
        </w:rPr>
        <w:t xml:space="preserve"> tā </w:t>
      </w:r>
      <w:r w:rsidRPr="00F0772A">
        <w:rPr>
          <w:rFonts w:ascii="Times New Roman" w:hAnsi="Times New Roman"/>
        </w:rPr>
        <w:t>elektroniskās parakstīšanas datums.</w:t>
      </w:r>
    </w:p>
    <w:p w14:paraId="69A0A40F" w14:textId="77777777" w:rsidR="00F705A6" w:rsidRDefault="00F705A6" w:rsidP="00F705A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5A0"/>
    <w:multiLevelType w:val="hybridMultilevel"/>
    <w:tmpl w:val="B8BA2EF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441942"/>
    <w:multiLevelType w:val="hybridMultilevel"/>
    <w:tmpl w:val="BF4A14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62473">
    <w:abstractNumId w:val="2"/>
  </w:num>
  <w:num w:numId="2" w16cid:durableId="1275165806">
    <w:abstractNumId w:val="1"/>
  </w:num>
  <w:num w:numId="3" w16cid:durableId="1504933837">
    <w:abstractNumId w:val="3"/>
  </w:num>
  <w:num w:numId="4" w16cid:durableId="92361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227C5"/>
    <w:rsid w:val="00023005"/>
    <w:rsid w:val="00034B68"/>
    <w:rsid w:val="0003632F"/>
    <w:rsid w:val="00056C1A"/>
    <w:rsid w:val="00063464"/>
    <w:rsid w:val="00063811"/>
    <w:rsid w:val="0006406F"/>
    <w:rsid w:val="00064651"/>
    <w:rsid w:val="00067E28"/>
    <w:rsid w:val="00083961"/>
    <w:rsid w:val="00087450"/>
    <w:rsid w:val="000A1E54"/>
    <w:rsid w:val="000B3928"/>
    <w:rsid w:val="000B535E"/>
    <w:rsid w:val="000D0235"/>
    <w:rsid w:val="000D2AF5"/>
    <w:rsid w:val="000F4D37"/>
    <w:rsid w:val="00110E69"/>
    <w:rsid w:val="00122042"/>
    <w:rsid w:val="00145F78"/>
    <w:rsid w:val="0018158D"/>
    <w:rsid w:val="00194B9E"/>
    <w:rsid w:val="001A4F86"/>
    <w:rsid w:val="001C6BE5"/>
    <w:rsid w:val="001C7F41"/>
    <w:rsid w:val="00220C75"/>
    <w:rsid w:val="00222ADD"/>
    <w:rsid w:val="002617BC"/>
    <w:rsid w:val="0027121E"/>
    <w:rsid w:val="00271973"/>
    <w:rsid w:val="0028329E"/>
    <w:rsid w:val="002D6450"/>
    <w:rsid w:val="002E033A"/>
    <w:rsid w:val="002F3267"/>
    <w:rsid w:val="003001F5"/>
    <w:rsid w:val="003029D2"/>
    <w:rsid w:val="003609AA"/>
    <w:rsid w:val="0038629A"/>
    <w:rsid w:val="003A2CC6"/>
    <w:rsid w:val="003F5070"/>
    <w:rsid w:val="003F5E6F"/>
    <w:rsid w:val="00403F3E"/>
    <w:rsid w:val="004423E1"/>
    <w:rsid w:val="004518BA"/>
    <w:rsid w:val="00474F4F"/>
    <w:rsid w:val="004B12A7"/>
    <w:rsid w:val="004D70FF"/>
    <w:rsid w:val="005008E5"/>
    <w:rsid w:val="00504364"/>
    <w:rsid w:val="005105D6"/>
    <w:rsid w:val="005239D2"/>
    <w:rsid w:val="00530405"/>
    <w:rsid w:val="005557CA"/>
    <w:rsid w:val="005575C9"/>
    <w:rsid w:val="00561A92"/>
    <w:rsid w:val="005860DB"/>
    <w:rsid w:val="005A194E"/>
    <w:rsid w:val="005D0961"/>
    <w:rsid w:val="005E454C"/>
    <w:rsid w:val="005F7BD4"/>
    <w:rsid w:val="00612C2E"/>
    <w:rsid w:val="00613BA9"/>
    <w:rsid w:val="00634EE1"/>
    <w:rsid w:val="00641B6C"/>
    <w:rsid w:val="00691AEC"/>
    <w:rsid w:val="006C0EF7"/>
    <w:rsid w:val="006C4184"/>
    <w:rsid w:val="006F6142"/>
    <w:rsid w:val="006F788E"/>
    <w:rsid w:val="007101DB"/>
    <w:rsid w:val="0072533B"/>
    <w:rsid w:val="0074740F"/>
    <w:rsid w:val="00761AD3"/>
    <w:rsid w:val="00767508"/>
    <w:rsid w:val="00771589"/>
    <w:rsid w:val="007859D3"/>
    <w:rsid w:val="00792384"/>
    <w:rsid w:val="007A1D35"/>
    <w:rsid w:val="007F079D"/>
    <w:rsid w:val="007F1BB6"/>
    <w:rsid w:val="00803F31"/>
    <w:rsid w:val="008110F6"/>
    <w:rsid w:val="00837F6D"/>
    <w:rsid w:val="008513C7"/>
    <w:rsid w:val="00855CD7"/>
    <w:rsid w:val="00870704"/>
    <w:rsid w:val="00871566"/>
    <w:rsid w:val="00877660"/>
    <w:rsid w:val="00884538"/>
    <w:rsid w:val="008A63C4"/>
    <w:rsid w:val="008B19D3"/>
    <w:rsid w:val="008B4CFB"/>
    <w:rsid w:val="008C4925"/>
    <w:rsid w:val="008C74FF"/>
    <w:rsid w:val="008F1CDC"/>
    <w:rsid w:val="00901D11"/>
    <w:rsid w:val="009034E0"/>
    <w:rsid w:val="009073B0"/>
    <w:rsid w:val="00916441"/>
    <w:rsid w:val="00980335"/>
    <w:rsid w:val="009871DA"/>
    <w:rsid w:val="009A7BDB"/>
    <w:rsid w:val="009B1150"/>
    <w:rsid w:val="009B1ACB"/>
    <w:rsid w:val="009B5CA3"/>
    <w:rsid w:val="009D34C7"/>
    <w:rsid w:val="009E4546"/>
    <w:rsid w:val="00A525A8"/>
    <w:rsid w:val="00B00D3E"/>
    <w:rsid w:val="00B407A7"/>
    <w:rsid w:val="00B57284"/>
    <w:rsid w:val="00B659BC"/>
    <w:rsid w:val="00B90EC7"/>
    <w:rsid w:val="00BB0BB9"/>
    <w:rsid w:val="00BC0455"/>
    <w:rsid w:val="00BC57FC"/>
    <w:rsid w:val="00BD6A52"/>
    <w:rsid w:val="00BE008F"/>
    <w:rsid w:val="00BF5079"/>
    <w:rsid w:val="00C3039D"/>
    <w:rsid w:val="00C84F5B"/>
    <w:rsid w:val="00CD07DA"/>
    <w:rsid w:val="00CD442C"/>
    <w:rsid w:val="00D009B6"/>
    <w:rsid w:val="00D30095"/>
    <w:rsid w:val="00D430AC"/>
    <w:rsid w:val="00D54ABC"/>
    <w:rsid w:val="00D77CCF"/>
    <w:rsid w:val="00D86CF1"/>
    <w:rsid w:val="00D91C53"/>
    <w:rsid w:val="00DA4541"/>
    <w:rsid w:val="00DC0D9C"/>
    <w:rsid w:val="00DC48AC"/>
    <w:rsid w:val="00DD0FAD"/>
    <w:rsid w:val="00DE3BBE"/>
    <w:rsid w:val="00E03513"/>
    <w:rsid w:val="00E07A58"/>
    <w:rsid w:val="00E37730"/>
    <w:rsid w:val="00E54EE7"/>
    <w:rsid w:val="00E61BDA"/>
    <w:rsid w:val="00E91729"/>
    <w:rsid w:val="00EF2FAE"/>
    <w:rsid w:val="00F04226"/>
    <w:rsid w:val="00F04E5F"/>
    <w:rsid w:val="00F11B3C"/>
    <w:rsid w:val="00F573E5"/>
    <w:rsid w:val="00F60408"/>
    <w:rsid w:val="00F67319"/>
    <w:rsid w:val="00F705A6"/>
    <w:rsid w:val="00F7431B"/>
    <w:rsid w:val="00F835F4"/>
    <w:rsid w:val="00F92DDA"/>
    <w:rsid w:val="00FB6100"/>
    <w:rsid w:val="00FE44E6"/>
    <w:rsid w:val="00FF0216"/>
    <w:rsid w:val="00FF6749"/>
    <w:rsid w:val="036C2973"/>
    <w:rsid w:val="03AB4D6C"/>
    <w:rsid w:val="10DA894E"/>
    <w:rsid w:val="1C13D470"/>
    <w:rsid w:val="2031F1C6"/>
    <w:rsid w:val="2BBE335A"/>
    <w:rsid w:val="30EBCB6D"/>
    <w:rsid w:val="318B8BB0"/>
    <w:rsid w:val="3F351CBA"/>
    <w:rsid w:val="40182368"/>
    <w:rsid w:val="4202D66C"/>
    <w:rsid w:val="47B9E536"/>
    <w:rsid w:val="4B692E83"/>
    <w:rsid w:val="4E2E7CEC"/>
    <w:rsid w:val="52567394"/>
    <w:rsid w:val="59D37F3F"/>
    <w:rsid w:val="681D956A"/>
    <w:rsid w:val="6EA27540"/>
    <w:rsid w:val="6F17FFCC"/>
    <w:rsid w:val="6F4944B3"/>
    <w:rsid w:val="70776171"/>
    <w:rsid w:val="716D80DC"/>
    <w:rsid w:val="79A67542"/>
    <w:rsid w:val="7C969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6298"/>
  <w15:chartTrackingRefBased/>
  <w15:docId w15:val="{30FA2CD6-4898-4B9F-A758-FE14652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B0"/>
    <w:pPr>
      <w:spacing w:after="160"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57284"/>
    <w:rPr>
      <w:color w:val="0000FF"/>
      <w:u w:val="single"/>
    </w:rPr>
  </w:style>
  <w:style w:type="paragraph" w:styleId="Revision">
    <w:name w:val="Revision"/>
    <w:hidden/>
    <w:uiPriority w:val="99"/>
    <w:semiHidden/>
    <w:rsid w:val="008C4925"/>
    <w:rPr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803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F31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semiHidden/>
    <w:unhideWhenUsed/>
    <w:rsid w:val="00803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F31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118E830AEDD428D4BE0AAFD13557A" ma:contentTypeVersion="15" ma:contentTypeDescription="Create a new document." ma:contentTypeScope="" ma:versionID="649ffd0503556cfe93b95531dec762a8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522868256a2ba19e074bd58e78f21003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EDCD0-F2C9-4144-92F9-5EF8ED0D6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2BB99-29CD-4DD1-AD24-E054C7C43B18}"/>
</file>

<file path=customXml/itemProps3.xml><?xml version="1.0" encoding="utf-8"?>
<ds:datastoreItem xmlns:ds="http://schemas.openxmlformats.org/officeDocument/2006/customXml" ds:itemID="{9B5307AC-08D6-439D-BB07-AF3261248C31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c04e77d-702b-4270-bfd8-12ec561e14fa"/>
    <ds:schemaRef ds:uri="http://schemas.openxmlformats.org/package/2006/metadata/core-properties"/>
    <ds:schemaRef ds:uri="6adcef3d-66e4-4441-b622-2181f76b34e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F67864-0F50-42CA-B0F4-563AE6CCB3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Company>CFLA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Astra Beķere</cp:lastModifiedBy>
  <cp:revision>13</cp:revision>
  <cp:lastPrinted>2024-08-08T08:47:00Z</cp:lastPrinted>
  <dcterms:created xsi:type="dcterms:W3CDTF">2025-02-14T11:59:00Z</dcterms:created>
  <dcterms:modified xsi:type="dcterms:W3CDTF">2025-04-10T10:34:00Z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