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75E5" w:rsidR="009D6A86" w:rsidP="001D7101" w:rsidRDefault="02C518F1" w14:paraId="0A37501D" w14:textId="14DEF7C4">
      <w:pPr>
        <w:spacing w:before="0" w:after="0"/>
        <w:ind w:left="0" w:firstLine="0"/>
        <w:rPr>
          <w:rFonts w:ascii="Times New Roman" w:hAnsi="Times New Roman"/>
        </w:rPr>
      </w:pPr>
      <w:r w:rsidRPr="00FF75E5">
        <w:rPr>
          <w:rFonts w:ascii="Times New Roman" w:hAnsi="Times New Roman"/>
          <w:noProof/>
        </w:rPr>
        <w:drawing>
          <wp:anchor distT="0" distB="0" distL="114300" distR="114300" simplePos="0" relativeHeight="251658240" behindDoc="0" locked="0" layoutInCell="1" allowOverlap="1" wp14:anchorId="65D1D788" wp14:editId="5C73B853">
            <wp:simplePos x="0" y="0"/>
            <wp:positionH relativeFrom="column">
              <wp:posOffset>1118870</wp:posOffset>
            </wp:positionH>
            <wp:positionV relativeFrom="paragraph">
              <wp:posOffset>-495935</wp:posOffset>
            </wp:positionV>
            <wp:extent cx="3686175" cy="746125"/>
            <wp:effectExtent l="0" t="0" r="9525" b="0"/>
            <wp:wrapNone/>
            <wp:docPr id="485646103" name="Picture 485646103"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6175" cy="746125"/>
                    </a:xfrm>
                    <a:prstGeom prst="rect">
                      <a:avLst/>
                    </a:prstGeom>
                  </pic:spPr>
                </pic:pic>
              </a:graphicData>
            </a:graphic>
            <wp14:sizeRelH relativeFrom="page">
              <wp14:pctWidth>0</wp14:pctWidth>
            </wp14:sizeRelH>
            <wp14:sizeRelV relativeFrom="page">
              <wp14:pctHeight>0</wp14:pctHeight>
            </wp14:sizeRelV>
          </wp:anchor>
        </w:drawing>
      </w:r>
    </w:p>
    <w:p w:rsidR="00CE250F" w:rsidP="008B142F" w:rsidRDefault="00CE250F" w14:paraId="2B9870F6" w14:textId="77777777">
      <w:pPr>
        <w:spacing w:before="0" w:after="0"/>
        <w:ind w:left="0" w:firstLine="0"/>
        <w:jc w:val="center"/>
        <w:rPr>
          <w:rFonts w:ascii="Times New Roman" w:hAnsi="Times New Roman" w:eastAsia="Times New Roman"/>
          <w:b/>
          <w:bCs/>
          <w:sz w:val="24"/>
          <w:szCs w:val="24"/>
        </w:rPr>
      </w:pPr>
    </w:p>
    <w:p w:rsidRPr="00FF75E5" w:rsidR="00346120" w:rsidP="008B142F" w:rsidRDefault="51795765" w14:paraId="7FEB9E49" w14:textId="0233A08C">
      <w:pPr>
        <w:spacing w:before="0" w:after="0"/>
        <w:ind w:left="0" w:firstLine="0"/>
        <w:jc w:val="center"/>
        <w:rPr>
          <w:rFonts w:ascii="Times New Roman" w:hAnsi="Times New Roman" w:eastAsia="Times New Roman"/>
          <w:sz w:val="24"/>
          <w:szCs w:val="24"/>
        </w:rPr>
      </w:pPr>
      <w:r w:rsidRPr="00FF75E5">
        <w:rPr>
          <w:rFonts w:ascii="Times New Roman" w:hAnsi="Times New Roman" w:eastAsia="Times New Roman"/>
          <w:b/>
          <w:bCs/>
          <w:sz w:val="24"/>
          <w:szCs w:val="24"/>
        </w:rPr>
        <w:t>Eiropas Savienības kohēzijas politikas programmas 2021. – 2027. gadam 1.1.1. specifiskā atbalsta mērķa “Pētniecības un inovāciju kapacitātes</w:t>
      </w:r>
      <w:r w:rsidRPr="00FF75E5" w:rsidR="304D6E9A">
        <w:rPr>
          <w:rFonts w:ascii="Times New Roman" w:hAnsi="Times New Roman" w:eastAsia="Times New Roman"/>
          <w:b/>
          <w:bCs/>
          <w:sz w:val="24"/>
          <w:szCs w:val="24"/>
        </w:rPr>
        <w:t xml:space="preserve"> </w:t>
      </w:r>
      <w:r w:rsidRPr="00FF75E5">
        <w:rPr>
          <w:rFonts w:ascii="Times New Roman" w:hAnsi="Times New Roman" w:eastAsia="Times New Roman"/>
          <w:b/>
          <w:bCs/>
          <w:sz w:val="24"/>
          <w:szCs w:val="24"/>
        </w:rPr>
        <w:t>stiprināšana un progresīvu tehnoloģiju ieviešana kopējā P&amp;A sistēmā” 1.1.1.9. pasākuma “Pēcdokt</w:t>
      </w:r>
      <w:r w:rsidRPr="00FF75E5" w:rsidR="641AF31B">
        <w:rPr>
          <w:rFonts w:ascii="Times New Roman" w:hAnsi="Times New Roman" w:eastAsia="Times New Roman"/>
          <w:b/>
          <w:bCs/>
          <w:sz w:val="24"/>
          <w:szCs w:val="24"/>
        </w:rPr>
        <w:t>o</w:t>
      </w:r>
      <w:r w:rsidRPr="00FF75E5">
        <w:rPr>
          <w:rFonts w:ascii="Times New Roman" w:hAnsi="Times New Roman" w:eastAsia="Times New Roman"/>
          <w:b/>
          <w:bCs/>
          <w:sz w:val="24"/>
          <w:szCs w:val="24"/>
        </w:rPr>
        <w:t>rantūras pētījumi”</w:t>
      </w:r>
    </w:p>
    <w:p w:rsidRPr="00FF75E5" w:rsidR="004A5733" w:rsidP="008B142F" w:rsidRDefault="004A5733" w14:paraId="2566B67F" w14:textId="46429850">
      <w:pPr>
        <w:spacing w:before="360"/>
        <w:jc w:val="center"/>
        <w:rPr>
          <w:rFonts w:ascii="Times New Roman" w:hAnsi="Times New Roman"/>
          <w:b/>
          <w:bCs/>
          <w:sz w:val="24"/>
          <w:szCs w:val="24"/>
        </w:rPr>
      </w:pPr>
      <w:r w:rsidRPr="00533CF4">
        <w:rPr>
          <w:rFonts w:ascii="Times New Roman" w:hAnsi="Times New Roman"/>
          <w:b/>
          <w:bCs/>
          <w:sz w:val="24"/>
          <w:szCs w:val="24"/>
        </w:rPr>
        <w:t xml:space="preserve">PĒTNIECĪBAS PIETEIKUMU </w:t>
      </w:r>
      <w:r w:rsidRPr="001B4C53" w:rsidR="008961F8">
        <w:rPr>
          <w:rFonts w:ascii="Times New Roman" w:hAnsi="Times New Roman"/>
          <w:b/>
          <w:bCs/>
          <w:sz w:val="24"/>
          <w:szCs w:val="24"/>
        </w:rPr>
        <w:t>CETURTĀS</w:t>
      </w:r>
      <w:r w:rsidRPr="001B4C53">
        <w:rPr>
          <w:rFonts w:ascii="Times New Roman" w:hAnsi="Times New Roman"/>
          <w:b/>
          <w:bCs/>
          <w:sz w:val="24"/>
          <w:szCs w:val="24"/>
        </w:rPr>
        <w:t xml:space="preserve"> </w:t>
      </w:r>
      <w:r w:rsidRPr="00533CF4">
        <w:rPr>
          <w:rFonts w:ascii="Times New Roman" w:hAnsi="Times New Roman"/>
          <w:b/>
          <w:bCs/>
          <w:sz w:val="24"/>
          <w:szCs w:val="24"/>
        </w:rPr>
        <w:t>ATLASES KĀRTAS NOLIKUMS</w:t>
      </w:r>
    </w:p>
    <w:p w:rsidRPr="00FF75E5" w:rsidR="004A5733" w:rsidP="004A5733" w:rsidRDefault="004A5733" w14:paraId="7073DA6F" w14:textId="24FC2A16">
      <w:pPr>
        <w:spacing w:before="40" w:after="40"/>
        <w:jc w:val="center"/>
        <w:outlineLvl w:val="3"/>
        <w:rPr>
          <w:rFonts w:ascii="Times New Roman" w:hAnsi="Times New Roman" w:eastAsia="Times New Roman"/>
          <w:b/>
          <w:bCs/>
          <w:sz w:val="16"/>
          <w:szCs w:val="16"/>
          <w:u w:val="single"/>
          <w:lang w:eastAsia="lv-LV"/>
        </w:rPr>
      </w:pPr>
      <w:r w:rsidRPr="00FF75E5">
        <w:rPr>
          <w:rFonts w:ascii="Times New Roman" w:hAnsi="Times New Roman" w:eastAsia="Times New Roman"/>
          <w:b/>
          <w:bCs/>
          <w:sz w:val="16"/>
          <w:szCs w:val="16"/>
          <w:u w:val="single"/>
          <w:lang w:eastAsia="lv-LV"/>
        </w:rPr>
        <w:t>AR SAIMNIECISKO DARBĪBU SAISTĪTIEM PĒTNIECĪBAS PIETEIKUMIEM</w:t>
      </w:r>
    </w:p>
    <w:p w:rsidRPr="00FF75E5" w:rsidR="008E6F2E" w:rsidP="008F158F" w:rsidRDefault="008E6F2E" w14:paraId="02EB378F" w14:textId="77777777">
      <w:pPr>
        <w:spacing w:before="0" w:after="0"/>
        <w:ind w:left="0" w:firstLine="0"/>
        <w:outlineLvl w:val="3"/>
        <w:rPr>
          <w:rFonts w:ascii="Times New Roman" w:hAnsi="Times New Roman" w:eastAsia="Times New Roman"/>
          <w:bCs/>
          <w:color w:val="000000"/>
          <w:sz w:val="24"/>
          <w:szCs w:val="24"/>
          <w:lang w:eastAsia="lv-LV"/>
        </w:rPr>
      </w:pPr>
    </w:p>
    <w:tbl>
      <w:tblPr>
        <w:tblW w:w="1015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5"/>
        <w:gridCol w:w="6611"/>
      </w:tblGrid>
      <w:tr w:rsidRPr="00FF75E5" w:rsidR="00CE625D" w:rsidTr="03FF7E38" w14:paraId="1CA482F3" w14:textId="77777777">
        <w:trPr>
          <w:trHeight w:val="549"/>
        </w:trPr>
        <w:tc>
          <w:tcPr>
            <w:tcW w:w="3545" w:type="dxa"/>
          </w:tcPr>
          <w:p w:rsidRPr="00FF75E5" w:rsidR="00C92860" w:rsidP="008F158F" w:rsidRDefault="00C92860" w14:paraId="13872696" w14:textId="4F7F4FDA">
            <w:pPr>
              <w:spacing w:before="0" w:after="0"/>
              <w:ind w:left="0" w:firstLine="0"/>
              <w:jc w:val="left"/>
              <w:rPr>
                <w:rFonts w:ascii="Times New Roman" w:hAnsi="Times New Roman" w:eastAsia="Times New Roman"/>
                <w:b/>
                <w:lang w:eastAsia="lv-LV"/>
              </w:rPr>
            </w:pPr>
            <w:r w:rsidRPr="00FF75E5">
              <w:rPr>
                <w:rFonts w:ascii="Times New Roman" w:hAnsi="Times New Roman" w:eastAsia="Times New Roman"/>
                <w:b/>
                <w:lang w:eastAsia="lv-LV"/>
              </w:rPr>
              <w:t xml:space="preserve">Specifiskā atbalsta mērķa pasākuma īstenošanu reglamentējošie </w:t>
            </w:r>
            <w:r w:rsidRPr="00FF75E5" w:rsidR="003F2B2B">
              <w:rPr>
                <w:rFonts w:ascii="Times New Roman" w:hAnsi="Times New Roman" w:eastAsia="Times New Roman"/>
                <w:b/>
                <w:lang w:eastAsia="lv-LV"/>
              </w:rPr>
              <w:t>M</w:t>
            </w:r>
            <w:r w:rsidRPr="00FF75E5">
              <w:rPr>
                <w:rFonts w:ascii="Times New Roman" w:hAnsi="Times New Roman" w:eastAsia="Times New Roman"/>
                <w:b/>
                <w:lang w:eastAsia="lv-LV"/>
              </w:rPr>
              <w:t>inistru kabineta noteikumi</w:t>
            </w:r>
            <w:r w:rsidRPr="00FF75E5" w:rsidR="00F3181D">
              <w:rPr>
                <w:rFonts w:ascii="Times New Roman" w:hAnsi="Times New Roman" w:eastAsia="Times New Roman"/>
                <w:b/>
                <w:bCs/>
                <w:lang w:eastAsia="lv-LV"/>
              </w:rPr>
              <w:t>:</w:t>
            </w:r>
          </w:p>
        </w:tc>
        <w:tc>
          <w:tcPr>
            <w:tcW w:w="6611" w:type="dxa"/>
          </w:tcPr>
          <w:p w:rsidRPr="00FF75E5" w:rsidR="00C92860" w:rsidP="19A3F399" w:rsidRDefault="120577F9" w14:paraId="44954CDD" w14:textId="0CD5DC5C">
            <w:pPr>
              <w:autoSpaceDE w:val="0"/>
              <w:autoSpaceDN w:val="0"/>
              <w:adjustRightInd w:val="0"/>
              <w:spacing w:before="0" w:after="0"/>
              <w:ind w:left="0" w:firstLine="0"/>
              <w:rPr>
                <w:rFonts w:ascii="Times New Roman" w:hAnsi="Times New Roman" w:eastAsia="Times New Roman"/>
              </w:rPr>
            </w:pPr>
            <w:r w:rsidRPr="00FF75E5">
              <w:rPr>
                <w:rFonts w:ascii="Times New Roman" w:hAnsi="Times New Roman" w:eastAsia="Times New Roman"/>
                <w:lang w:eastAsia="lv-LV"/>
              </w:rPr>
              <w:t xml:space="preserve">Ministru kabineta </w:t>
            </w:r>
            <w:r w:rsidRPr="00FF75E5" w:rsidR="71782DC0">
              <w:rPr>
                <w:rFonts w:ascii="Times New Roman" w:hAnsi="Times New Roman" w:eastAsia="Times New Roman"/>
                <w:lang w:eastAsia="lv-LV"/>
              </w:rPr>
              <w:t>20</w:t>
            </w:r>
            <w:r w:rsidRPr="00FF75E5" w:rsidR="2D37C6C4">
              <w:rPr>
                <w:rFonts w:ascii="Times New Roman" w:hAnsi="Times New Roman" w:eastAsia="Times New Roman"/>
                <w:lang w:eastAsia="lv-LV"/>
              </w:rPr>
              <w:t>24</w:t>
            </w:r>
            <w:r w:rsidRPr="00FF75E5" w:rsidR="731341D0">
              <w:rPr>
                <w:rFonts w:ascii="Times New Roman" w:hAnsi="Times New Roman" w:eastAsia="Times New Roman"/>
                <w:lang w:eastAsia="lv-LV"/>
              </w:rPr>
              <w:t>.</w:t>
            </w:r>
            <w:r w:rsidRPr="00FF75E5" w:rsidR="3BC47354">
              <w:rPr>
                <w:rFonts w:ascii="Times New Roman" w:hAnsi="Times New Roman" w:eastAsia="Times New Roman"/>
                <w:lang w:eastAsia="lv-LV"/>
              </w:rPr>
              <w:t> </w:t>
            </w:r>
            <w:r w:rsidRPr="00FF75E5" w:rsidR="11616BC0">
              <w:rPr>
                <w:rFonts w:ascii="Times New Roman" w:hAnsi="Times New Roman" w:eastAsia="Times New Roman"/>
                <w:lang w:eastAsia="lv-LV"/>
              </w:rPr>
              <w:t xml:space="preserve">gada </w:t>
            </w:r>
            <w:r w:rsidRPr="00FF75E5" w:rsidR="6795722F">
              <w:rPr>
                <w:rFonts w:ascii="Times New Roman" w:hAnsi="Times New Roman" w:eastAsia="Times New Roman"/>
                <w:lang w:eastAsia="lv-LV"/>
              </w:rPr>
              <w:t>9.</w:t>
            </w:r>
            <w:r w:rsidRPr="00FF75E5" w:rsidR="3BC47354">
              <w:rPr>
                <w:rFonts w:ascii="Times New Roman" w:hAnsi="Times New Roman" w:eastAsia="Times New Roman"/>
                <w:lang w:eastAsia="lv-LV"/>
              </w:rPr>
              <w:t> </w:t>
            </w:r>
            <w:r w:rsidRPr="00FF75E5" w:rsidR="6EFCB169">
              <w:rPr>
                <w:rFonts w:ascii="Times New Roman" w:hAnsi="Times New Roman" w:eastAsia="Times New Roman"/>
                <w:lang w:eastAsia="lv-LV"/>
              </w:rPr>
              <w:t xml:space="preserve">janvāra </w:t>
            </w:r>
            <w:r w:rsidRPr="00FF75E5" w:rsidR="159D3969">
              <w:rPr>
                <w:rFonts w:ascii="Times New Roman" w:hAnsi="Times New Roman" w:eastAsia="Times New Roman"/>
                <w:lang w:eastAsia="lv-LV"/>
              </w:rPr>
              <w:t>n</w:t>
            </w:r>
            <w:r w:rsidRPr="00FF75E5" w:rsidR="11616BC0">
              <w:rPr>
                <w:rFonts w:ascii="Times New Roman" w:hAnsi="Times New Roman" w:eastAsia="Times New Roman"/>
                <w:lang w:eastAsia="lv-LV"/>
              </w:rPr>
              <w:t>oteikum</w:t>
            </w:r>
            <w:r w:rsidRPr="00FF75E5" w:rsidR="47A55ACD">
              <w:rPr>
                <w:rFonts w:ascii="Times New Roman" w:hAnsi="Times New Roman" w:eastAsia="Times New Roman"/>
                <w:lang w:eastAsia="lv-LV"/>
              </w:rPr>
              <w:t>i</w:t>
            </w:r>
            <w:r w:rsidRPr="00FF75E5" w:rsidR="11616BC0">
              <w:rPr>
                <w:rFonts w:ascii="Times New Roman" w:hAnsi="Times New Roman" w:eastAsia="Times New Roman"/>
                <w:lang w:eastAsia="lv-LV"/>
              </w:rPr>
              <w:t xml:space="preserve"> Nr</w:t>
            </w:r>
            <w:r w:rsidRPr="00FF75E5" w:rsidR="731341D0">
              <w:rPr>
                <w:rFonts w:ascii="Times New Roman" w:hAnsi="Times New Roman" w:eastAsia="Times New Roman"/>
                <w:lang w:eastAsia="lv-LV"/>
              </w:rPr>
              <w:t>.</w:t>
            </w:r>
            <w:r w:rsidRPr="00FF75E5" w:rsidR="3BC47354">
              <w:rPr>
                <w:rFonts w:ascii="Times New Roman" w:hAnsi="Times New Roman" w:eastAsia="Times New Roman"/>
                <w:lang w:eastAsia="lv-LV"/>
              </w:rPr>
              <w:t> </w:t>
            </w:r>
            <w:r w:rsidRPr="00FF75E5" w:rsidR="6DDCD170">
              <w:rPr>
                <w:rFonts w:ascii="Times New Roman" w:hAnsi="Times New Roman" w:eastAsia="Times New Roman"/>
                <w:lang w:eastAsia="lv-LV"/>
              </w:rPr>
              <w:t>35</w:t>
            </w:r>
            <w:r w:rsidRPr="00FF75E5" w:rsidR="11616BC0">
              <w:rPr>
                <w:rFonts w:ascii="Times New Roman" w:hAnsi="Times New Roman" w:eastAsia="Times New Roman"/>
                <w:lang w:eastAsia="lv-LV"/>
              </w:rPr>
              <w:t xml:space="preserve"> </w:t>
            </w:r>
            <w:r w:rsidRPr="00FF75E5" w:rsidR="159D3969">
              <w:rPr>
                <w:rFonts w:ascii="Times New Roman" w:hAnsi="Times New Roman" w:eastAsia="Times New Roman"/>
                <w:lang w:eastAsia="lv-LV"/>
              </w:rPr>
              <w:t>“</w:t>
            </w:r>
            <w:r w:rsidRPr="00FF75E5" w:rsidR="69673FE0">
              <w:rPr>
                <w:rFonts w:ascii="Times New Roman" w:hAnsi="Times New Roman" w:eastAsia="Times New Roman"/>
              </w:rPr>
              <w:t>Eiropas Savienības kohēzijas politikas programmas 2021.–2027. gadam 1.1.1. specifiskā atbalsta mērķa "Pētniecības un inovāciju kapacitātes stiprināšana un progresīvu tehnoloģiju ieviešana kopējā P&amp;A sistēmā" 1.1.1.9. pasākuma "Pēcdoktorantūras pētījumi" īstenošanas noteikumi</w:t>
            </w:r>
            <w:r w:rsidRPr="00FF75E5" w:rsidR="159D3969">
              <w:rPr>
                <w:rFonts w:ascii="Times New Roman" w:hAnsi="Times New Roman" w:eastAsia="Times New Roman"/>
                <w:lang w:eastAsia="lv-LV"/>
              </w:rPr>
              <w:t xml:space="preserve">” </w:t>
            </w:r>
            <w:r w:rsidRPr="00FF75E5" w:rsidR="5EC9CCAE">
              <w:rPr>
                <w:rFonts w:ascii="Times New Roman" w:hAnsi="Times New Roman" w:eastAsia="Times New Roman"/>
                <w:lang w:eastAsia="lv-LV"/>
              </w:rPr>
              <w:t xml:space="preserve">(turpmāk – </w:t>
            </w:r>
            <w:r w:rsidRPr="00FF75E5" w:rsidR="00B42C7F">
              <w:rPr>
                <w:rFonts w:ascii="Times New Roman" w:hAnsi="Times New Roman" w:eastAsia="Times New Roman"/>
                <w:lang w:eastAsia="lv-LV"/>
              </w:rPr>
              <w:t xml:space="preserve">pasākuma </w:t>
            </w:r>
            <w:r w:rsidRPr="00FF75E5" w:rsidR="5EC9CCAE">
              <w:rPr>
                <w:rFonts w:ascii="Times New Roman" w:hAnsi="Times New Roman" w:eastAsia="Times New Roman"/>
                <w:lang w:eastAsia="lv-LV"/>
              </w:rPr>
              <w:t>MK noteikumi)</w:t>
            </w:r>
            <w:r w:rsidRPr="00FF75E5" w:rsidR="00E84EAF">
              <w:rPr>
                <w:rFonts w:ascii="Times New Roman" w:hAnsi="Times New Roman" w:eastAsia="Times New Roman"/>
                <w:lang w:eastAsia="lv-LV"/>
              </w:rPr>
              <w:t>.</w:t>
            </w:r>
          </w:p>
        </w:tc>
      </w:tr>
      <w:tr w:rsidRPr="00FF75E5" w:rsidR="00CE625D" w:rsidTr="03FF7E38" w14:paraId="44E822D1" w14:textId="77777777">
        <w:trPr>
          <w:trHeight w:val="549"/>
        </w:trPr>
        <w:tc>
          <w:tcPr>
            <w:tcW w:w="3545" w:type="dxa"/>
          </w:tcPr>
          <w:p w:rsidRPr="00FF75E5" w:rsidR="3A3783FA" w:rsidP="19A3F399" w:rsidRDefault="00310F6F" w14:paraId="6766C2EC" w14:textId="42ED7213">
            <w:pPr>
              <w:ind w:left="0" w:firstLine="0"/>
              <w:jc w:val="left"/>
              <w:rPr>
                <w:rFonts w:ascii="Times New Roman" w:hAnsi="Times New Roman" w:eastAsia="Times New Roman"/>
                <w:lang w:eastAsia="lv-LV"/>
              </w:rPr>
            </w:pPr>
            <w:r w:rsidRPr="00FF75E5">
              <w:rPr>
                <w:rFonts w:ascii="Times New Roman" w:hAnsi="Times New Roman"/>
                <w:b/>
                <w:bCs/>
              </w:rPr>
              <w:t>Finansējuma apmērs:</w:t>
            </w:r>
          </w:p>
        </w:tc>
        <w:tc>
          <w:tcPr>
            <w:tcW w:w="6611" w:type="dxa"/>
          </w:tcPr>
          <w:p w:rsidRPr="00FF75E5" w:rsidR="00B804E3" w:rsidP="00DB49FA" w:rsidRDefault="00DB49FA" w14:paraId="5BFD587D" w14:textId="77777777">
            <w:pPr>
              <w:ind w:left="40" w:firstLine="0"/>
              <w:rPr>
                <w:rFonts w:ascii="Times New Roman" w:hAnsi="Times New Roman"/>
              </w:rPr>
            </w:pPr>
            <w:r w:rsidRPr="00FF75E5">
              <w:rPr>
                <w:rFonts w:ascii="Times New Roman" w:hAnsi="Times New Roman"/>
              </w:rPr>
              <w:t xml:space="preserve">Pasākuma ietvaros pieejamais kopējais finansējums ir </w:t>
            </w:r>
            <w:r w:rsidRPr="00FF75E5">
              <w:rPr>
                <w:rFonts w:ascii="Times New Roman" w:hAnsi="Times New Roman" w:eastAsia="Times New Roman"/>
                <w:lang w:eastAsia="lv-LV"/>
              </w:rPr>
              <w:t xml:space="preserve">44 440 611 </w:t>
            </w:r>
            <w:r w:rsidRPr="00FF75E5">
              <w:rPr>
                <w:rFonts w:ascii="Times New Roman" w:hAnsi="Times New Roman"/>
              </w:rPr>
              <w:t xml:space="preserve"> euro, tai skaitā Eiropas Reģionālās attīstības fonda finansējums – </w:t>
            </w:r>
            <w:r w:rsidRPr="00FF75E5">
              <w:rPr>
                <w:rFonts w:ascii="Times New Roman" w:hAnsi="Times New Roman" w:eastAsia="Times New Roman"/>
                <w:lang w:eastAsia="lv-LV"/>
              </w:rPr>
              <w:t xml:space="preserve">37 774 519 </w:t>
            </w:r>
            <w:r w:rsidRPr="00FF75E5">
              <w:rPr>
                <w:rFonts w:ascii="Times New Roman" w:hAnsi="Times New Roman"/>
              </w:rPr>
              <w:t xml:space="preserve">euro, valsts budžeta līdzfinansējums – </w:t>
            </w:r>
            <w:r w:rsidRPr="00FF75E5">
              <w:rPr>
                <w:rFonts w:ascii="Times New Roman" w:hAnsi="Times New Roman" w:eastAsia="Times New Roman"/>
                <w:lang w:eastAsia="lv-LV"/>
              </w:rPr>
              <w:t xml:space="preserve">4 797 862 </w:t>
            </w:r>
            <w:r w:rsidRPr="00FF75E5">
              <w:rPr>
                <w:rFonts w:ascii="Times New Roman" w:hAnsi="Times New Roman"/>
              </w:rPr>
              <w:t xml:space="preserve">euro un privātais līdzfinansējums – </w:t>
            </w:r>
            <w:r w:rsidRPr="00FF75E5">
              <w:rPr>
                <w:rFonts w:ascii="Times New Roman" w:hAnsi="Times New Roman" w:eastAsia="Times New Roman"/>
                <w:lang w:eastAsia="lv-LV"/>
              </w:rPr>
              <w:t xml:space="preserve">1 868 230 </w:t>
            </w:r>
            <w:r w:rsidRPr="00FF75E5">
              <w:rPr>
                <w:rFonts w:ascii="Times New Roman" w:hAnsi="Times New Roman"/>
              </w:rPr>
              <w:t> euro.</w:t>
            </w:r>
          </w:p>
          <w:p w:rsidRPr="00FF75E5" w:rsidR="00DB49FA" w:rsidP="00DB49FA" w:rsidRDefault="00B804E3" w14:paraId="2B2A7831" w14:textId="17DAE7DD">
            <w:pPr>
              <w:ind w:left="40" w:firstLine="0"/>
              <w:rPr>
                <w:rFonts w:ascii="Times New Roman" w:hAnsi="Times New Roman"/>
              </w:rPr>
            </w:pPr>
            <w:r w:rsidRPr="00FF75E5">
              <w:rPr>
                <w:rFonts w:ascii="Times New Roman" w:hAnsi="Times New Roman"/>
              </w:rPr>
              <w:t xml:space="preserve">Pētniecības pieteikumu </w:t>
            </w:r>
            <w:r w:rsidRPr="00791490" w:rsidR="008961F8">
              <w:rPr>
                <w:rFonts w:ascii="Times New Roman" w:hAnsi="Times New Roman"/>
              </w:rPr>
              <w:t>ceturtās</w:t>
            </w:r>
            <w:r w:rsidRPr="00FF75E5">
              <w:rPr>
                <w:rFonts w:ascii="Times New Roman" w:hAnsi="Times New Roman"/>
              </w:rPr>
              <w:t xml:space="preserve"> atlases kārtas ietvaros pieejamais kopējais attiecināmais finansējums ir </w:t>
            </w:r>
            <w:r w:rsidR="00C621A3">
              <w:rPr>
                <w:rFonts w:ascii="Times New Roman" w:hAnsi="Times New Roman"/>
              </w:rPr>
              <w:t>1 923 600</w:t>
            </w:r>
            <w:r w:rsidRPr="00FF75E5">
              <w:rPr>
                <w:rFonts w:ascii="Times New Roman" w:hAnsi="Times New Roman"/>
              </w:rPr>
              <w:t xml:space="preserve"> euro.</w:t>
            </w:r>
          </w:p>
          <w:p w:rsidRPr="00FF75E5" w:rsidR="00134949" w:rsidP="00C621A3" w:rsidRDefault="533295E9" w14:paraId="559DD796" w14:textId="17EC554D">
            <w:pPr>
              <w:spacing w:before="0" w:after="0"/>
              <w:ind w:left="0" w:firstLine="0"/>
              <w:rPr>
                <w:rFonts w:ascii="Times New Roman" w:hAnsi="Times New Roman"/>
                <w:b/>
                <w:bCs/>
                <w:u w:val="single"/>
              </w:rPr>
            </w:pPr>
            <w:r w:rsidRPr="00FF75E5">
              <w:rPr>
                <w:rFonts w:ascii="Times New Roman" w:hAnsi="Times New Roman"/>
                <w:b/>
                <w:bCs/>
              </w:rPr>
              <w:t xml:space="preserve">Pētniecības pieteikumu </w:t>
            </w:r>
            <w:r w:rsidRPr="0014772F" w:rsidR="009E244D">
              <w:rPr>
                <w:rFonts w:ascii="Times New Roman" w:hAnsi="Times New Roman"/>
                <w:b/>
              </w:rPr>
              <w:t>ceturtās</w:t>
            </w:r>
            <w:r w:rsidRPr="0014772F">
              <w:rPr>
                <w:rFonts w:ascii="Times New Roman" w:hAnsi="Times New Roman"/>
                <w:b/>
                <w:bCs/>
              </w:rPr>
              <w:t xml:space="preserve"> </w:t>
            </w:r>
            <w:r w:rsidRPr="00FF75E5">
              <w:rPr>
                <w:rFonts w:ascii="Times New Roman" w:hAnsi="Times New Roman"/>
                <w:b/>
                <w:bCs/>
              </w:rPr>
              <w:t>atlases kārtas ietvaros</w:t>
            </w:r>
            <w:r w:rsidRPr="00FF75E5" w:rsidR="00166076">
              <w:rPr>
                <w:rFonts w:ascii="Times New Roman" w:hAnsi="Times New Roman"/>
                <w:b/>
                <w:bCs/>
              </w:rPr>
              <w:t xml:space="preserve"> tiek </w:t>
            </w:r>
            <w:r w:rsidRPr="00FF75E5" w:rsidR="00134949">
              <w:rPr>
                <w:rFonts w:ascii="Times New Roman" w:hAnsi="Times New Roman"/>
                <w:b/>
                <w:bCs/>
              </w:rPr>
              <w:t>atbalstīt</w:t>
            </w:r>
            <w:r w:rsidR="006E3CFE">
              <w:rPr>
                <w:rFonts w:ascii="Times New Roman" w:hAnsi="Times New Roman"/>
                <w:b/>
                <w:bCs/>
              </w:rPr>
              <w:t>a</w:t>
            </w:r>
            <w:r w:rsidRPr="00FF75E5" w:rsidR="00134949">
              <w:rPr>
                <w:rFonts w:ascii="Times New Roman" w:hAnsi="Times New Roman"/>
                <w:b/>
                <w:bCs/>
              </w:rPr>
              <w:t xml:space="preserve"> </w:t>
            </w:r>
            <w:r w:rsidRPr="00FF75E5" w:rsidR="00134949">
              <w:rPr>
                <w:rFonts w:ascii="Times New Roman" w:hAnsi="Times New Roman"/>
                <w:b/>
                <w:bCs/>
                <w:u w:val="single"/>
              </w:rPr>
              <w:t>tikai</w:t>
            </w:r>
            <w:r w:rsidRPr="00FF75E5">
              <w:rPr>
                <w:rFonts w:ascii="Times New Roman" w:hAnsi="Times New Roman"/>
                <w:b/>
                <w:bCs/>
                <w:u w:val="single"/>
              </w:rPr>
              <w:t xml:space="preserve"> ar saimniecisko darbību saistītu </w:t>
            </w:r>
            <w:r w:rsidRPr="00046378" w:rsidR="00605095">
              <w:rPr>
                <w:rFonts w:ascii="Times New Roman" w:hAnsi="Times New Roman"/>
                <w:b/>
                <w:bCs/>
                <w:u w:val="single"/>
              </w:rPr>
              <w:t>rūpniecisku</w:t>
            </w:r>
            <w:r w:rsidRPr="00046378" w:rsidR="00943601">
              <w:rPr>
                <w:rFonts w:ascii="Times New Roman" w:hAnsi="Times New Roman"/>
                <w:b/>
                <w:bCs/>
                <w:u w:val="single"/>
              </w:rPr>
              <w:t xml:space="preserve"> </w:t>
            </w:r>
            <w:r w:rsidRPr="00FF75E5">
              <w:rPr>
                <w:rFonts w:ascii="Times New Roman" w:hAnsi="Times New Roman"/>
                <w:b/>
                <w:bCs/>
                <w:u w:val="single"/>
              </w:rPr>
              <w:t>pētniecības pieteikumu īstenošana</w:t>
            </w:r>
            <w:r w:rsidRPr="00FF75E5" w:rsidR="00134949">
              <w:rPr>
                <w:rFonts w:ascii="Times New Roman" w:hAnsi="Times New Roman"/>
                <w:b/>
                <w:bCs/>
                <w:u w:val="single"/>
              </w:rPr>
              <w:t>.</w:t>
            </w:r>
          </w:p>
        </w:tc>
      </w:tr>
      <w:tr w:rsidRPr="00FF75E5" w:rsidR="00E22478" w:rsidTr="03FF7E38" w14:paraId="76563953" w14:textId="77777777">
        <w:trPr>
          <w:trHeight w:val="549"/>
        </w:trPr>
        <w:tc>
          <w:tcPr>
            <w:tcW w:w="3545" w:type="dxa"/>
          </w:tcPr>
          <w:p w:rsidRPr="00FF75E5" w:rsidR="000D47EA" w:rsidP="000D47EA" w:rsidRDefault="000D47EA" w14:paraId="0DC59F24" w14:textId="6C6CA044">
            <w:pPr>
              <w:ind w:left="0" w:firstLine="0"/>
              <w:jc w:val="left"/>
              <w:rPr>
                <w:rFonts w:ascii="Times New Roman" w:hAnsi="Times New Roman"/>
                <w:b/>
                <w:bCs/>
              </w:rPr>
            </w:pPr>
            <w:r w:rsidRPr="00FF75E5">
              <w:rPr>
                <w:rFonts w:ascii="Times New Roman" w:hAnsi="Times New Roman"/>
                <w:b/>
                <w:bCs/>
              </w:rPr>
              <w:t>Pētniecības pieteikumu iesniegumu atlases īstenošanas veids:</w:t>
            </w:r>
          </w:p>
        </w:tc>
        <w:tc>
          <w:tcPr>
            <w:tcW w:w="6611" w:type="dxa"/>
          </w:tcPr>
          <w:p w:rsidRPr="00FF75E5" w:rsidR="000D47EA" w:rsidP="000D47EA" w:rsidRDefault="000D47EA" w14:paraId="7176D1A9" w14:textId="1E4D51CF">
            <w:pPr>
              <w:ind w:left="40" w:firstLine="0"/>
              <w:rPr>
                <w:rFonts w:ascii="Times New Roman" w:hAnsi="Times New Roman"/>
              </w:rPr>
            </w:pPr>
            <w:r w:rsidRPr="00FF75E5">
              <w:rPr>
                <w:rFonts w:ascii="Times New Roman" w:hAnsi="Times New Roman"/>
              </w:rPr>
              <w:t>Atklāta pētniecības pieteikumu iesniegumu atlase</w:t>
            </w:r>
          </w:p>
        </w:tc>
      </w:tr>
      <w:tr w:rsidRPr="00FF75E5" w:rsidR="00E22478" w:rsidTr="03FF7E38" w14:paraId="2572C3AB" w14:textId="77777777">
        <w:trPr>
          <w:trHeight w:val="549"/>
        </w:trPr>
        <w:tc>
          <w:tcPr>
            <w:tcW w:w="3545" w:type="dxa"/>
          </w:tcPr>
          <w:p w:rsidRPr="00FF75E5" w:rsidR="000D47EA" w:rsidP="000D47EA" w:rsidRDefault="000D47EA" w14:paraId="0F145693" w14:textId="1748247B">
            <w:pPr>
              <w:ind w:left="0" w:firstLine="0"/>
              <w:jc w:val="left"/>
              <w:rPr>
                <w:rFonts w:ascii="Times New Roman" w:hAnsi="Times New Roman"/>
                <w:b/>
                <w:bCs/>
              </w:rPr>
            </w:pPr>
            <w:r w:rsidRPr="00FF75E5">
              <w:rPr>
                <w:rFonts w:ascii="Times New Roman" w:hAnsi="Times New Roman"/>
                <w:b/>
                <w:bCs/>
              </w:rPr>
              <w:t>Pētniecības pieteikumu iesniegšanas termiņš:</w:t>
            </w:r>
          </w:p>
        </w:tc>
        <w:tc>
          <w:tcPr>
            <w:tcW w:w="6611" w:type="dxa"/>
          </w:tcPr>
          <w:p w:rsidRPr="00C76C5A" w:rsidR="00C76C5A" w:rsidP="00C76C5A" w:rsidRDefault="00383FAC" w14:paraId="626718C4" w14:textId="5DD21537">
            <w:pPr>
              <w:ind w:left="40" w:firstLine="0"/>
              <w:rPr>
                <w:rFonts w:ascii="Times New Roman" w:hAnsi="Times New Roman"/>
              </w:rPr>
            </w:pPr>
            <w:r>
              <w:rPr>
                <w:rFonts w:ascii="Times New Roman" w:hAnsi="Times New Roman"/>
              </w:rPr>
              <w:t>Pieteikumu iesniegšanas periods ir n</w:t>
            </w:r>
            <w:r w:rsidR="00E37767">
              <w:rPr>
                <w:rFonts w:ascii="Times New Roman" w:hAnsi="Times New Roman"/>
              </w:rPr>
              <w:t xml:space="preserve">o </w:t>
            </w:r>
            <w:r w:rsidRPr="00AD13A1" w:rsidR="00E37767">
              <w:rPr>
                <w:rFonts w:ascii="Times New Roman" w:hAnsi="Times New Roman"/>
                <w:b/>
                <w:bCs/>
              </w:rPr>
              <w:t>2026.</w:t>
            </w:r>
            <w:r w:rsidRPr="00AD13A1" w:rsidR="009A5F5B">
              <w:rPr>
                <w:rFonts w:ascii="Times New Roman" w:hAnsi="Times New Roman"/>
                <w:b/>
                <w:bCs/>
              </w:rPr>
              <w:t xml:space="preserve"> </w:t>
            </w:r>
            <w:r w:rsidRPr="00AD13A1" w:rsidR="00E37767">
              <w:rPr>
                <w:rFonts w:ascii="Times New Roman" w:hAnsi="Times New Roman"/>
                <w:b/>
                <w:bCs/>
              </w:rPr>
              <w:t xml:space="preserve">gada </w:t>
            </w:r>
            <w:r w:rsidRPr="00AD13A1" w:rsidR="00AD13A1">
              <w:rPr>
                <w:rFonts w:ascii="Times New Roman" w:hAnsi="Times New Roman"/>
                <w:b/>
                <w:bCs/>
              </w:rPr>
              <w:t>9</w:t>
            </w:r>
            <w:r w:rsidRPr="00AD13A1" w:rsidR="00E37767">
              <w:rPr>
                <w:rFonts w:ascii="Times New Roman" w:hAnsi="Times New Roman"/>
                <w:b/>
                <w:bCs/>
              </w:rPr>
              <w:t>.</w:t>
            </w:r>
            <w:r w:rsidRPr="00AD13A1" w:rsidR="00ED3148">
              <w:rPr>
                <w:rFonts w:ascii="Times New Roman" w:hAnsi="Times New Roman"/>
                <w:b/>
                <w:bCs/>
              </w:rPr>
              <w:t xml:space="preserve">februāra </w:t>
            </w:r>
            <w:r w:rsidRPr="00AD13A1" w:rsidR="00C9183E">
              <w:rPr>
                <w:rFonts w:ascii="Times New Roman" w:hAnsi="Times New Roman"/>
                <w:b/>
                <w:bCs/>
              </w:rPr>
              <w:t>līdz 2026. gada 3</w:t>
            </w:r>
            <w:r w:rsidRPr="00AD13A1" w:rsidR="00E74F6C">
              <w:rPr>
                <w:rFonts w:ascii="Times New Roman" w:hAnsi="Times New Roman"/>
                <w:b/>
                <w:bCs/>
              </w:rPr>
              <w:t>1</w:t>
            </w:r>
            <w:r w:rsidRPr="00AD13A1" w:rsidR="00C9183E">
              <w:rPr>
                <w:rFonts w:ascii="Times New Roman" w:hAnsi="Times New Roman"/>
                <w:b/>
                <w:bCs/>
              </w:rPr>
              <w:t>.</w:t>
            </w:r>
            <w:r w:rsidRPr="00AD13A1" w:rsidR="00E74F6C">
              <w:rPr>
                <w:rFonts w:ascii="Times New Roman" w:hAnsi="Times New Roman"/>
                <w:b/>
                <w:bCs/>
              </w:rPr>
              <w:t xml:space="preserve"> maijam</w:t>
            </w:r>
            <w:r w:rsidRPr="00AD13A1" w:rsidR="00E251DC">
              <w:rPr>
                <w:rFonts w:ascii="Times New Roman" w:hAnsi="Times New Roman"/>
                <w:b/>
                <w:bCs/>
              </w:rPr>
              <w:t>.</w:t>
            </w:r>
            <w:r w:rsidRPr="00AD13A1" w:rsidR="00303197">
              <w:rPr>
                <w:rFonts w:ascii="Times New Roman" w:hAnsi="Times New Roman"/>
              </w:rPr>
              <w:t xml:space="preserve"> </w:t>
            </w:r>
            <w:r w:rsidRPr="00C76C5A" w:rsidR="008E0060">
              <w:rPr>
                <w:rFonts w:ascii="Times New Roman" w:hAnsi="Times New Roman"/>
              </w:rPr>
              <w:t>Pieteikum</w:t>
            </w:r>
            <w:r w:rsidR="001F2361">
              <w:rPr>
                <w:rFonts w:ascii="Times New Roman" w:hAnsi="Times New Roman"/>
              </w:rPr>
              <w:t xml:space="preserve">i tiks </w:t>
            </w:r>
            <w:r w:rsidRPr="009F3B9B" w:rsidR="001F2361">
              <w:rPr>
                <w:rFonts w:ascii="Times New Roman" w:hAnsi="Times New Roman"/>
              </w:rPr>
              <w:t>pieņemti nepārtraukti</w:t>
            </w:r>
            <w:r w:rsidR="00606D46">
              <w:rPr>
                <w:rFonts w:ascii="Times New Roman" w:hAnsi="Times New Roman"/>
              </w:rPr>
              <w:t xml:space="preserve">, </w:t>
            </w:r>
            <w:r w:rsidR="00961832">
              <w:rPr>
                <w:rFonts w:ascii="Times New Roman" w:hAnsi="Times New Roman"/>
              </w:rPr>
              <w:t>un</w:t>
            </w:r>
            <w:r w:rsidRPr="00C76C5A" w:rsidR="008E0060">
              <w:rPr>
                <w:rFonts w:ascii="Times New Roman" w:hAnsi="Times New Roman"/>
              </w:rPr>
              <w:t xml:space="preserve"> </w:t>
            </w:r>
            <w:r w:rsidR="00775902">
              <w:rPr>
                <w:rFonts w:ascii="Times New Roman" w:hAnsi="Times New Roman"/>
              </w:rPr>
              <w:t xml:space="preserve">to </w:t>
            </w:r>
            <w:r w:rsidRPr="00C76C5A" w:rsidR="008E0060">
              <w:rPr>
                <w:rFonts w:ascii="Times New Roman" w:hAnsi="Times New Roman"/>
              </w:rPr>
              <w:t>vērtēšana</w:t>
            </w:r>
            <w:r w:rsidRPr="00C76C5A" w:rsidR="001F5A0B">
              <w:rPr>
                <w:rFonts w:ascii="Times New Roman" w:hAnsi="Times New Roman"/>
              </w:rPr>
              <w:t xml:space="preserve"> tiks </w:t>
            </w:r>
            <w:r w:rsidRPr="00C76C5A" w:rsidR="00C76C5A">
              <w:rPr>
                <w:rFonts w:ascii="Times New Roman" w:hAnsi="Times New Roman"/>
              </w:rPr>
              <w:t xml:space="preserve">veikta </w:t>
            </w:r>
            <w:r w:rsidR="00FC43F0">
              <w:rPr>
                <w:rFonts w:ascii="Times New Roman" w:hAnsi="Times New Roman"/>
              </w:rPr>
              <w:t>četros</w:t>
            </w:r>
            <w:r w:rsidRPr="00C76C5A" w:rsidR="00FC43F0">
              <w:rPr>
                <w:rFonts w:ascii="Times New Roman" w:hAnsi="Times New Roman"/>
              </w:rPr>
              <w:t xml:space="preserve"> </w:t>
            </w:r>
            <w:r w:rsidRPr="00C76C5A" w:rsidR="00C76C5A">
              <w:rPr>
                <w:rFonts w:ascii="Times New Roman" w:hAnsi="Times New Roman"/>
              </w:rPr>
              <w:t>starpposmos</w:t>
            </w:r>
            <w:r w:rsidR="00775902">
              <w:rPr>
                <w:rFonts w:ascii="Times New Roman" w:hAnsi="Times New Roman"/>
              </w:rPr>
              <w:t xml:space="preserve"> vai līdz </w:t>
            </w:r>
            <w:r w:rsidR="00F94FF2">
              <w:rPr>
                <w:rFonts w:ascii="Times New Roman" w:hAnsi="Times New Roman"/>
              </w:rPr>
              <w:t>atlases kārtai piešķirtā</w:t>
            </w:r>
            <w:r w:rsidR="00F87BF6">
              <w:rPr>
                <w:rFonts w:ascii="Times New Roman" w:hAnsi="Times New Roman"/>
              </w:rPr>
              <w:t xml:space="preserve"> finansējuma izlieto</w:t>
            </w:r>
            <w:r w:rsidR="00C67261">
              <w:rPr>
                <w:rFonts w:ascii="Times New Roman" w:hAnsi="Times New Roman"/>
              </w:rPr>
              <w:t>šanai</w:t>
            </w:r>
            <w:r w:rsidRPr="00C76C5A" w:rsidR="00C76C5A">
              <w:rPr>
                <w:rFonts w:ascii="Times New Roman" w:hAnsi="Times New Roman"/>
              </w:rPr>
              <w:t>:</w:t>
            </w:r>
          </w:p>
          <w:p w:rsidRPr="009F3B9B" w:rsidR="00C76C5A" w:rsidP="00C76C5A" w:rsidRDefault="00C76C5A" w14:paraId="282E049A" w14:textId="77777777">
            <w:pPr>
              <w:ind w:left="40" w:firstLine="0"/>
              <w:rPr>
                <w:rFonts w:ascii="Times New Roman" w:hAnsi="Times New Roman"/>
              </w:rPr>
            </w:pPr>
            <w:r w:rsidRPr="009F3B9B">
              <w:rPr>
                <w:rFonts w:ascii="Times New Roman" w:hAnsi="Times New Roman"/>
              </w:rPr>
              <w:t>1. starpposms: 2026. gada 28. februāris</w:t>
            </w:r>
          </w:p>
          <w:p w:rsidRPr="009F3B9B" w:rsidR="00C76C5A" w:rsidP="00C76C5A" w:rsidRDefault="00C76C5A" w14:paraId="087342EB" w14:textId="77777777">
            <w:pPr>
              <w:ind w:left="40" w:firstLine="0"/>
              <w:rPr>
                <w:rFonts w:ascii="Times New Roman" w:hAnsi="Times New Roman"/>
              </w:rPr>
            </w:pPr>
            <w:r w:rsidRPr="009F3B9B">
              <w:rPr>
                <w:rFonts w:ascii="Times New Roman" w:hAnsi="Times New Roman"/>
              </w:rPr>
              <w:t>2. starpposms: 2026. gada 31. marts</w:t>
            </w:r>
          </w:p>
          <w:p w:rsidR="00C76C5A" w:rsidP="00C76C5A" w:rsidRDefault="00C76C5A" w14:paraId="48DAE2F9" w14:textId="77777777">
            <w:pPr>
              <w:ind w:left="40" w:firstLine="0"/>
              <w:rPr>
                <w:rFonts w:ascii="Times New Roman" w:hAnsi="Times New Roman"/>
              </w:rPr>
            </w:pPr>
            <w:r w:rsidRPr="009F3B9B">
              <w:rPr>
                <w:rFonts w:ascii="Times New Roman" w:hAnsi="Times New Roman"/>
              </w:rPr>
              <w:t>3. starpposms: 2026. gada 30. aprīlis</w:t>
            </w:r>
          </w:p>
          <w:p w:rsidR="00BC23B8" w:rsidP="007F3511" w:rsidRDefault="00F95068" w14:paraId="7D7DAB18" w14:textId="68BBDD01">
            <w:pPr>
              <w:ind w:left="40" w:firstLine="0"/>
              <w:rPr>
                <w:rFonts w:ascii="Times New Roman" w:hAnsi="Times New Roman"/>
                <w:color w:val="ED7D31" w:themeColor="accent2"/>
              </w:rPr>
            </w:pPr>
            <w:r>
              <w:rPr>
                <w:rFonts w:ascii="Times New Roman" w:hAnsi="Times New Roman"/>
              </w:rPr>
              <w:t xml:space="preserve">4. </w:t>
            </w:r>
            <w:r w:rsidR="00F84412">
              <w:rPr>
                <w:rFonts w:ascii="Times New Roman" w:hAnsi="Times New Roman"/>
              </w:rPr>
              <w:t xml:space="preserve">starpposms: </w:t>
            </w:r>
            <w:r w:rsidR="00AE21B8">
              <w:rPr>
                <w:rFonts w:ascii="Times New Roman" w:hAnsi="Times New Roman"/>
              </w:rPr>
              <w:t xml:space="preserve">2026.gada </w:t>
            </w:r>
            <w:r w:rsidR="007C4976">
              <w:rPr>
                <w:rFonts w:ascii="Times New Roman" w:hAnsi="Times New Roman"/>
              </w:rPr>
              <w:t>31.maijs</w:t>
            </w:r>
            <w:r w:rsidR="00A70231">
              <w:rPr>
                <w:rFonts w:ascii="Times New Roman" w:hAnsi="Times New Roman"/>
              </w:rPr>
              <w:t>.</w:t>
            </w:r>
          </w:p>
          <w:p w:rsidRPr="00FF75E5" w:rsidR="003E39DD" w:rsidP="009F3B9B" w:rsidRDefault="00EC3182" w14:paraId="1A4A0A1D" w14:textId="7AD77DEE">
            <w:pPr>
              <w:ind w:left="40" w:firstLine="0"/>
              <w:rPr>
                <w:rFonts w:ascii="Times New Roman" w:hAnsi="Times New Roman"/>
              </w:rPr>
            </w:pPr>
            <w:r>
              <w:rPr>
                <w:rFonts w:ascii="Times New Roman" w:hAnsi="Times New Roman"/>
              </w:rPr>
              <w:t>Latvijas Zinātnes padome</w:t>
            </w:r>
            <w:r w:rsidRPr="009F3B9B" w:rsidR="009F3B9B">
              <w:rPr>
                <w:rFonts w:ascii="Times New Roman" w:hAnsi="Times New Roman"/>
              </w:rPr>
              <w:t xml:space="preserve"> </w:t>
            </w:r>
            <w:r w:rsidRPr="43D0926D" w:rsidR="6DB64C0D">
              <w:rPr>
                <w:rFonts w:ascii="Times New Roman" w:hAnsi="Times New Roman"/>
              </w:rPr>
              <w:t>(</w:t>
            </w:r>
            <w:r w:rsidRPr="17B3E0DD" w:rsidR="6DB64C0D">
              <w:rPr>
                <w:rFonts w:ascii="Times New Roman" w:hAnsi="Times New Roman"/>
              </w:rPr>
              <w:t>turpmāk -</w:t>
            </w:r>
            <w:r w:rsidRPr="182F741C" w:rsidR="6DB64C0D">
              <w:rPr>
                <w:rFonts w:ascii="Times New Roman" w:hAnsi="Times New Roman"/>
              </w:rPr>
              <w:t xml:space="preserve"> LZP) </w:t>
            </w:r>
            <w:r w:rsidRPr="17B3E0DD" w:rsidR="009F3B9B">
              <w:rPr>
                <w:rFonts w:ascii="Times New Roman" w:hAnsi="Times New Roman"/>
              </w:rPr>
              <w:t>patur</w:t>
            </w:r>
            <w:r w:rsidRPr="009F3B9B" w:rsidR="009F3B9B">
              <w:rPr>
                <w:rFonts w:ascii="Times New Roman" w:hAnsi="Times New Roman"/>
              </w:rPr>
              <w:t xml:space="preserve"> tiesības pārtraukt pieteikumu pieņemšanu pirms 2026. gada 3</w:t>
            </w:r>
            <w:r w:rsidR="00633929">
              <w:rPr>
                <w:rFonts w:ascii="Times New Roman" w:hAnsi="Times New Roman"/>
              </w:rPr>
              <w:t>1</w:t>
            </w:r>
            <w:r w:rsidRPr="009F3B9B" w:rsidR="009F3B9B">
              <w:rPr>
                <w:rFonts w:ascii="Times New Roman" w:hAnsi="Times New Roman"/>
              </w:rPr>
              <w:t xml:space="preserve">. </w:t>
            </w:r>
            <w:r w:rsidR="00633929">
              <w:rPr>
                <w:rFonts w:ascii="Times New Roman" w:hAnsi="Times New Roman"/>
              </w:rPr>
              <w:t>maija</w:t>
            </w:r>
            <w:r w:rsidRPr="009F3B9B" w:rsidR="009F3B9B">
              <w:rPr>
                <w:rFonts w:ascii="Times New Roman" w:hAnsi="Times New Roman"/>
              </w:rPr>
              <w:t xml:space="preserve">, ja atlasei paredzētais finansējums ir </w:t>
            </w:r>
            <w:r w:rsidR="007822D4">
              <w:rPr>
                <w:rFonts w:ascii="Times New Roman" w:hAnsi="Times New Roman"/>
              </w:rPr>
              <w:t>izlietots</w:t>
            </w:r>
            <w:r w:rsidRPr="009F3B9B" w:rsidR="009F3B9B">
              <w:rPr>
                <w:rFonts w:ascii="Times New Roman" w:hAnsi="Times New Roman"/>
              </w:rPr>
              <w:t>.</w:t>
            </w:r>
          </w:p>
        </w:tc>
      </w:tr>
      <w:tr w:rsidRPr="00FF75E5" w:rsidR="00E22478" w:rsidTr="03FF7E38" w14:paraId="04CCC9BF" w14:textId="77777777">
        <w:trPr>
          <w:trHeight w:val="549"/>
        </w:trPr>
        <w:tc>
          <w:tcPr>
            <w:tcW w:w="3545" w:type="dxa"/>
          </w:tcPr>
          <w:p w:rsidRPr="00FF75E5" w:rsidR="000D47EA" w:rsidP="000D47EA" w:rsidRDefault="000D47EA" w14:paraId="72FC8441" w14:textId="79F73C74">
            <w:pPr>
              <w:ind w:left="0" w:firstLine="0"/>
              <w:jc w:val="left"/>
              <w:rPr>
                <w:rFonts w:ascii="Times New Roman" w:hAnsi="Times New Roman"/>
                <w:b/>
                <w:bCs/>
              </w:rPr>
            </w:pPr>
            <w:r w:rsidRPr="00FF75E5">
              <w:rPr>
                <w:rFonts w:ascii="Times New Roman" w:hAnsi="Times New Roman"/>
                <w:b/>
                <w:bCs/>
              </w:rPr>
              <w:t>Pētniecības pieteikuma iesniedzējs:</w:t>
            </w:r>
          </w:p>
        </w:tc>
        <w:tc>
          <w:tcPr>
            <w:tcW w:w="6611" w:type="dxa"/>
          </w:tcPr>
          <w:p w:rsidRPr="00FF75E5" w:rsidR="006A7109" w:rsidP="00EF2FF7" w:rsidRDefault="009D3DDF" w14:paraId="6C410239" w14:textId="77777777">
            <w:pPr>
              <w:ind w:left="40" w:firstLine="0"/>
              <w:rPr>
                <w:rFonts w:ascii="Times New Roman" w:hAnsi="Times New Roman"/>
              </w:rPr>
            </w:pPr>
            <w:r w:rsidRPr="00FF75E5">
              <w:rPr>
                <w:rFonts w:ascii="Times New Roman" w:hAnsi="Times New Roman"/>
              </w:rPr>
              <w:t>Pētniecības pieteikumu īsteno</w:t>
            </w:r>
            <w:r w:rsidRPr="00FF75E5" w:rsidR="006D6016">
              <w:rPr>
                <w:rFonts w:ascii="Times New Roman" w:hAnsi="Times New Roman"/>
              </w:rPr>
              <w:t>:</w:t>
            </w:r>
          </w:p>
          <w:p w:rsidRPr="00FF75E5" w:rsidR="00675A1E" w:rsidP="00CB0025" w:rsidRDefault="0077165C" w14:paraId="5C2FA231" w14:textId="77777777">
            <w:pPr>
              <w:pStyle w:val="ListParagraph"/>
              <w:numPr>
                <w:ilvl w:val="0"/>
                <w:numId w:val="36"/>
              </w:numPr>
              <w:ind w:left="320"/>
              <w:rPr>
                <w:rFonts w:ascii="Times New Roman" w:hAnsi="Times New Roman"/>
                <w:sz w:val="24"/>
                <w:szCs w:val="24"/>
              </w:rPr>
            </w:pPr>
            <w:bookmarkStart w:name="_Hlk197424400" w:id="0"/>
            <w:r w:rsidRPr="00FF75E5">
              <w:rPr>
                <w:rFonts w:ascii="Times New Roman" w:hAnsi="Times New Roman"/>
                <w:b/>
                <w:bCs/>
              </w:rPr>
              <w:t>Latvijas Republikas Uzņēmumu reģistrā reģistrēts sīkais (mikro), mazais, vidējais vai lielais komersants</w:t>
            </w:r>
            <w:r w:rsidRPr="00FF75E5">
              <w:rPr>
                <w:rFonts w:ascii="Times New Roman" w:hAnsi="Times New Roman"/>
              </w:rPr>
              <w:t xml:space="preserve"> vai</w:t>
            </w:r>
          </w:p>
          <w:p w:rsidRPr="00153669" w:rsidR="00B629A2" w:rsidP="00CB0025" w:rsidRDefault="009D3DDF" w14:paraId="553ADB11" w14:textId="77777777">
            <w:pPr>
              <w:pStyle w:val="ListParagraph"/>
              <w:numPr>
                <w:ilvl w:val="0"/>
                <w:numId w:val="36"/>
              </w:numPr>
              <w:ind w:left="320"/>
              <w:rPr>
                <w:rFonts w:ascii="Times New Roman" w:hAnsi="Times New Roman"/>
              </w:rPr>
            </w:pPr>
            <w:r w:rsidRPr="00153669">
              <w:rPr>
                <w:rFonts w:ascii="Times New Roman" w:hAnsi="Times New Roman"/>
                <w:b/>
                <w:bCs/>
              </w:rPr>
              <w:t>zinātniskā institūcija, kas neatbilst pētniecības organizācijas definīcijai</w:t>
            </w:r>
            <w:r w:rsidRPr="00153669">
              <w:rPr>
                <w:rFonts w:ascii="Times New Roman" w:hAnsi="Times New Roman"/>
              </w:rPr>
              <w:t xml:space="preserve">, vai </w:t>
            </w:r>
          </w:p>
          <w:p w:rsidRPr="00FF75E5" w:rsidR="002B4B39" w:rsidP="000C2960" w:rsidRDefault="0038AFD6" w14:paraId="5C6AB5C9" w14:textId="4074FDA6">
            <w:pPr>
              <w:pStyle w:val="ListParagraph"/>
              <w:numPr>
                <w:ilvl w:val="0"/>
                <w:numId w:val="36"/>
              </w:numPr>
              <w:ind w:left="320"/>
              <w:rPr>
                <w:rFonts w:ascii="Times New Roman" w:hAnsi="Times New Roman"/>
                <w:sz w:val="24"/>
                <w:szCs w:val="24"/>
              </w:rPr>
            </w:pPr>
            <w:r w:rsidRPr="03FF7E38">
              <w:rPr>
                <w:rFonts w:ascii="Times New Roman" w:hAnsi="Times New Roman"/>
                <w:b/>
                <w:bCs/>
              </w:rPr>
              <w:t>zinātniskā institūcija, kura atbilst pētniecības organizācijas definīcijai</w:t>
            </w:r>
            <w:r w:rsidRPr="03FF7E38" w:rsidR="2311D4DB">
              <w:rPr>
                <w:rFonts w:ascii="Times New Roman" w:hAnsi="Times New Roman"/>
                <w:b/>
                <w:bCs/>
              </w:rPr>
              <w:t xml:space="preserve"> </w:t>
            </w:r>
            <w:r w:rsidRPr="03FF7E38" w:rsidR="2311D4DB">
              <w:rPr>
                <w:rFonts w:ascii="Times New Roman" w:hAnsi="Times New Roman"/>
              </w:rPr>
              <w:t xml:space="preserve">un iesniedz ar </w:t>
            </w:r>
            <w:r w:rsidRPr="03FF7E38">
              <w:rPr>
                <w:rFonts w:ascii="Times New Roman" w:hAnsi="Times New Roman"/>
              </w:rPr>
              <w:t xml:space="preserve"> saimniecisko darbību saistītu pētniecības pieteikumu kā pētniecības organizācijas saimnieciskās darbības daļu. Šādā gadījumā zinātniskā institūcija pētniecības pieteikumu uzskaita </w:t>
            </w:r>
            <w:r w:rsidRPr="03FF7E38">
              <w:rPr>
                <w:rFonts w:ascii="Times New Roman" w:hAnsi="Times New Roman"/>
              </w:rPr>
              <w:lastRenderedPageBreak/>
              <w:t>kā zinātniskās institūcijas saimniecisko darbību.</w:t>
            </w:r>
            <w:r w:rsidRPr="03FF7E38" w:rsidR="400B04E4">
              <w:rPr>
                <w:rFonts w:ascii="Times New Roman" w:hAnsi="Times New Roman"/>
              </w:rPr>
              <w:t xml:space="preserve"> </w:t>
            </w:r>
            <w:r w:rsidRPr="03FF7E38">
              <w:rPr>
                <w:rFonts w:ascii="Times New Roman" w:hAnsi="Times New Roman"/>
              </w:rPr>
              <w:t>P</w:t>
            </w:r>
            <w:r w:rsidRPr="03FF7E38" w:rsidR="49A44AFD">
              <w:rPr>
                <w:rFonts w:ascii="Times New Roman" w:hAnsi="Times New Roman"/>
              </w:rPr>
              <w:t>ētniecības pieteikumā īsteno saimnieciskas darbības</w:t>
            </w:r>
            <w:r w:rsidRPr="03FF7E38">
              <w:rPr>
                <w:rFonts w:ascii="Times New Roman" w:hAnsi="Times New Roman"/>
              </w:rPr>
              <w:t>.</w:t>
            </w:r>
            <w:bookmarkEnd w:id="0"/>
          </w:p>
        </w:tc>
      </w:tr>
      <w:tr w:rsidRPr="00FF75E5" w:rsidR="00E22478" w:rsidTr="03FF7E38" w14:paraId="4B98FDD7" w14:textId="77777777">
        <w:trPr>
          <w:trHeight w:val="549"/>
        </w:trPr>
        <w:tc>
          <w:tcPr>
            <w:tcW w:w="3545" w:type="dxa"/>
          </w:tcPr>
          <w:p w:rsidRPr="00FF75E5" w:rsidR="000D47EA" w:rsidP="000D47EA" w:rsidRDefault="000D47EA" w14:paraId="1AE727E3" w14:textId="03763609">
            <w:pPr>
              <w:ind w:left="0" w:firstLine="0"/>
              <w:jc w:val="left"/>
              <w:rPr>
                <w:rFonts w:ascii="Times New Roman" w:hAnsi="Times New Roman"/>
                <w:b/>
                <w:bCs/>
              </w:rPr>
            </w:pPr>
            <w:r w:rsidRPr="00FF75E5">
              <w:rPr>
                <w:rFonts w:ascii="Times New Roman" w:hAnsi="Times New Roman"/>
                <w:b/>
                <w:bCs/>
              </w:rPr>
              <w:lastRenderedPageBreak/>
              <w:t>Pētniecības pieteikuma veids:</w:t>
            </w:r>
          </w:p>
        </w:tc>
        <w:tc>
          <w:tcPr>
            <w:tcW w:w="6611" w:type="dxa"/>
          </w:tcPr>
          <w:p w:rsidRPr="00FF75E5" w:rsidR="000D47EA" w:rsidP="000D47EA" w:rsidRDefault="000D47EA" w14:paraId="30F1E989" w14:textId="671B2DDA">
            <w:pPr>
              <w:ind w:left="40" w:firstLine="0"/>
              <w:rPr>
                <w:rFonts w:ascii="Times New Roman" w:hAnsi="Times New Roman"/>
                <w:sz w:val="24"/>
                <w:szCs w:val="24"/>
              </w:rPr>
            </w:pPr>
            <w:r w:rsidRPr="00FF75E5">
              <w:rPr>
                <w:rFonts w:ascii="Times New Roman" w:hAnsi="Times New Roman"/>
              </w:rPr>
              <w:t>Ar saimniecisko darbību saistīts pētniecības pieteikums</w:t>
            </w:r>
          </w:p>
        </w:tc>
      </w:tr>
      <w:tr w:rsidRPr="00FF75E5" w:rsidR="009B508C" w:rsidTr="03FF7E38" w14:paraId="053AC9F7" w14:textId="77777777">
        <w:trPr>
          <w:trHeight w:val="549"/>
        </w:trPr>
        <w:tc>
          <w:tcPr>
            <w:tcW w:w="3545" w:type="dxa"/>
          </w:tcPr>
          <w:p w:rsidRPr="000A55ED" w:rsidR="009B508C" w:rsidP="000D47EA" w:rsidRDefault="009B508C" w14:paraId="38D0F865" w14:textId="2162772D">
            <w:pPr>
              <w:ind w:left="0" w:firstLine="0"/>
              <w:jc w:val="left"/>
              <w:rPr>
                <w:rFonts w:ascii="Times New Roman" w:hAnsi="Times New Roman"/>
                <w:b/>
                <w:bCs/>
              </w:rPr>
            </w:pPr>
            <w:r w:rsidRPr="000A55ED">
              <w:rPr>
                <w:rFonts w:ascii="Times New Roman" w:hAnsi="Times New Roman"/>
                <w:b/>
                <w:bCs/>
              </w:rPr>
              <w:t>Pētniecības pieteikuma kategorija:</w:t>
            </w:r>
          </w:p>
        </w:tc>
        <w:tc>
          <w:tcPr>
            <w:tcW w:w="6611" w:type="dxa"/>
          </w:tcPr>
          <w:p w:rsidRPr="000A55ED" w:rsidR="009B508C" w:rsidP="000D47EA" w:rsidRDefault="00421107" w14:paraId="43D60997" w14:textId="4030817D">
            <w:pPr>
              <w:ind w:left="40" w:firstLine="0"/>
              <w:rPr>
                <w:rFonts w:ascii="Times New Roman" w:hAnsi="Times New Roman"/>
              </w:rPr>
            </w:pPr>
            <w:r>
              <w:rPr>
                <w:rFonts w:ascii="Times New Roman" w:hAnsi="Times New Roman"/>
              </w:rPr>
              <w:t>R</w:t>
            </w:r>
            <w:r w:rsidRPr="000A55ED" w:rsidR="009B508C">
              <w:rPr>
                <w:rFonts w:ascii="Times New Roman" w:hAnsi="Times New Roman"/>
              </w:rPr>
              <w:t>ūpniecisks pētniecības pieteikums</w:t>
            </w:r>
          </w:p>
        </w:tc>
      </w:tr>
    </w:tbl>
    <w:p w:rsidRPr="00FF75E5" w:rsidR="009361D4" w:rsidP="009361D4" w:rsidRDefault="009361D4" w14:paraId="6ED2B5EC" w14:textId="77777777">
      <w:pPr>
        <w:tabs>
          <w:tab w:val="left" w:pos="1276"/>
        </w:tabs>
        <w:spacing w:before="0" w:after="0"/>
        <w:ind w:left="48" w:firstLine="0"/>
        <w:rPr>
          <w:rFonts w:ascii="Times New Roman" w:hAnsi="Times New Roman"/>
        </w:rPr>
      </w:pPr>
    </w:p>
    <w:p w:rsidRPr="00FF75E5" w:rsidR="00CB613E" w:rsidRDefault="009361D4" w14:paraId="440F980F" w14:textId="0ECAC778">
      <w:pPr>
        <w:spacing w:before="0" w:after="0"/>
        <w:ind w:left="0" w:firstLine="0"/>
        <w:jc w:val="left"/>
        <w:rPr>
          <w:rFonts w:ascii="Times New Roman" w:hAnsi="Times New Roman"/>
        </w:rPr>
      </w:pPr>
      <w:r w:rsidRPr="00FF75E5">
        <w:rPr>
          <w:rFonts w:ascii="Times New Roman" w:hAnsi="Times New Roman"/>
        </w:rPr>
        <w:br w:type="page"/>
      </w:r>
    </w:p>
    <w:p w:rsidRPr="00FF75E5" w:rsidR="00CB613E" w:rsidP="006F50A8" w:rsidRDefault="00CB613E" w14:paraId="4EBAC86E" w14:textId="384C29F4">
      <w:pPr>
        <w:pStyle w:val="ListParagraph"/>
        <w:numPr>
          <w:ilvl w:val="0"/>
          <w:numId w:val="31"/>
        </w:numPr>
        <w:spacing w:before="0" w:after="0"/>
        <w:ind w:left="426" w:hanging="426"/>
        <w:jc w:val="left"/>
        <w:rPr>
          <w:rFonts w:ascii="Times New Roman" w:hAnsi="Times New Roman"/>
          <w:b/>
          <w:bCs/>
          <w:sz w:val="24"/>
          <w:szCs w:val="24"/>
          <w:u w:val="single"/>
        </w:rPr>
      </w:pPr>
      <w:r w:rsidRPr="00FF75E5">
        <w:rPr>
          <w:rFonts w:ascii="Times New Roman" w:hAnsi="Times New Roman"/>
          <w:b/>
          <w:bCs/>
          <w:sz w:val="24"/>
          <w:szCs w:val="24"/>
          <w:u w:val="single"/>
        </w:rPr>
        <w:lastRenderedPageBreak/>
        <w:t>NOSACĪJUMI</w:t>
      </w:r>
    </w:p>
    <w:p w:rsidRPr="00FF75E5" w:rsidR="006F50A8" w:rsidP="006F50A8" w:rsidRDefault="006F50A8" w14:paraId="73F9C27B" w14:textId="77777777">
      <w:pPr>
        <w:ind w:left="426"/>
        <w:rPr>
          <w:rFonts w:ascii="Times New Roman" w:hAnsi="Times New Roman"/>
          <w:sz w:val="24"/>
          <w:szCs w:val="24"/>
        </w:rPr>
      </w:pPr>
      <w:r w:rsidRPr="00FF75E5">
        <w:rPr>
          <w:rFonts w:ascii="Times New Roman" w:hAnsi="Times New Roman"/>
          <w:sz w:val="24"/>
          <w:szCs w:val="24"/>
        </w:rPr>
        <w:t xml:space="preserve">1.1. Pasākuma ietvaros pieejamais kopējais finansējums ir </w:t>
      </w:r>
      <w:r w:rsidRPr="00FF75E5">
        <w:rPr>
          <w:rFonts w:ascii="Times New Roman" w:hAnsi="Times New Roman" w:eastAsia="Times New Roman"/>
          <w:sz w:val="24"/>
          <w:szCs w:val="24"/>
          <w:lang w:eastAsia="lv-LV"/>
        </w:rPr>
        <w:t xml:space="preserve">44 440 611 </w:t>
      </w:r>
      <w:r w:rsidRPr="00FF75E5">
        <w:rPr>
          <w:rFonts w:ascii="Times New Roman" w:hAnsi="Times New Roman"/>
          <w:sz w:val="24"/>
          <w:szCs w:val="24"/>
        </w:rPr>
        <w:t xml:space="preserve">euro, tai skaitā Eiropas Reģionālās attīstības fonda finansējums – </w:t>
      </w:r>
      <w:r w:rsidRPr="00FF75E5">
        <w:rPr>
          <w:rFonts w:ascii="Times New Roman" w:hAnsi="Times New Roman" w:eastAsia="Times New Roman"/>
          <w:sz w:val="24"/>
          <w:szCs w:val="24"/>
          <w:lang w:eastAsia="lv-LV"/>
        </w:rPr>
        <w:t xml:space="preserve">37 774 519 </w:t>
      </w:r>
      <w:r w:rsidRPr="00FF75E5">
        <w:rPr>
          <w:rFonts w:ascii="Times New Roman" w:hAnsi="Times New Roman"/>
          <w:sz w:val="24"/>
          <w:szCs w:val="24"/>
        </w:rPr>
        <w:t xml:space="preserve">euro, valsts budžeta līdzfinansējums – </w:t>
      </w:r>
      <w:r w:rsidRPr="00FF75E5">
        <w:rPr>
          <w:rFonts w:ascii="Times New Roman" w:hAnsi="Times New Roman" w:eastAsia="Times New Roman"/>
          <w:sz w:val="24"/>
          <w:szCs w:val="24"/>
          <w:lang w:eastAsia="lv-LV"/>
        </w:rPr>
        <w:t xml:space="preserve">4 797 862 </w:t>
      </w:r>
      <w:r w:rsidRPr="00FF75E5">
        <w:rPr>
          <w:rFonts w:ascii="Times New Roman" w:hAnsi="Times New Roman"/>
          <w:sz w:val="24"/>
          <w:szCs w:val="24"/>
        </w:rPr>
        <w:t xml:space="preserve">euro un privātais līdzfinansējums – </w:t>
      </w:r>
      <w:r w:rsidRPr="00FF75E5">
        <w:rPr>
          <w:rFonts w:ascii="Times New Roman" w:hAnsi="Times New Roman" w:eastAsia="Times New Roman"/>
          <w:sz w:val="24"/>
          <w:szCs w:val="24"/>
          <w:lang w:eastAsia="lv-LV"/>
        </w:rPr>
        <w:t xml:space="preserve">1 868 230 </w:t>
      </w:r>
      <w:r w:rsidRPr="00FF75E5">
        <w:rPr>
          <w:rFonts w:ascii="Times New Roman" w:hAnsi="Times New Roman"/>
          <w:sz w:val="24"/>
          <w:szCs w:val="24"/>
        </w:rPr>
        <w:t>euro.</w:t>
      </w:r>
    </w:p>
    <w:p w:rsidRPr="00FF75E5" w:rsidR="006F50A8" w:rsidP="006F50A8" w:rsidRDefault="006F50A8" w14:paraId="4FA6D16F" w14:textId="1D338864">
      <w:pPr>
        <w:spacing w:after="0"/>
        <w:ind w:left="426"/>
        <w:rPr>
          <w:rFonts w:ascii="Times New Roman" w:hAnsi="Times New Roman"/>
          <w:sz w:val="24"/>
          <w:szCs w:val="24"/>
        </w:rPr>
      </w:pPr>
      <w:r w:rsidRPr="00FF75E5">
        <w:rPr>
          <w:rFonts w:ascii="Times New Roman" w:hAnsi="Times New Roman"/>
          <w:sz w:val="24"/>
          <w:szCs w:val="24"/>
        </w:rPr>
        <w:t xml:space="preserve">1.2. </w:t>
      </w:r>
      <w:r w:rsidRPr="00D239DF">
        <w:rPr>
          <w:rFonts w:ascii="Times New Roman" w:hAnsi="Times New Roman"/>
          <w:sz w:val="24"/>
          <w:szCs w:val="24"/>
        </w:rPr>
        <w:t xml:space="preserve">Pētniecības pieteikumu </w:t>
      </w:r>
      <w:r w:rsidRPr="00D239DF" w:rsidR="00BB5AA7">
        <w:rPr>
          <w:rFonts w:ascii="Times New Roman" w:hAnsi="Times New Roman"/>
          <w:sz w:val="24"/>
          <w:szCs w:val="24"/>
        </w:rPr>
        <w:t xml:space="preserve">ceturtās </w:t>
      </w:r>
      <w:r w:rsidRPr="00D239DF">
        <w:rPr>
          <w:rFonts w:ascii="Times New Roman" w:hAnsi="Times New Roman"/>
          <w:sz w:val="24"/>
          <w:szCs w:val="24"/>
        </w:rPr>
        <w:t xml:space="preserve">atlases kārtas ietvaros pieejamais kopējais attiecināmais finansējums ir </w:t>
      </w:r>
      <w:r w:rsidRPr="00D239DF" w:rsidR="00C621A3">
        <w:rPr>
          <w:rFonts w:ascii="Times New Roman" w:hAnsi="Times New Roman"/>
          <w:sz w:val="24"/>
          <w:szCs w:val="24"/>
        </w:rPr>
        <w:t>1</w:t>
      </w:r>
      <w:r w:rsidRPr="00D239DF" w:rsidR="00D239DF">
        <w:rPr>
          <w:rFonts w:ascii="Times New Roman" w:hAnsi="Times New Roman"/>
          <w:sz w:val="24"/>
          <w:szCs w:val="24"/>
        </w:rPr>
        <w:t> 923 600</w:t>
      </w:r>
      <w:r w:rsidRPr="00D239DF" w:rsidR="00D079E8">
        <w:rPr>
          <w:rFonts w:ascii="Times New Roman" w:hAnsi="Times New Roman"/>
          <w:sz w:val="24"/>
          <w:szCs w:val="24"/>
        </w:rPr>
        <w:t xml:space="preserve"> </w:t>
      </w:r>
      <w:r w:rsidRPr="00D239DF">
        <w:rPr>
          <w:rFonts w:ascii="Times New Roman" w:hAnsi="Times New Roman"/>
          <w:sz w:val="24"/>
          <w:szCs w:val="24"/>
        </w:rPr>
        <w:t>euro</w:t>
      </w:r>
      <w:r w:rsidRPr="00D239DF">
        <w:rPr>
          <w:rFonts w:ascii="Times New Roman" w:hAnsi="Times New Roman"/>
          <w:b/>
          <w:bCs/>
          <w:sz w:val="24"/>
          <w:szCs w:val="24"/>
        </w:rPr>
        <w:t>.</w:t>
      </w:r>
      <w:r w:rsidRPr="00FF75E5">
        <w:rPr>
          <w:rFonts w:ascii="Times New Roman" w:hAnsi="Times New Roman"/>
          <w:sz w:val="24"/>
          <w:szCs w:val="24"/>
        </w:rPr>
        <w:t xml:space="preserve"> </w:t>
      </w:r>
    </w:p>
    <w:p w:rsidRPr="00FF75E5" w:rsidR="006F50A8" w:rsidP="00DF3608" w:rsidRDefault="006F50A8" w14:paraId="4DBD66C4" w14:textId="3BAAF71A">
      <w:pPr>
        <w:spacing w:after="0"/>
        <w:ind w:left="426"/>
        <w:rPr>
          <w:rFonts w:ascii="Times New Roman" w:hAnsi="Times New Roman"/>
          <w:sz w:val="24"/>
          <w:szCs w:val="24"/>
        </w:rPr>
      </w:pPr>
      <w:r w:rsidRPr="03FF7E38">
        <w:rPr>
          <w:rFonts w:ascii="Times New Roman" w:hAnsi="Times New Roman"/>
          <w:sz w:val="24"/>
          <w:szCs w:val="24"/>
        </w:rPr>
        <w:t xml:space="preserve">1.3. Pētniecības pieteikumu </w:t>
      </w:r>
      <w:r w:rsidRPr="00A73C88" w:rsidR="00411716">
        <w:rPr>
          <w:rFonts w:ascii="Times New Roman" w:hAnsi="Times New Roman"/>
          <w:sz w:val="24"/>
          <w:szCs w:val="24"/>
        </w:rPr>
        <w:t xml:space="preserve">ceturtajā </w:t>
      </w:r>
      <w:r w:rsidRPr="03FF7E38">
        <w:rPr>
          <w:rFonts w:ascii="Times New Roman" w:hAnsi="Times New Roman"/>
          <w:sz w:val="24"/>
          <w:szCs w:val="24"/>
        </w:rPr>
        <w:t xml:space="preserve">atlases kārtā </w:t>
      </w:r>
      <w:r w:rsidRPr="03FF7E38">
        <w:rPr>
          <w:rFonts w:ascii="Times New Roman" w:hAnsi="Times New Roman"/>
          <w:sz w:val="24"/>
          <w:szCs w:val="24"/>
          <w:u w:val="single"/>
        </w:rPr>
        <w:t xml:space="preserve">tiek atbalstīti tikai ar saimniecisko darbību saistīti </w:t>
      </w:r>
      <w:r w:rsidR="003E1327">
        <w:rPr>
          <w:rFonts w:ascii="Times New Roman" w:hAnsi="Times New Roman"/>
          <w:sz w:val="24"/>
          <w:szCs w:val="24"/>
          <w:u w:val="single"/>
        </w:rPr>
        <w:t xml:space="preserve">rūpnieciski </w:t>
      </w:r>
      <w:r w:rsidRPr="03FF7E38">
        <w:rPr>
          <w:rFonts w:ascii="Times New Roman" w:hAnsi="Times New Roman"/>
          <w:sz w:val="24"/>
          <w:szCs w:val="24"/>
          <w:u w:val="single"/>
        </w:rPr>
        <w:t>pētniecības pieteikumi</w:t>
      </w:r>
      <w:r w:rsidRPr="03FF7E38">
        <w:rPr>
          <w:rFonts w:ascii="Times New Roman" w:hAnsi="Times New Roman"/>
          <w:sz w:val="24"/>
          <w:szCs w:val="24"/>
        </w:rPr>
        <w:t xml:space="preserve"> (turpmāk</w:t>
      </w:r>
      <w:r w:rsidR="00E87C36">
        <w:rPr>
          <w:rFonts w:ascii="Times New Roman" w:hAnsi="Times New Roman"/>
          <w:sz w:val="24"/>
          <w:szCs w:val="24"/>
        </w:rPr>
        <w:t xml:space="preserve"> </w:t>
      </w:r>
      <w:r w:rsidRPr="03FF7E38">
        <w:rPr>
          <w:rFonts w:ascii="Times New Roman" w:hAnsi="Times New Roman"/>
          <w:sz w:val="24"/>
          <w:szCs w:val="24"/>
        </w:rPr>
        <w:t>- pētniecības pieteikums), kuru</w:t>
      </w:r>
      <w:r w:rsidRPr="03FF7E38" w:rsidR="4864B725">
        <w:rPr>
          <w:rFonts w:ascii="Times New Roman" w:hAnsi="Times New Roman"/>
          <w:sz w:val="24"/>
          <w:szCs w:val="24"/>
        </w:rPr>
        <w:t>s</w:t>
      </w:r>
      <w:r w:rsidRPr="03FF7E38">
        <w:rPr>
          <w:rFonts w:ascii="Times New Roman" w:hAnsi="Times New Roman"/>
          <w:sz w:val="24"/>
          <w:szCs w:val="24"/>
        </w:rPr>
        <w:t xml:space="preserve"> īsteno</w:t>
      </w:r>
      <w:r w:rsidRPr="03FF7E38" w:rsidR="00C753B5">
        <w:rPr>
          <w:rFonts w:ascii="Times New Roman" w:hAnsi="Times New Roman"/>
          <w:sz w:val="24"/>
          <w:szCs w:val="24"/>
        </w:rPr>
        <w:t xml:space="preserve"> Latvijas Republikas Uzņēmumu reģistrā reģistrēts sīkais (mikro), mazais, vidējais vai lielais komersants vai zinātniskā institūcija, kas neatbilst pētniecības organizācijas definīcijai, vai zinātniskā institūcija, kura atbilst pētniecības organizācijas definīcijai, </w:t>
      </w:r>
      <w:r w:rsidRPr="03FF7E38" w:rsidR="00B653A0">
        <w:rPr>
          <w:rFonts w:ascii="Times New Roman" w:hAnsi="Times New Roman"/>
          <w:sz w:val="24"/>
          <w:szCs w:val="24"/>
        </w:rPr>
        <w:t xml:space="preserve">kas </w:t>
      </w:r>
      <w:r w:rsidRPr="03FF7E38" w:rsidR="00C753B5">
        <w:rPr>
          <w:rFonts w:ascii="Times New Roman" w:hAnsi="Times New Roman"/>
          <w:sz w:val="24"/>
          <w:szCs w:val="24"/>
        </w:rPr>
        <w:t>ar saimniecisko darbību saistītu pētniecības pieteikumu iesniedz kā pētniecības organizācijas saimnieciskās darbības daļu. Šādā gadījumā zinātniskā institūcija pētniecības pieteikumu uzskaita kā zinātniskās institūcijas saimniecisko darbību.</w:t>
      </w:r>
    </w:p>
    <w:p w:rsidRPr="00FF75E5" w:rsidR="004D4675" w:rsidP="004D4675" w:rsidRDefault="000E42F2" w14:paraId="2289D170" w14:textId="32D1876B">
      <w:pPr>
        <w:spacing w:after="0"/>
        <w:ind w:left="426"/>
        <w:rPr>
          <w:rFonts w:ascii="Times New Roman" w:hAnsi="Times New Roman"/>
          <w:sz w:val="24"/>
          <w:szCs w:val="24"/>
        </w:rPr>
      </w:pPr>
      <w:r w:rsidRPr="00FF75E5">
        <w:rPr>
          <w:rFonts w:ascii="Times New Roman" w:hAnsi="Times New Roman"/>
          <w:sz w:val="24"/>
          <w:szCs w:val="24"/>
        </w:rPr>
        <w:t>1.4. Pētniecības pieteikum</w:t>
      </w:r>
      <w:r w:rsidRPr="00FF75E5" w:rsidR="004D4675">
        <w:rPr>
          <w:rFonts w:ascii="Times New Roman" w:hAnsi="Times New Roman"/>
          <w:sz w:val="24"/>
          <w:szCs w:val="24"/>
        </w:rPr>
        <w:t xml:space="preserve">u </w:t>
      </w:r>
      <w:r w:rsidRPr="000E47B5" w:rsidR="00411716">
        <w:rPr>
          <w:rFonts w:ascii="Times New Roman" w:hAnsi="Times New Roman"/>
          <w:sz w:val="24"/>
          <w:szCs w:val="24"/>
        </w:rPr>
        <w:t>ceturtajā</w:t>
      </w:r>
      <w:r w:rsidRPr="00FF75E5" w:rsidR="00411716">
        <w:rPr>
          <w:rFonts w:ascii="Times New Roman" w:hAnsi="Times New Roman"/>
          <w:sz w:val="24"/>
          <w:szCs w:val="24"/>
        </w:rPr>
        <w:t xml:space="preserve"> </w:t>
      </w:r>
      <w:r w:rsidRPr="00FF75E5" w:rsidR="004D4675">
        <w:rPr>
          <w:rFonts w:ascii="Times New Roman" w:hAnsi="Times New Roman"/>
          <w:sz w:val="24"/>
          <w:szCs w:val="24"/>
        </w:rPr>
        <w:t xml:space="preserve">atlases kārtā </w:t>
      </w:r>
      <w:r w:rsidRPr="00FF75E5">
        <w:rPr>
          <w:rFonts w:ascii="Times New Roman" w:hAnsi="Times New Roman"/>
          <w:sz w:val="24"/>
          <w:szCs w:val="24"/>
        </w:rPr>
        <w:t>īsteno</w:t>
      </w:r>
      <w:r w:rsidR="003E1327">
        <w:rPr>
          <w:rFonts w:ascii="Times New Roman" w:hAnsi="Times New Roman"/>
          <w:sz w:val="24"/>
          <w:szCs w:val="24"/>
        </w:rPr>
        <w:t xml:space="preserve"> ar</w:t>
      </w:r>
      <w:r w:rsidRPr="00FF75E5">
        <w:rPr>
          <w:rFonts w:ascii="Times New Roman" w:hAnsi="Times New Roman"/>
          <w:sz w:val="24"/>
          <w:szCs w:val="24"/>
        </w:rPr>
        <w:t xml:space="preserve"> saimniecisk</w:t>
      </w:r>
      <w:r w:rsidR="003E1327">
        <w:rPr>
          <w:rFonts w:ascii="Times New Roman" w:hAnsi="Times New Roman"/>
          <w:sz w:val="24"/>
          <w:szCs w:val="24"/>
        </w:rPr>
        <w:t>o</w:t>
      </w:r>
      <w:r w:rsidRPr="00FF75E5">
        <w:rPr>
          <w:rFonts w:ascii="Times New Roman" w:hAnsi="Times New Roman"/>
          <w:sz w:val="24"/>
          <w:szCs w:val="24"/>
        </w:rPr>
        <w:t xml:space="preserve"> darbīb</w:t>
      </w:r>
      <w:r w:rsidR="003E1327">
        <w:rPr>
          <w:rFonts w:ascii="Times New Roman" w:hAnsi="Times New Roman"/>
          <w:sz w:val="24"/>
          <w:szCs w:val="24"/>
        </w:rPr>
        <w:t>u saistītus</w:t>
      </w:r>
      <w:r w:rsidRPr="00FF75E5" w:rsidR="004D4675">
        <w:rPr>
          <w:rFonts w:ascii="Times New Roman" w:hAnsi="Times New Roman"/>
          <w:sz w:val="24"/>
          <w:szCs w:val="24"/>
        </w:rPr>
        <w:t xml:space="preserve"> </w:t>
      </w:r>
      <w:r w:rsidRPr="00FF75E5" w:rsidR="00E15554">
        <w:rPr>
          <w:rFonts w:ascii="Times New Roman" w:hAnsi="Times New Roman"/>
          <w:sz w:val="24"/>
          <w:szCs w:val="24"/>
        </w:rPr>
        <w:t>pētniecības pieteikumus</w:t>
      </w:r>
      <w:r w:rsidR="00284695">
        <w:rPr>
          <w:rFonts w:ascii="Times New Roman" w:hAnsi="Times New Roman"/>
          <w:sz w:val="24"/>
          <w:szCs w:val="24"/>
        </w:rPr>
        <w:t>.</w:t>
      </w:r>
      <w:r w:rsidRPr="00FF75E5" w:rsidR="00E15554">
        <w:rPr>
          <w:rFonts w:ascii="Times New Roman" w:hAnsi="Times New Roman"/>
          <w:sz w:val="24"/>
          <w:szCs w:val="24"/>
        </w:rPr>
        <w:t xml:space="preserve"> </w:t>
      </w:r>
      <w:r w:rsidR="00284695">
        <w:rPr>
          <w:rFonts w:ascii="Times New Roman" w:hAnsi="Times New Roman"/>
          <w:sz w:val="24"/>
          <w:szCs w:val="24"/>
        </w:rPr>
        <w:t>A</w:t>
      </w:r>
      <w:r w:rsidRPr="00FF75E5" w:rsidR="004D4675">
        <w:rPr>
          <w:rFonts w:ascii="Times New Roman" w:hAnsi="Times New Roman"/>
          <w:sz w:val="24"/>
          <w:szCs w:val="24"/>
        </w:rPr>
        <w:t>r saimniecisko darbību nesaistītu pētniecības pieteikumu īstenošana netiek atbalstīta.</w:t>
      </w:r>
    </w:p>
    <w:p w:rsidRPr="00FF75E5" w:rsidR="006F50A8" w:rsidP="006F50A8" w:rsidRDefault="006F50A8" w14:paraId="35B8E45A" w14:textId="52A803A1">
      <w:pPr>
        <w:spacing w:after="0"/>
        <w:ind w:left="426"/>
        <w:rPr>
          <w:rFonts w:ascii="Times New Roman" w:hAnsi="Times New Roman"/>
          <w:sz w:val="24"/>
          <w:szCs w:val="24"/>
        </w:rPr>
      </w:pPr>
      <w:r w:rsidRPr="00FF75E5">
        <w:rPr>
          <w:rFonts w:ascii="Times New Roman" w:hAnsi="Times New Roman"/>
          <w:sz w:val="24"/>
          <w:szCs w:val="24"/>
        </w:rPr>
        <w:t xml:space="preserve">1.5. Ja </w:t>
      </w:r>
      <w:r w:rsidRPr="00FF75E5" w:rsidR="00E7491A">
        <w:rPr>
          <w:rFonts w:ascii="Times New Roman" w:hAnsi="Times New Roman"/>
          <w:sz w:val="24"/>
          <w:szCs w:val="24"/>
          <w:u w:val="single"/>
        </w:rPr>
        <w:t xml:space="preserve">ar saimniecisko darbību saistītu </w:t>
      </w:r>
      <w:r w:rsidRPr="00FF75E5">
        <w:rPr>
          <w:rFonts w:ascii="Times New Roman" w:hAnsi="Times New Roman"/>
          <w:sz w:val="24"/>
          <w:szCs w:val="24"/>
          <w:u w:val="single"/>
        </w:rPr>
        <w:t>pētniecības pieteikumu</w:t>
      </w:r>
      <w:r w:rsidRPr="00FF75E5">
        <w:rPr>
          <w:rFonts w:ascii="Times New Roman" w:hAnsi="Times New Roman"/>
          <w:sz w:val="24"/>
          <w:szCs w:val="24"/>
        </w:rPr>
        <w:t xml:space="preserve"> īstenošanai </w:t>
      </w:r>
      <w:r w:rsidRPr="000E47B5" w:rsidR="00C118C8">
        <w:rPr>
          <w:rFonts w:ascii="Times New Roman" w:hAnsi="Times New Roman"/>
          <w:sz w:val="24"/>
          <w:szCs w:val="24"/>
        </w:rPr>
        <w:t>ceturtās</w:t>
      </w:r>
      <w:r w:rsidRPr="00FF75E5" w:rsidR="00C118C8">
        <w:rPr>
          <w:rFonts w:ascii="Times New Roman" w:hAnsi="Times New Roman"/>
          <w:sz w:val="24"/>
          <w:szCs w:val="24"/>
        </w:rPr>
        <w:t xml:space="preserve"> </w:t>
      </w:r>
      <w:r w:rsidRPr="00FF75E5">
        <w:rPr>
          <w:rFonts w:ascii="Times New Roman" w:hAnsi="Times New Roman"/>
          <w:sz w:val="24"/>
          <w:szCs w:val="24"/>
        </w:rPr>
        <w:t xml:space="preserve">atlases kārtas ietvaros pieejamais finansējums netiek apgūts, tas </w:t>
      </w:r>
      <w:r w:rsidR="002B7C11">
        <w:rPr>
          <w:rFonts w:ascii="Times New Roman" w:hAnsi="Times New Roman"/>
          <w:sz w:val="24"/>
          <w:szCs w:val="24"/>
        </w:rPr>
        <w:t>var tikt</w:t>
      </w:r>
      <w:r w:rsidR="00DE21FA">
        <w:rPr>
          <w:rFonts w:ascii="Times New Roman" w:hAnsi="Times New Roman"/>
          <w:sz w:val="24"/>
          <w:szCs w:val="24"/>
        </w:rPr>
        <w:t xml:space="preserve"> </w:t>
      </w:r>
      <w:r w:rsidRPr="00FF75E5">
        <w:rPr>
          <w:rFonts w:ascii="Times New Roman" w:hAnsi="Times New Roman"/>
          <w:sz w:val="24"/>
          <w:szCs w:val="24"/>
        </w:rPr>
        <w:t>novirz</w:t>
      </w:r>
      <w:r w:rsidR="00DE21FA">
        <w:rPr>
          <w:rFonts w:ascii="Times New Roman" w:hAnsi="Times New Roman"/>
          <w:sz w:val="24"/>
          <w:szCs w:val="24"/>
        </w:rPr>
        <w:t>īt</w:t>
      </w:r>
      <w:r w:rsidR="009933B0">
        <w:rPr>
          <w:rFonts w:ascii="Times New Roman" w:hAnsi="Times New Roman"/>
          <w:sz w:val="24"/>
          <w:szCs w:val="24"/>
        </w:rPr>
        <w:t>s</w:t>
      </w:r>
      <w:r w:rsidRPr="00FF75E5">
        <w:rPr>
          <w:rFonts w:ascii="Times New Roman" w:hAnsi="Times New Roman"/>
          <w:sz w:val="24"/>
          <w:szCs w:val="24"/>
        </w:rPr>
        <w:t xml:space="preserve"> uz nākam</w:t>
      </w:r>
      <w:r w:rsidR="00C77BAC">
        <w:rPr>
          <w:rFonts w:ascii="Times New Roman" w:hAnsi="Times New Roman"/>
          <w:sz w:val="24"/>
          <w:szCs w:val="24"/>
        </w:rPr>
        <w:t>ajām</w:t>
      </w:r>
      <w:r w:rsidRPr="00FF75E5">
        <w:rPr>
          <w:rFonts w:ascii="Times New Roman" w:hAnsi="Times New Roman"/>
          <w:sz w:val="24"/>
          <w:szCs w:val="24"/>
        </w:rPr>
        <w:t xml:space="preserve"> atlases kārtām</w:t>
      </w:r>
      <w:r w:rsidRPr="00FF75E5" w:rsidR="00260B89">
        <w:rPr>
          <w:rFonts w:ascii="Times New Roman" w:hAnsi="Times New Roman"/>
          <w:sz w:val="24"/>
          <w:szCs w:val="24"/>
        </w:rPr>
        <w:t>.</w:t>
      </w:r>
    </w:p>
    <w:p w:rsidRPr="00FF75E5" w:rsidR="006F50A8" w:rsidP="006F50A8" w:rsidRDefault="006F50A8" w14:paraId="111D1303" w14:textId="163A08B1">
      <w:pPr>
        <w:spacing w:after="0"/>
        <w:ind w:left="426"/>
        <w:rPr>
          <w:rFonts w:ascii="Times New Roman" w:hAnsi="Times New Roman"/>
          <w:sz w:val="24"/>
          <w:szCs w:val="24"/>
        </w:rPr>
      </w:pPr>
      <w:r w:rsidRPr="00FF75E5">
        <w:rPr>
          <w:rFonts w:ascii="Times New Roman" w:hAnsi="Times New Roman"/>
          <w:sz w:val="24"/>
          <w:szCs w:val="24"/>
        </w:rPr>
        <w:t>1.6.</w:t>
      </w:r>
      <w:r w:rsidRPr="00FF75E5">
        <w:rPr>
          <w:rFonts w:ascii="Times New Roman" w:hAnsi="Times New Roman"/>
          <w:b/>
          <w:bCs/>
          <w:sz w:val="24"/>
          <w:szCs w:val="24"/>
        </w:rPr>
        <w:t xml:space="preserve"> </w:t>
      </w:r>
      <w:r w:rsidRPr="00FF75E5">
        <w:rPr>
          <w:rFonts w:ascii="Times New Roman" w:hAnsi="Times New Roman"/>
          <w:sz w:val="24"/>
          <w:szCs w:val="24"/>
        </w:rPr>
        <w:t xml:space="preserve">Pētniecības pieteikuma maksimālais pieļaujamais kopējais attiecināmais finansējums ir 192 360 euro, bet maksimālais īstenošanas periods – 36 mēneši, bet </w:t>
      </w:r>
      <w:r w:rsidRPr="008E4587">
        <w:rPr>
          <w:rFonts w:ascii="Times New Roman" w:hAnsi="Times New Roman"/>
          <w:sz w:val="24"/>
          <w:szCs w:val="24"/>
          <w:u w:val="single"/>
        </w:rPr>
        <w:t>ne ilgāk kā līdz 2029. gada 30. jūnijam</w:t>
      </w:r>
      <w:r w:rsidRPr="00FF75E5">
        <w:rPr>
          <w:rFonts w:ascii="Times New Roman" w:hAnsi="Times New Roman"/>
          <w:sz w:val="24"/>
          <w:szCs w:val="24"/>
        </w:rPr>
        <w:t xml:space="preserve">. Pētniecības pieteikuma iesniedzējs nodrošina sasniegto rezultātu ilgtspēju vismaz vienu gadu pēc pētniecības pieteikuma īstenošanas beigām, tai skaitā </w:t>
      </w:r>
      <w:r w:rsidRPr="00FF75E5" w:rsidR="008E7BAE">
        <w:rPr>
          <w:rFonts w:ascii="Times New Roman" w:hAnsi="Times New Roman"/>
          <w:sz w:val="24"/>
          <w:szCs w:val="24"/>
        </w:rPr>
        <w:t xml:space="preserve">pētniecības virziena attīstību un </w:t>
      </w:r>
      <w:r w:rsidRPr="00FF75E5">
        <w:rPr>
          <w:rFonts w:ascii="Times New Roman" w:hAnsi="Times New Roman"/>
          <w:sz w:val="24"/>
          <w:szCs w:val="24"/>
        </w:rPr>
        <w:t>pētniecības pieteikuma ietvaros izveidotās darbavietas ilgtspēju</w:t>
      </w:r>
      <w:r w:rsidRPr="00FF75E5" w:rsidR="008E7BAE">
        <w:rPr>
          <w:rFonts w:ascii="Times New Roman" w:hAnsi="Times New Roman"/>
          <w:sz w:val="24"/>
          <w:szCs w:val="24"/>
        </w:rPr>
        <w:t xml:space="preserve"> (ja attiecināms).</w:t>
      </w:r>
    </w:p>
    <w:p w:rsidRPr="00FF75E5" w:rsidR="006F50A8" w:rsidP="006F50A8" w:rsidRDefault="006F50A8" w14:paraId="236F040D" w14:textId="53F79C9B">
      <w:pPr>
        <w:spacing w:after="0"/>
        <w:ind w:left="426"/>
        <w:rPr>
          <w:rFonts w:ascii="Times New Roman" w:hAnsi="Times New Roman"/>
          <w:sz w:val="24"/>
          <w:szCs w:val="24"/>
        </w:rPr>
      </w:pPr>
      <w:r w:rsidRPr="03FF7E38">
        <w:rPr>
          <w:rFonts w:ascii="Times New Roman" w:hAnsi="Times New Roman"/>
          <w:sz w:val="24"/>
          <w:szCs w:val="24"/>
        </w:rPr>
        <w:t>1.7</w:t>
      </w:r>
      <w:r w:rsidRPr="005C719A">
        <w:rPr>
          <w:rFonts w:ascii="Times New Roman" w:hAnsi="Times New Roman"/>
          <w:sz w:val="24"/>
          <w:szCs w:val="24"/>
        </w:rPr>
        <w:t xml:space="preserve">. Pētniecības pieteikuma iesniedzējs pētniecības </w:t>
      </w:r>
      <w:r w:rsidRPr="005C719A">
        <w:rPr>
          <w:rFonts w:ascii="Times New Roman" w:hAnsi="Times New Roman"/>
          <w:sz w:val="24"/>
          <w:szCs w:val="24"/>
          <w:u w:val="single"/>
        </w:rPr>
        <w:t xml:space="preserve">pieteikuma īstenošanu uzsāk ne vēlāk kā sešu mēnešu laikā pēc lēmuma par pētniecības pieteikuma iesnieguma </w:t>
      </w:r>
      <w:r w:rsidRPr="005C719A" w:rsidR="344E6F35">
        <w:rPr>
          <w:rFonts w:ascii="Times New Roman" w:hAnsi="Times New Roman"/>
          <w:sz w:val="24"/>
          <w:szCs w:val="24"/>
          <w:u w:val="single"/>
        </w:rPr>
        <w:t xml:space="preserve">apstiprināšanas </w:t>
      </w:r>
      <w:r w:rsidRPr="005C719A">
        <w:rPr>
          <w:rFonts w:ascii="Times New Roman" w:hAnsi="Times New Roman"/>
          <w:sz w:val="24"/>
          <w:szCs w:val="24"/>
          <w:u w:val="single"/>
        </w:rPr>
        <w:t>ar nosacījumu</w:t>
      </w:r>
      <w:r w:rsidRPr="005C719A">
        <w:rPr>
          <w:rFonts w:ascii="Times New Roman" w:hAnsi="Times New Roman"/>
          <w:sz w:val="24"/>
          <w:szCs w:val="24"/>
        </w:rPr>
        <w:t xml:space="preserve"> pieņemšanas.</w:t>
      </w:r>
    </w:p>
    <w:p w:rsidRPr="00FF75E5" w:rsidR="00523560" w:rsidP="006F50A8" w:rsidRDefault="00523560" w14:paraId="50431D8A" w14:textId="1F482CE9">
      <w:pPr>
        <w:spacing w:after="0"/>
        <w:ind w:left="426"/>
        <w:rPr>
          <w:rFonts w:ascii="Times New Roman" w:hAnsi="Times New Roman"/>
          <w:bCs/>
          <w:sz w:val="24"/>
          <w:szCs w:val="24"/>
        </w:rPr>
      </w:pPr>
      <w:r w:rsidRPr="00FF75E5">
        <w:rPr>
          <w:rFonts w:ascii="Times New Roman" w:hAnsi="Times New Roman"/>
          <w:sz w:val="24"/>
          <w:szCs w:val="24"/>
        </w:rPr>
        <w:t xml:space="preserve">1.8. </w:t>
      </w:r>
      <w:r w:rsidRPr="00FF75E5" w:rsidR="00F606EC">
        <w:rPr>
          <w:rFonts w:ascii="Times New Roman" w:hAnsi="Times New Roman"/>
          <w:bCs/>
          <w:sz w:val="24"/>
          <w:szCs w:val="24"/>
        </w:rPr>
        <w:t>Ar saimniecisko darbību saistīta p</w:t>
      </w:r>
      <w:r w:rsidRPr="00FF75E5" w:rsidR="009B6B99">
        <w:rPr>
          <w:rFonts w:ascii="Times New Roman" w:hAnsi="Times New Roman"/>
          <w:bCs/>
          <w:sz w:val="24"/>
          <w:szCs w:val="24"/>
        </w:rPr>
        <w:t>ētniecības pieteikuma izmaksas ietver šādas pētniecības pieteikuma attiecināmo izmaksu pozīcijas:</w:t>
      </w:r>
    </w:p>
    <w:p w:rsidRPr="00FF75E5" w:rsidR="000072E0" w:rsidP="00F45D84" w:rsidRDefault="000072E0" w14:paraId="768B65E6" w14:textId="539B6FA7">
      <w:pPr>
        <w:tabs>
          <w:tab w:val="left" w:pos="1276"/>
        </w:tabs>
        <w:spacing w:after="0"/>
        <w:ind w:left="1418" w:hanging="709"/>
        <w:rPr>
          <w:rFonts w:ascii="Times New Roman" w:hAnsi="Times New Roman"/>
          <w:bCs/>
          <w:sz w:val="24"/>
          <w:szCs w:val="24"/>
        </w:rPr>
      </w:pPr>
      <w:r w:rsidRPr="00FF75E5">
        <w:rPr>
          <w:rFonts w:ascii="Times New Roman" w:hAnsi="Times New Roman"/>
          <w:bCs/>
          <w:sz w:val="24"/>
          <w:szCs w:val="24"/>
        </w:rPr>
        <w:t>1.8.1.</w:t>
      </w:r>
      <w:r w:rsidRPr="00FF75E5" w:rsidR="00F45D84">
        <w:rPr>
          <w:rFonts w:ascii="Times New Roman" w:hAnsi="Times New Roman"/>
          <w:bCs/>
          <w:sz w:val="24"/>
          <w:szCs w:val="24"/>
        </w:rPr>
        <w:t xml:space="preserve"> </w:t>
      </w:r>
      <w:r w:rsidRPr="00FF75E5" w:rsidR="000A448F">
        <w:rPr>
          <w:rFonts w:ascii="Times New Roman" w:hAnsi="Times New Roman"/>
          <w:bCs/>
          <w:sz w:val="24"/>
          <w:szCs w:val="24"/>
          <w:u w:val="single"/>
        </w:rPr>
        <w:t>personāla izmaksas:</w:t>
      </w:r>
      <w:r w:rsidRPr="00FF75E5" w:rsidR="000A448F">
        <w:rPr>
          <w:rFonts w:ascii="Times New Roman" w:hAnsi="Times New Roman"/>
          <w:bCs/>
          <w:sz w:val="24"/>
          <w:szCs w:val="24"/>
        </w:rPr>
        <w:t xml:space="preserve"> pētnieki, tehniskie un citi palīgdarbinieki, ciktāl tie nodarbināti pētniecības pieteikuma īstenošanā, ievērojot pieļaujamās publiskā finansējuma atbalsta intensitātes;</w:t>
      </w:r>
    </w:p>
    <w:p w:rsidRPr="00FF75E5" w:rsidR="00F45D84" w:rsidP="00F45D84" w:rsidRDefault="00F45D84" w14:paraId="675398DF" w14:textId="54D3F35C">
      <w:pPr>
        <w:pStyle w:val="ListParagraph"/>
        <w:numPr>
          <w:ilvl w:val="2"/>
          <w:numId w:val="31"/>
        </w:numPr>
        <w:spacing w:before="0" w:after="0"/>
        <w:rPr>
          <w:rFonts w:ascii="Times New Roman" w:hAnsi="Times New Roman" w:eastAsia="Times New Roman"/>
          <w:sz w:val="24"/>
          <w:szCs w:val="24"/>
          <w:lang w:eastAsia="lv-LV"/>
        </w:rPr>
      </w:pPr>
      <w:r w:rsidRPr="00FF75E5">
        <w:rPr>
          <w:rFonts w:ascii="Times New Roman" w:hAnsi="Times New Roman" w:eastAsia="Times New Roman"/>
          <w:sz w:val="24"/>
          <w:szCs w:val="24"/>
          <w:u w:val="single"/>
          <w:lang w:eastAsia="lv-LV"/>
        </w:rPr>
        <w:t>izmaksas par instrumentiem un aprīkojumu</w:t>
      </w:r>
      <w:r w:rsidRPr="00FF75E5">
        <w:rPr>
          <w:rFonts w:ascii="Times New Roman" w:hAnsi="Times New Roman" w:eastAsia="Times New Roman"/>
          <w:sz w:val="24"/>
          <w:szCs w:val="24"/>
          <w:lang w:eastAsia="lv-LV"/>
        </w:rPr>
        <w:t>, ciktāl un cik ilgi tos izmanto pētniecības pieteikuma īstenošanā</w:t>
      </w:r>
      <w:r w:rsidR="006256DD">
        <w:rPr>
          <w:rFonts w:ascii="Times New Roman" w:hAnsi="Times New Roman" w:eastAsia="Times New Roman"/>
          <w:sz w:val="24"/>
          <w:szCs w:val="24"/>
          <w:lang w:eastAsia="lv-LV"/>
        </w:rPr>
        <w:t>, kas ietver</w:t>
      </w:r>
      <w:r w:rsidR="00880D27">
        <w:rPr>
          <w:rFonts w:ascii="Times New Roman" w:hAnsi="Times New Roman" w:eastAsia="Times New Roman"/>
          <w:sz w:val="24"/>
          <w:szCs w:val="24"/>
          <w:lang w:eastAsia="lv-LV"/>
        </w:rPr>
        <w:t xml:space="preserve"> </w:t>
      </w:r>
      <w:r w:rsidRPr="00880D27" w:rsidR="00880D27">
        <w:rPr>
          <w:rFonts w:ascii="Times New Roman" w:hAnsi="Times New Roman" w:eastAsia="Times New Roman"/>
          <w:sz w:val="24"/>
          <w:szCs w:val="24"/>
          <w:lang w:eastAsia="lv-LV"/>
        </w:rPr>
        <w:t>zinātniskā aprīkojuma un iekārtu (pamatlīdzekļi) izmaksas</w:t>
      </w:r>
      <w:r w:rsidR="004E1AE7">
        <w:rPr>
          <w:rFonts w:ascii="Times New Roman" w:hAnsi="Times New Roman" w:eastAsia="Times New Roman"/>
          <w:sz w:val="24"/>
          <w:szCs w:val="24"/>
          <w:lang w:eastAsia="lv-LV"/>
        </w:rPr>
        <w:t>.</w:t>
      </w:r>
      <w:r w:rsidRPr="00880D27" w:rsidR="00880D27">
        <w:rPr>
          <w:rFonts w:ascii="Times New Roman" w:hAnsi="Times New Roman" w:eastAsia="Times New Roman"/>
          <w:sz w:val="24"/>
          <w:szCs w:val="24"/>
          <w:lang w:eastAsia="lv-LV"/>
        </w:rPr>
        <w:t xml:space="preserve"> Ja šo aprīkojumu un iekārtu lietošanas laiks </w:t>
      </w:r>
      <w:r w:rsidR="00E80CF7">
        <w:rPr>
          <w:rFonts w:ascii="Times New Roman" w:hAnsi="Times New Roman" w:eastAsia="Times New Roman"/>
          <w:sz w:val="24"/>
          <w:szCs w:val="24"/>
          <w:lang w:eastAsia="lv-LV"/>
        </w:rPr>
        <w:t>pētniecības pieteikumā</w:t>
      </w:r>
      <w:r w:rsidRPr="00880D27" w:rsidR="00880D27">
        <w:rPr>
          <w:rFonts w:ascii="Times New Roman" w:hAnsi="Times New Roman" w:eastAsia="Times New Roman"/>
          <w:sz w:val="24"/>
          <w:szCs w:val="24"/>
          <w:lang w:eastAsia="lv-LV"/>
        </w:rPr>
        <w:t xml:space="preserve"> neaptver visu amortizācijas periodu, par attiecināmām uzskata tikai tās amortizācijas izmaksas, kas aptver laikposmu, kad aprīkojums un iekārtas izmantotas </w:t>
      </w:r>
      <w:r w:rsidR="00E80CF7">
        <w:rPr>
          <w:rFonts w:ascii="Times New Roman" w:hAnsi="Times New Roman" w:eastAsia="Times New Roman"/>
          <w:sz w:val="24"/>
          <w:szCs w:val="24"/>
          <w:lang w:eastAsia="lv-LV"/>
        </w:rPr>
        <w:t>pētniecības pieteikumā</w:t>
      </w:r>
      <w:r w:rsidRPr="00880D27" w:rsidR="00880D27">
        <w:rPr>
          <w:rFonts w:ascii="Times New Roman" w:hAnsi="Times New Roman" w:eastAsia="Times New Roman"/>
          <w:sz w:val="24"/>
          <w:szCs w:val="24"/>
          <w:lang w:eastAsia="lv-LV"/>
        </w:rPr>
        <w:t>, un kas ir aprēķinātas saskaņā ar labu grāmatvedības praksi;</w:t>
      </w:r>
    </w:p>
    <w:p w:rsidRPr="00FF75E5" w:rsidR="00F45D84" w:rsidP="00F45D84" w:rsidRDefault="00F45D84" w14:paraId="0D1C914F" w14:textId="32E35E08">
      <w:pPr>
        <w:pStyle w:val="ListParagraph"/>
        <w:numPr>
          <w:ilvl w:val="2"/>
          <w:numId w:val="31"/>
        </w:numPr>
        <w:spacing w:before="0" w:after="0"/>
        <w:rPr>
          <w:rFonts w:ascii="Times New Roman" w:hAnsi="Times New Roman" w:eastAsia="Times New Roman"/>
          <w:sz w:val="24"/>
          <w:szCs w:val="24"/>
          <w:lang w:eastAsia="lv-LV"/>
        </w:rPr>
      </w:pPr>
      <w:r w:rsidRPr="00FF75E5">
        <w:rPr>
          <w:rFonts w:ascii="Times New Roman" w:hAnsi="Times New Roman" w:eastAsia="Times New Roman"/>
          <w:sz w:val="24"/>
          <w:szCs w:val="24"/>
          <w:u w:val="single"/>
          <w:lang w:eastAsia="lv-LV"/>
        </w:rPr>
        <w:t>izmaksas par līgumpētījumiem, zināšanām un patentiem</w:t>
      </w:r>
      <w:r w:rsidRPr="00FF75E5">
        <w:rPr>
          <w:rFonts w:ascii="Times New Roman" w:hAnsi="Times New Roman" w:eastAsia="Times New Roman"/>
          <w:sz w:val="24"/>
          <w:szCs w:val="24"/>
          <w:lang w:eastAsia="lv-LV"/>
        </w:rPr>
        <w:t>, kas iegādāti vai kuru licences saņemtas no ārējiem avotiem godīgas konkurences apstākļos, kā arī izmaksas par konsultantu pakalpojumiem un līdzvērtīgiem pakalpojumiem, kas izmantoti vienīgi pētniecības pieteikuma īstenošanas mērķiem;</w:t>
      </w:r>
    </w:p>
    <w:p w:rsidRPr="00FF75E5" w:rsidR="00F45D84" w:rsidP="00F45D84" w:rsidRDefault="00F45D84" w14:paraId="1BFF4590" w14:textId="6D095979">
      <w:pPr>
        <w:pStyle w:val="ListParagraph"/>
        <w:numPr>
          <w:ilvl w:val="2"/>
          <w:numId w:val="31"/>
        </w:numPr>
        <w:spacing w:before="0" w:after="0"/>
        <w:rPr>
          <w:rFonts w:ascii="Times New Roman" w:hAnsi="Times New Roman" w:eastAsia="Times New Roman"/>
          <w:sz w:val="24"/>
          <w:szCs w:val="24"/>
          <w:lang w:eastAsia="lv-LV"/>
        </w:rPr>
      </w:pPr>
      <w:r w:rsidRPr="00FF75E5">
        <w:rPr>
          <w:rFonts w:ascii="Times New Roman" w:hAnsi="Times New Roman" w:eastAsia="Times New Roman"/>
          <w:sz w:val="24"/>
          <w:szCs w:val="24"/>
          <w:u w:val="single"/>
          <w:lang w:eastAsia="lv-LV"/>
        </w:rPr>
        <w:t>papildu netiešās izmaksas un citi darbības izdevumi</w:t>
      </w:r>
      <w:r w:rsidRPr="00FF75E5">
        <w:rPr>
          <w:rFonts w:ascii="Times New Roman" w:hAnsi="Times New Roman" w:eastAsia="Times New Roman"/>
          <w:sz w:val="24"/>
          <w:szCs w:val="24"/>
          <w:lang w:eastAsia="lv-LV"/>
        </w:rPr>
        <w:t>, tostarp materiālu, piederumu un līdzīgu produktu izmaksas, kas radušās tieši pētniecības pieteikuma īstenošanas rezultātā</w:t>
      </w:r>
      <w:r w:rsidR="00E33102">
        <w:rPr>
          <w:rFonts w:ascii="Times New Roman" w:hAnsi="Times New Roman" w:eastAsia="Times New Roman"/>
          <w:sz w:val="24"/>
          <w:szCs w:val="24"/>
          <w:lang w:eastAsia="lv-LV"/>
        </w:rPr>
        <w:t xml:space="preserve">, </w:t>
      </w:r>
      <w:r w:rsidRPr="00BD3F3F" w:rsidR="00BD3F3F">
        <w:rPr>
          <w:rFonts w:ascii="Times New Roman" w:hAnsi="Times New Roman" w:eastAsia="Times New Roman"/>
          <w:sz w:val="24"/>
          <w:szCs w:val="24"/>
          <w:lang w:eastAsia="lv-LV"/>
        </w:rPr>
        <w:t>piemēram, ķimikālij</w:t>
      </w:r>
      <w:r w:rsidR="005F7409">
        <w:rPr>
          <w:rFonts w:ascii="Times New Roman" w:hAnsi="Times New Roman" w:eastAsia="Times New Roman"/>
          <w:sz w:val="24"/>
          <w:szCs w:val="24"/>
          <w:lang w:eastAsia="lv-LV"/>
        </w:rPr>
        <w:t>as</w:t>
      </w:r>
      <w:r w:rsidRPr="00BD3F3F" w:rsidR="00BD3F3F">
        <w:rPr>
          <w:rFonts w:ascii="Times New Roman" w:hAnsi="Times New Roman" w:eastAsia="Times New Roman"/>
          <w:sz w:val="24"/>
          <w:szCs w:val="24"/>
          <w:lang w:eastAsia="lv-LV"/>
        </w:rPr>
        <w:t xml:space="preserve">, laboratorijas trauki, medikamenti, ciktāl un cik ilgi tos izmanto projektā, kā arī to iegādes un piegādes izmaksas, kas ir uzskaitītas saskaņā ar </w:t>
      </w:r>
      <w:r w:rsidRPr="00BD3F3F" w:rsidR="00BD3F3F">
        <w:rPr>
          <w:rFonts w:ascii="Times New Roman" w:hAnsi="Times New Roman" w:eastAsia="Times New Roman"/>
          <w:sz w:val="24"/>
          <w:szCs w:val="24"/>
          <w:lang w:eastAsia="lv-LV"/>
        </w:rPr>
        <w:lastRenderedPageBreak/>
        <w:t xml:space="preserve">grāmatvedības uzskaiti reglamentējošajiem normatīvajiem aktiem un ir tieši attiecināmas uz </w:t>
      </w:r>
      <w:r w:rsidR="00CD7100">
        <w:rPr>
          <w:rFonts w:ascii="Times New Roman" w:hAnsi="Times New Roman" w:eastAsia="Times New Roman"/>
          <w:sz w:val="24"/>
          <w:szCs w:val="24"/>
          <w:lang w:eastAsia="lv-LV"/>
        </w:rPr>
        <w:t>pētniecības pieteikuma</w:t>
      </w:r>
      <w:r w:rsidRPr="00BD3F3F" w:rsidR="00BD3F3F">
        <w:rPr>
          <w:rFonts w:ascii="Times New Roman" w:hAnsi="Times New Roman" w:eastAsia="Times New Roman"/>
          <w:sz w:val="24"/>
          <w:szCs w:val="24"/>
          <w:lang w:eastAsia="lv-LV"/>
        </w:rPr>
        <w:t xml:space="preserve"> īstenošanu;</w:t>
      </w:r>
    </w:p>
    <w:p w:rsidRPr="00FF75E5" w:rsidR="00F45D84" w:rsidP="00F45D84" w:rsidRDefault="00F45D84" w14:paraId="2B1C7231" w14:textId="7562CFFC">
      <w:pPr>
        <w:pStyle w:val="ListParagraph"/>
        <w:numPr>
          <w:ilvl w:val="2"/>
          <w:numId w:val="31"/>
        </w:numPr>
        <w:spacing w:before="0" w:after="0"/>
        <w:rPr>
          <w:rFonts w:ascii="Times New Roman" w:hAnsi="Times New Roman" w:eastAsia="Times New Roman"/>
          <w:sz w:val="24"/>
          <w:szCs w:val="24"/>
          <w:lang w:eastAsia="lv-LV"/>
        </w:rPr>
      </w:pPr>
      <w:r w:rsidRPr="00FF75E5">
        <w:rPr>
          <w:rFonts w:ascii="Times New Roman" w:hAnsi="Times New Roman"/>
          <w:sz w:val="24"/>
          <w:szCs w:val="24"/>
          <w:u w:val="single"/>
        </w:rPr>
        <w:t>izmaksas par patentu un citu nemateriālo aktīvu</w:t>
      </w:r>
      <w:r w:rsidRPr="00FF75E5">
        <w:rPr>
          <w:rFonts w:ascii="Times New Roman" w:hAnsi="Times New Roman"/>
          <w:sz w:val="24"/>
          <w:szCs w:val="24"/>
        </w:rPr>
        <w:t xml:space="preserve"> iegūšanu, apstiprināšanu un aizstāvēšanu (izņemot lielos komersantus);</w:t>
      </w:r>
    </w:p>
    <w:p w:rsidRPr="00FF75E5" w:rsidR="00F45D84" w:rsidP="00F45D84" w:rsidRDefault="00F45D84" w14:paraId="7D558336" w14:textId="403C1B27">
      <w:pPr>
        <w:pStyle w:val="ListParagraph"/>
        <w:numPr>
          <w:ilvl w:val="2"/>
          <w:numId w:val="31"/>
        </w:numPr>
        <w:spacing w:before="0" w:after="0"/>
        <w:rPr>
          <w:rFonts w:ascii="Times New Roman" w:hAnsi="Times New Roman" w:eastAsia="Times New Roman"/>
          <w:sz w:val="24"/>
          <w:szCs w:val="24"/>
          <w:lang w:eastAsia="lv-LV"/>
        </w:rPr>
      </w:pPr>
      <w:r w:rsidRPr="00FF75E5">
        <w:rPr>
          <w:rFonts w:ascii="Times New Roman" w:hAnsi="Times New Roman"/>
          <w:sz w:val="24"/>
          <w:szCs w:val="24"/>
          <w:u w:val="single"/>
        </w:rPr>
        <w:t>mācību personāla un apmācāmo darbības izmaksas</w:t>
      </w:r>
      <w:r w:rsidRPr="00FF75E5">
        <w:rPr>
          <w:rFonts w:ascii="Times New Roman" w:hAnsi="Times New Roman"/>
          <w:sz w:val="24"/>
          <w:szCs w:val="24"/>
        </w:rPr>
        <w:t xml:space="preserve">, kas ir tieši saistītas ar </w:t>
      </w:r>
      <w:r w:rsidRPr="00FF75E5">
        <w:rPr>
          <w:rFonts w:ascii="Times New Roman" w:hAnsi="Times New Roman" w:eastAsia="Times New Roman"/>
          <w:sz w:val="24"/>
          <w:szCs w:val="24"/>
          <w:lang w:eastAsia="lv-LV"/>
        </w:rPr>
        <w:t>pētniecības pieteikuma īstenošanu</w:t>
      </w:r>
      <w:r w:rsidR="00ED3148">
        <w:rPr>
          <w:rFonts w:ascii="Times New Roman" w:hAnsi="Times New Roman" w:eastAsia="Times New Roman"/>
          <w:sz w:val="24"/>
          <w:szCs w:val="24"/>
          <w:lang w:eastAsia="lv-LV"/>
        </w:rPr>
        <w:t xml:space="preserve"> (pēcdoktoranta mācību izmaksas)</w:t>
      </w:r>
      <w:r w:rsidRPr="00FF75E5">
        <w:rPr>
          <w:rFonts w:ascii="Times New Roman" w:hAnsi="Times New Roman"/>
          <w:sz w:val="24"/>
          <w:szCs w:val="24"/>
        </w:rPr>
        <w:t>;</w:t>
      </w:r>
    </w:p>
    <w:p w:rsidRPr="00FF75E5" w:rsidR="009361D4" w:rsidP="00F45D84" w:rsidRDefault="00F45D84" w14:paraId="679AFC9C" w14:textId="5C992595">
      <w:pPr>
        <w:pStyle w:val="ListParagraph"/>
        <w:numPr>
          <w:ilvl w:val="2"/>
          <w:numId w:val="31"/>
        </w:numPr>
        <w:spacing w:after="0"/>
        <w:rPr>
          <w:rFonts w:ascii="Times New Roman" w:hAnsi="Times New Roman"/>
          <w:sz w:val="24"/>
          <w:szCs w:val="24"/>
        </w:rPr>
      </w:pPr>
      <w:r w:rsidRPr="03FF7E38">
        <w:rPr>
          <w:rFonts w:ascii="Times New Roman" w:hAnsi="Times New Roman" w:eastAsia="Times New Roman"/>
          <w:sz w:val="24"/>
          <w:szCs w:val="24"/>
          <w:u w:val="single"/>
          <w:lang w:eastAsia="lv-LV"/>
        </w:rPr>
        <w:t>apmācāmā personāla izmaksas un vispārējās netiešās izmaksas</w:t>
      </w:r>
      <w:r w:rsidRPr="03FF7E38">
        <w:rPr>
          <w:rFonts w:ascii="Times New Roman" w:hAnsi="Times New Roman" w:eastAsia="Times New Roman"/>
          <w:sz w:val="24"/>
          <w:szCs w:val="24"/>
          <w:lang w:eastAsia="lv-LV"/>
        </w:rPr>
        <w:t xml:space="preserve"> (administratīvās izmaksas, īre, papildu izmaksas) par tām stundām, kur</w:t>
      </w:r>
      <w:r w:rsidRPr="03FF7E38" w:rsidR="2BCAC904">
        <w:rPr>
          <w:rFonts w:ascii="Times New Roman" w:hAnsi="Times New Roman" w:eastAsia="Times New Roman"/>
          <w:sz w:val="24"/>
          <w:szCs w:val="24"/>
          <w:lang w:eastAsia="lv-LV"/>
        </w:rPr>
        <w:t>ā</w:t>
      </w:r>
      <w:r w:rsidRPr="03FF7E38">
        <w:rPr>
          <w:rFonts w:ascii="Times New Roman" w:hAnsi="Times New Roman" w:eastAsia="Times New Roman"/>
          <w:sz w:val="24"/>
          <w:szCs w:val="24"/>
          <w:lang w:eastAsia="lv-LV"/>
        </w:rPr>
        <w:t>s apmācāmie piedalās mācībās</w:t>
      </w:r>
      <w:r w:rsidR="00ED3148">
        <w:rPr>
          <w:rFonts w:ascii="Times New Roman" w:hAnsi="Times New Roman" w:eastAsia="Times New Roman"/>
          <w:sz w:val="24"/>
          <w:szCs w:val="24"/>
          <w:lang w:eastAsia="lv-LV"/>
        </w:rPr>
        <w:t xml:space="preserve"> (piemēram, pēcdoktoranta komandējuma izmaksas)</w:t>
      </w:r>
      <w:r w:rsidRPr="03FF7E38">
        <w:rPr>
          <w:rFonts w:ascii="Times New Roman" w:hAnsi="Times New Roman" w:eastAsia="Times New Roman"/>
          <w:sz w:val="24"/>
          <w:szCs w:val="24"/>
          <w:lang w:eastAsia="lv-LV"/>
        </w:rPr>
        <w:t>.</w:t>
      </w:r>
    </w:p>
    <w:p w:rsidRPr="001765A5" w:rsidR="009361D4" w:rsidP="00923DE2" w:rsidRDefault="007D64EE" w14:paraId="3FD9EB27" w14:textId="6A702E03">
      <w:pPr>
        <w:pStyle w:val="ListParagraph"/>
        <w:numPr>
          <w:ilvl w:val="1"/>
          <w:numId w:val="31"/>
        </w:numPr>
        <w:tabs>
          <w:tab w:val="left" w:pos="284"/>
        </w:tabs>
        <w:spacing w:before="0" w:after="0"/>
        <w:ind w:left="426"/>
        <w:rPr>
          <w:rFonts w:ascii="Times New Roman" w:hAnsi="Times New Roman"/>
          <w:sz w:val="24"/>
          <w:szCs w:val="24"/>
        </w:rPr>
      </w:pPr>
      <w:r w:rsidRPr="00FF75E5">
        <w:rPr>
          <w:rFonts w:ascii="Times New Roman" w:hAnsi="Times New Roman"/>
          <w:sz w:val="24"/>
          <w:szCs w:val="24"/>
        </w:rPr>
        <w:t xml:space="preserve"> </w:t>
      </w:r>
      <w:r w:rsidRPr="00FF75E5" w:rsidR="009361D4">
        <w:rPr>
          <w:rFonts w:ascii="Times New Roman" w:hAnsi="Times New Roman"/>
          <w:sz w:val="24"/>
          <w:szCs w:val="24"/>
        </w:rPr>
        <w:t xml:space="preserve">Publiskā </w:t>
      </w:r>
      <w:r w:rsidRPr="001765A5" w:rsidR="009361D4">
        <w:rPr>
          <w:rFonts w:ascii="Times New Roman" w:hAnsi="Times New Roman"/>
          <w:sz w:val="24"/>
          <w:szCs w:val="24"/>
        </w:rPr>
        <w:t xml:space="preserve">finansējuma intensitāte </w:t>
      </w:r>
      <w:r w:rsidRPr="001765A5" w:rsidR="009361D4">
        <w:rPr>
          <w:rFonts w:ascii="Times New Roman" w:hAnsi="Times New Roman"/>
          <w:sz w:val="24"/>
          <w:szCs w:val="24"/>
          <w:u w:val="single"/>
        </w:rPr>
        <w:t xml:space="preserve">ar saimniecisku darbību saistītu </w:t>
      </w:r>
      <w:r w:rsidR="008D1CF0">
        <w:rPr>
          <w:rFonts w:ascii="Times New Roman" w:hAnsi="Times New Roman"/>
          <w:sz w:val="24"/>
          <w:szCs w:val="24"/>
          <w:u w:val="single"/>
        </w:rPr>
        <w:t xml:space="preserve">rūpniecisko </w:t>
      </w:r>
      <w:r w:rsidRPr="001765A5" w:rsidR="009361D4">
        <w:rPr>
          <w:rFonts w:ascii="Times New Roman" w:hAnsi="Times New Roman" w:eastAsia="Times New Roman"/>
          <w:sz w:val="24"/>
          <w:szCs w:val="24"/>
          <w:u w:val="single"/>
        </w:rPr>
        <w:t>pētījumu veikšanai</w:t>
      </w:r>
      <w:r w:rsidRPr="001765A5" w:rsidR="009361D4">
        <w:rPr>
          <w:rFonts w:ascii="Times New Roman" w:hAnsi="Times New Roman" w:eastAsia="Times New Roman"/>
          <w:sz w:val="24"/>
          <w:szCs w:val="24"/>
        </w:rPr>
        <w:t>:</w:t>
      </w:r>
    </w:p>
    <w:p w:rsidR="008D1CF0" w:rsidP="008D1CF0" w:rsidRDefault="009361D4" w14:paraId="6945653F" w14:textId="77777777">
      <w:pPr>
        <w:pStyle w:val="ListParagraph"/>
        <w:numPr>
          <w:ilvl w:val="2"/>
          <w:numId w:val="44"/>
        </w:numPr>
        <w:spacing w:before="0" w:after="0"/>
        <w:ind w:left="1418"/>
        <w:rPr>
          <w:rFonts w:ascii="Times New Roman" w:hAnsi="Times New Roman" w:eastAsia="Times New Roman"/>
          <w:sz w:val="24"/>
          <w:szCs w:val="24"/>
        </w:rPr>
      </w:pPr>
      <w:r w:rsidRPr="00FF75E5">
        <w:rPr>
          <w:rFonts w:ascii="Times New Roman" w:hAnsi="Times New Roman" w:eastAsia="Times New Roman"/>
          <w:sz w:val="24"/>
          <w:szCs w:val="24"/>
        </w:rPr>
        <w:t>70 procenti pētniecības</w:t>
      </w:r>
      <w:r w:rsidRPr="00FF75E5" w:rsidDel="00AC2DFE">
        <w:rPr>
          <w:rFonts w:ascii="Times New Roman" w:hAnsi="Times New Roman" w:eastAsia="Times New Roman"/>
          <w:sz w:val="24"/>
          <w:szCs w:val="24"/>
        </w:rPr>
        <w:t xml:space="preserve"> </w:t>
      </w:r>
      <w:r w:rsidRPr="00FF75E5">
        <w:rPr>
          <w:rFonts w:ascii="Times New Roman" w:hAnsi="Times New Roman" w:eastAsia="Times New Roman"/>
          <w:sz w:val="24"/>
          <w:szCs w:val="24"/>
        </w:rPr>
        <w:t>pieteikuma iesniedzējam, kas atbilst sīkā (mikro) vai mazā komersanta definīcijai;</w:t>
      </w:r>
    </w:p>
    <w:p w:rsidR="008D1CF0" w:rsidP="008D1CF0" w:rsidRDefault="009361D4" w14:paraId="4756E286" w14:textId="77777777">
      <w:pPr>
        <w:pStyle w:val="ListParagraph"/>
        <w:numPr>
          <w:ilvl w:val="2"/>
          <w:numId w:val="44"/>
        </w:numPr>
        <w:spacing w:before="0" w:after="0"/>
        <w:ind w:left="1418"/>
        <w:rPr>
          <w:rFonts w:ascii="Times New Roman" w:hAnsi="Times New Roman" w:eastAsia="Times New Roman"/>
          <w:sz w:val="24"/>
          <w:szCs w:val="24"/>
        </w:rPr>
      </w:pPr>
      <w:r w:rsidRPr="008D1CF0">
        <w:rPr>
          <w:rFonts w:ascii="Times New Roman" w:hAnsi="Times New Roman" w:eastAsia="Times New Roman"/>
          <w:sz w:val="24"/>
          <w:szCs w:val="24"/>
        </w:rPr>
        <w:t xml:space="preserve">60 procenti </w:t>
      </w:r>
      <w:r w:rsidRPr="008D1CF0">
        <w:rPr>
          <w:rFonts w:ascii="Times New Roman" w:hAnsi="Times New Roman"/>
          <w:sz w:val="24"/>
          <w:szCs w:val="24"/>
        </w:rPr>
        <w:t>pētniecības</w:t>
      </w:r>
      <w:r w:rsidRPr="008D1CF0" w:rsidDel="00AC2DFE">
        <w:rPr>
          <w:rFonts w:ascii="Times New Roman" w:hAnsi="Times New Roman" w:eastAsia="Times New Roman"/>
          <w:sz w:val="24"/>
          <w:szCs w:val="24"/>
        </w:rPr>
        <w:t xml:space="preserve"> </w:t>
      </w:r>
      <w:r w:rsidRPr="008D1CF0">
        <w:rPr>
          <w:rFonts w:ascii="Times New Roman" w:hAnsi="Times New Roman" w:eastAsia="Times New Roman"/>
          <w:sz w:val="24"/>
          <w:szCs w:val="24"/>
        </w:rPr>
        <w:t>pieteikuma iesniedzējam, kas atbilst vidējā komersanta definīcijai;</w:t>
      </w:r>
    </w:p>
    <w:p w:rsidRPr="008D1CF0" w:rsidR="009361D4" w:rsidP="008D1CF0" w:rsidRDefault="009361D4" w14:paraId="4742A750" w14:textId="4431D8CC">
      <w:pPr>
        <w:pStyle w:val="ListParagraph"/>
        <w:numPr>
          <w:ilvl w:val="2"/>
          <w:numId w:val="44"/>
        </w:numPr>
        <w:spacing w:before="0" w:after="0"/>
        <w:ind w:left="1418"/>
        <w:rPr>
          <w:rFonts w:ascii="Times New Roman" w:hAnsi="Times New Roman" w:eastAsia="Times New Roman"/>
          <w:sz w:val="24"/>
          <w:szCs w:val="24"/>
        </w:rPr>
      </w:pPr>
      <w:r w:rsidRPr="008D1CF0">
        <w:rPr>
          <w:rFonts w:ascii="Times New Roman" w:hAnsi="Times New Roman" w:eastAsia="Times New Roman"/>
          <w:sz w:val="24"/>
          <w:szCs w:val="24"/>
        </w:rPr>
        <w:t xml:space="preserve">50 procenti </w:t>
      </w:r>
      <w:r w:rsidRPr="008D1CF0">
        <w:rPr>
          <w:rFonts w:ascii="Times New Roman" w:hAnsi="Times New Roman"/>
          <w:sz w:val="24"/>
          <w:szCs w:val="24"/>
        </w:rPr>
        <w:t>pētniecības</w:t>
      </w:r>
      <w:r w:rsidRPr="008D1CF0" w:rsidDel="00AC2DFE">
        <w:rPr>
          <w:rFonts w:ascii="Times New Roman" w:hAnsi="Times New Roman" w:eastAsia="Times New Roman"/>
          <w:sz w:val="24"/>
          <w:szCs w:val="24"/>
        </w:rPr>
        <w:t xml:space="preserve"> </w:t>
      </w:r>
      <w:r w:rsidRPr="008D1CF0">
        <w:rPr>
          <w:rFonts w:ascii="Times New Roman" w:hAnsi="Times New Roman" w:eastAsia="Times New Roman"/>
          <w:sz w:val="24"/>
          <w:szCs w:val="24"/>
        </w:rPr>
        <w:t>pieteikuma iesniedzējam, kas atbilst lielā komersanta definīcijai.</w:t>
      </w:r>
    </w:p>
    <w:p w:rsidRPr="00FF75E5" w:rsidR="009361D4" w:rsidP="008D1CF0" w:rsidRDefault="009361D4" w14:paraId="63197816" w14:textId="381C0B8D">
      <w:pPr>
        <w:pStyle w:val="ListParagraph"/>
        <w:numPr>
          <w:ilvl w:val="1"/>
          <w:numId w:val="44"/>
        </w:numPr>
        <w:tabs>
          <w:tab w:val="left" w:pos="142"/>
        </w:tabs>
        <w:spacing w:before="240" w:after="0"/>
        <w:ind w:left="425" w:hanging="567"/>
        <w:contextualSpacing w:val="0"/>
        <w:rPr>
          <w:rFonts w:ascii="Times New Roman" w:hAnsi="Times New Roman" w:eastAsia="Times New Roman"/>
          <w:sz w:val="24"/>
          <w:szCs w:val="24"/>
        </w:rPr>
      </w:pPr>
      <w:r w:rsidRPr="00FF75E5">
        <w:rPr>
          <w:rFonts w:ascii="Times New Roman" w:hAnsi="Times New Roman" w:eastAsia="Times New Roman"/>
          <w:sz w:val="24"/>
          <w:szCs w:val="24"/>
        </w:rPr>
        <w:t xml:space="preserve">Rūpniecisko pētniecības pieteikumu īstenošanai paredzēto publiskā finansējuma atbalsta </w:t>
      </w:r>
      <w:r w:rsidRPr="00FF75E5">
        <w:rPr>
          <w:rFonts w:ascii="Times New Roman" w:hAnsi="Times New Roman" w:eastAsia="Times New Roman"/>
          <w:sz w:val="24"/>
          <w:szCs w:val="24"/>
          <w:u w:val="single"/>
        </w:rPr>
        <w:t>intensitāti var palielināt par 15 procentpunktiem</w:t>
      </w:r>
      <w:r w:rsidRPr="00FF75E5">
        <w:rPr>
          <w:rFonts w:ascii="Times New Roman" w:hAnsi="Times New Roman" w:eastAsia="Times New Roman"/>
          <w:sz w:val="24"/>
          <w:szCs w:val="24"/>
        </w:rPr>
        <w:t xml:space="preserve"> no </w:t>
      </w:r>
      <w:r w:rsidRPr="00FF75E5">
        <w:rPr>
          <w:rFonts w:ascii="Times New Roman" w:hAnsi="Times New Roman"/>
          <w:sz w:val="24"/>
          <w:szCs w:val="24"/>
        </w:rPr>
        <w:t>pētniecības</w:t>
      </w:r>
      <w:r w:rsidRPr="00FF75E5" w:rsidDel="00AC2DFE">
        <w:rPr>
          <w:rFonts w:ascii="Times New Roman" w:hAnsi="Times New Roman" w:eastAsia="Times New Roman"/>
          <w:sz w:val="24"/>
          <w:szCs w:val="24"/>
        </w:rPr>
        <w:t xml:space="preserve"> </w:t>
      </w:r>
      <w:r w:rsidRPr="00FF75E5">
        <w:rPr>
          <w:rFonts w:ascii="Times New Roman" w:hAnsi="Times New Roman" w:eastAsia="Times New Roman"/>
          <w:sz w:val="24"/>
          <w:szCs w:val="24"/>
        </w:rPr>
        <w:t xml:space="preserve">pieteikuma kopējām attiecināmajām izmaksām, </w:t>
      </w:r>
      <w:r w:rsidRPr="00FF75E5">
        <w:rPr>
          <w:rFonts w:ascii="Times New Roman" w:hAnsi="Times New Roman" w:eastAsia="Times New Roman"/>
          <w:sz w:val="24"/>
          <w:szCs w:val="24"/>
          <w:u w:val="single"/>
        </w:rPr>
        <w:t>nepārsniedzot 80 procentus</w:t>
      </w:r>
      <w:r w:rsidRPr="00FF75E5">
        <w:rPr>
          <w:rFonts w:ascii="Times New Roman" w:hAnsi="Times New Roman" w:eastAsia="Times New Roman"/>
          <w:sz w:val="24"/>
          <w:szCs w:val="24"/>
        </w:rPr>
        <w:t xml:space="preserve"> no </w:t>
      </w:r>
      <w:r w:rsidRPr="00FF75E5">
        <w:rPr>
          <w:rFonts w:ascii="Times New Roman" w:hAnsi="Times New Roman"/>
          <w:sz w:val="24"/>
          <w:szCs w:val="24"/>
        </w:rPr>
        <w:t>pētniecības</w:t>
      </w:r>
      <w:r w:rsidRPr="00FF75E5" w:rsidDel="00AC2DFE">
        <w:rPr>
          <w:rFonts w:ascii="Times New Roman" w:hAnsi="Times New Roman" w:eastAsia="Times New Roman"/>
          <w:sz w:val="24"/>
          <w:szCs w:val="24"/>
        </w:rPr>
        <w:t xml:space="preserve"> </w:t>
      </w:r>
      <w:r w:rsidRPr="00FF75E5">
        <w:rPr>
          <w:rFonts w:ascii="Times New Roman" w:hAnsi="Times New Roman" w:eastAsia="Times New Roman"/>
          <w:sz w:val="24"/>
          <w:szCs w:val="24"/>
        </w:rPr>
        <w:t>pieteikuma kopējām attiecināmajām izmaksām, ja rūpnieciskajiem pētniecības pieteikumiem tiek nodrošināta pētniecības rezultātu publiska pieejamība vismaz vienā no šādiem veidiem – pētniecības rezultātu izplatīšana tehniskās un zinātniskās konferencēs un publiski pieejamās krātuvēs (datubāzes), bezmaksas programmatūras pieejamība.</w:t>
      </w:r>
    </w:p>
    <w:p w:rsidRPr="00FF75E5" w:rsidR="00593420" w:rsidP="008D1CF0" w:rsidRDefault="009361D4" w14:paraId="33970755" w14:textId="77777777">
      <w:pPr>
        <w:pStyle w:val="ListParagraph"/>
        <w:numPr>
          <w:ilvl w:val="1"/>
          <w:numId w:val="44"/>
        </w:numPr>
        <w:spacing w:before="240" w:after="0"/>
        <w:ind w:left="425"/>
        <w:contextualSpacing w:val="0"/>
        <w:rPr>
          <w:rFonts w:ascii="Times New Roman" w:hAnsi="Times New Roman" w:eastAsia="Times New Roman"/>
          <w:sz w:val="24"/>
          <w:szCs w:val="24"/>
          <w:lang w:eastAsia="lv-LV"/>
        </w:rPr>
      </w:pPr>
      <w:r w:rsidRPr="00FF75E5">
        <w:rPr>
          <w:rFonts w:ascii="Times New Roman" w:hAnsi="Times New Roman" w:eastAsia="Times New Roman"/>
          <w:sz w:val="24"/>
          <w:szCs w:val="24"/>
          <w:u w:val="single"/>
        </w:rPr>
        <w:t>Ar tehnoloģiju tiesību aizsardzību saistītas izmaksas var saņemt</w:t>
      </w:r>
      <w:r w:rsidRPr="00FF75E5">
        <w:rPr>
          <w:rFonts w:ascii="Times New Roman" w:hAnsi="Times New Roman" w:eastAsia="Times New Roman"/>
          <w:sz w:val="24"/>
          <w:szCs w:val="24"/>
        </w:rPr>
        <w:t xml:space="preserve"> pētniecības pieteikuma iesniedzējs, kas </w:t>
      </w:r>
      <w:r w:rsidRPr="00FF75E5">
        <w:rPr>
          <w:rFonts w:ascii="Times New Roman" w:hAnsi="Times New Roman"/>
          <w:sz w:val="24"/>
          <w:szCs w:val="24"/>
        </w:rPr>
        <w:t xml:space="preserve">atbilst </w:t>
      </w:r>
      <w:r w:rsidRPr="00FF75E5">
        <w:rPr>
          <w:rFonts w:ascii="Times New Roman" w:hAnsi="Times New Roman" w:eastAsia="Times New Roman"/>
          <w:sz w:val="24"/>
          <w:szCs w:val="24"/>
          <w:u w:val="single"/>
          <w:lang w:eastAsia="lv-LV"/>
        </w:rPr>
        <w:t>sīkā (mikro), mazā vai vidējā komersanta</w:t>
      </w:r>
      <w:r w:rsidRPr="00FF75E5">
        <w:rPr>
          <w:rFonts w:ascii="Times New Roman" w:hAnsi="Times New Roman" w:eastAsia="Times New Roman"/>
          <w:sz w:val="24"/>
          <w:szCs w:val="24"/>
          <w:lang w:eastAsia="lv-LV"/>
        </w:rPr>
        <w:t xml:space="preserve"> definīcijai, ja īsteno ar saimniecisku darbību saistītu pētniecības</w:t>
      </w:r>
      <w:r w:rsidRPr="00FF75E5" w:rsidDel="00AC2DFE">
        <w:rPr>
          <w:rFonts w:ascii="Times New Roman" w:hAnsi="Times New Roman" w:eastAsia="Times New Roman"/>
          <w:sz w:val="24"/>
          <w:szCs w:val="24"/>
          <w:lang w:eastAsia="lv-LV"/>
        </w:rPr>
        <w:t xml:space="preserve"> </w:t>
      </w:r>
      <w:r w:rsidRPr="00FF75E5">
        <w:rPr>
          <w:rFonts w:ascii="Times New Roman" w:hAnsi="Times New Roman" w:eastAsia="Times New Roman"/>
          <w:sz w:val="24"/>
          <w:szCs w:val="24"/>
          <w:lang w:eastAsia="lv-LV"/>
        </w:rPr>
        <w:t>pieteikumu. Pieļaujamā publiskā atbalsta intensitāte tehnoloģiju tiesību aizsardzības atbalstam ir 50 procenti;</w:t>
      </w:r>
    </w:p>
    <w:p w:rsidRPr="00FF75E5" w:rsidR="009361D4" w:rsidP="008D1CF0" w:rsidRDefault="00593420" w14:paraId="3F7D1806" w14:textId="5E3BF3D8">
      <w:pPr>
        <w:pStyle w:val="ListParagraph"/>
        <w:numPr>
          <w:ilvl w:val="1"/>
          <w:numId w:val="44"/>
        </w:numPr>
        <w:spacing w:before="240" w:after="0"/>
        <w:ind w:left="425"/>
        <w:contextualSpacing w:val="0"/>
        <w:rPr>
          <w:rFonts w:ascii="Times New Roman" w:hAnsi="Times New Roman" w:eastAsia="Times New Roman"/>
          <w:sz w:val="24"/>
          <w:szCs w:val="24"/>
          <w:lang w:eastAsia="lv-LV"/>
        </w:rPr>
      </w:pPr>
      <w:r w:rsidRPr="00FF75E5">
        <w:rPr>
          <w:rFonts w:ascii="Times New Roman" w:hAnsi="Times New Roman" w:eastAsia="Times New Roman"/>
          <w:sz w:val="24"/>
          <w:szCs w:val="24"/>
        </w:rPr>
        <w:t xml:space="preserve"> </w:t>
      </w:r>
      <w:r w:rsidRPr="00FF75E5" w:rsidR="009361D4">
        <w:rPr>
          <w:rFonts w:ascii="Times New Roman" w:hAnsi="Times New Roman" w:eastAsia="Times New Roman"/>
          <w:sz w:val="24"/>
          <w:szCs w:val="24"/>
          <w:u w:val="single"/>
        </w:rPr>
        <w:t>Ar mācībām saistītas izmaksas var saņemt</w:t>
      </w:r>
      <w:r w:rsidRPr="00FF75E5" w:rsidR="009361D4">
        <w:rPr>
          <w:rFonts w:ascii="Times New Roman" w:hAnsi="Times New Roman"/>
          <w:sz w:val="24"/>
          <w:szCs w:val="24"/>
        </w:rPr>
        <w:t>:</w:t>
      </w:r>
    </w:p>
    <w:p w:rsidRPr="00FF75E5" w:rsidR="009361D4" w:rsidP="006B0FA7" w:rsidRDefault="009361D4" w14:paraId="3D0F7EFD" w14:textId="1C006EB6">
      <w:pPr>
        <w:pStyle w:val="ListParagraph"/>
        <w:numPr>
          <w:ilvl w:val="2"/>
          <w:numId w:val="44"/>
        </w:numPr>
        <w:spacing w:before="0" w:after="0"/>
        <w:ind w:left="1418"/>
        <w:rPr>
          <w:rFonts w:ascii="Times New Roman" w:hAnsi="Times New Roman"/>
          <w:sz w:val="24"/>
          <w:szCs w:val="24"/>
        </w:rPr>
      </w:pPr>
      <w:r w:rsidRPr="03FF7E38">
        <w:rPr>
          <w:rFonts w:ascii="Times New Roman" w:hAnsi="Times New Roman"/>
          <w:sz w:val="24"/>
          <w:szCs w:val="24"/>
        </w:rPr>
        <w:t>70 procent</w:t>
      </w:r>
      <w:r w:rsidRPr="03FF7E38" w:rsidR="6C1CA749">
        <w:rPr>
          <w:rFonts w:ascii="Times New Roman" w:hAnsi="Times New Roman"/>
          <w:sz w:val="24"/>
          <w:szCs w:val="24"/>
        </w:rPr>
        <w:t>u</w:t>
      </w:r>
      <w:r w:rsidRPr="03FF7E38">
        <w:rPr>
          <w:rFonts w:ascii="Times New Roman" w:hAnsi="Times New Roman"/>
          <w:sz w:val="24"/>
          <w:szCs w:val="24"/>
        </w:rPr>
        <w:t xml:space="preserve"> </w:t>
      </w:r>
      <w:r w:rsidRPr="03FF7E38" w:rsidR="00DE7A2D">
        <w:rPr>
          <w:rFonts w:ascii="Times New Roman" w:hAnsi="Times New Roman"/>
          <w:sz w:val="24"/>
          <w:szCs w:val="24"/>
        </w:rPr>
        <w:t>apmērā, ja</w:t>
      </w:r>
      <w:r w:rsidRPr="03FF7E38">
        <w:rPr>
          <w:rFonts w:ascii="Times New Roman" w:hAnsi="Times New Roman"/>
          <w:sz w:val="24"/>
          <w:szCs w:val="24"/>
        </w:rPr>
        <w:t xml:space="preserve"> </w:t>
      </w:r>
      <w:r w:rsidRPr="03FF7E38" w:rsidR="00F25181">
        <w:rPr>
          <w:rFonts w:ascii="Times New Roman" w:hAnsi="Times New Roman"/>
          <w:sz w:val="24"/>
          <w:szCs w:val="24"/>
        </w:rPr>
        <w:t>pētniecības pieteikuma iesniedzējs atbilst</w:t>
      </w:r>
      <w:r w:rsidRPr="03FF7E38">
        <w:rPr>
          <w:rFonts w:ascii="Times New Roman" w:hAnsi="Times New Roman"/>
          <w:sz w:val="24"/>
          <w:szCs w:val="24"/>
        </w:rPr>
        <w:t xml:space="preserve"> </w:t>
      </w:r>
      <w:r w:rsidRPr="03FF7E38">
        <w:rPr>
          <w:rFonts w:ascii="Times New Roman" w:hAnsi="Times New Roman"/>
          <w:sz w:val="24"/>
          <w:szCs w:val="24"/>
          <w:u w:val="single"/>
        </w:rPr>
        <w:t>sīkā (mikro) vai mazā komersanta</w:t>
      </w:r>
      <w:r w:rsidRPr="03FF7E38">
        <w:rPr>
          <w:rFonts w:ascii="Times New Roman" w:hAnsi="Times New Roman"/>
          <w:sz w:val="24"/>
          <w:szCs w:val="24"/>
        </w:rPr>
        <w:t xml:space="preserve"> definīcijai;</w:t>
      </w:r>
    </w:p>
    <w:p w:rsidRPr="006B0FA7" w:rsidR="009361D4" w:rsidP="006B0FA7" w:rsidRDefault="009361D4" w14:paraId="16877D77" w14:textId="38A254A6">
      <w:pPr>
        <w:pStyle w:val="ListParagraph"/>
        <w:numPr>
          <w:ilvl w:val="2"/>
          <w:numId w:val="44"/>
        </w:numPr>
        <w:spacing w:before="0" w:after="0"/>
        <w:ind w:left="1418"/>
        <w:rPr>
          <w:rFonts w:ascii="Times New Roman" w:hAnsi="Times New Roman"/>
          <w:sz w:val="24"/>
          <w:szCs w:val="24"/>
          <w:u w:val="single"/>
        </w:rPr>
      </w:pPr>
      <w:r w:rsidRPr="006B0FA7">
        <w:rPr>
          <w:rFonts w:ascii="Times New Roman" w:hAnsi="Times New Roman" w:eastAsia="Times New Roman"/>
          <w:sz w:val="24"/>
          <w:szCs w:val="24"/>
        </w:rPr>
        <w:t>60 procent</w:t>
      </w:r>
      <w:r w:rsidRPr="006B0FA7" w:rsidR="6E96E4A2">
        <w:rPr>
          <w:rFonts w:ascii="Times New Roman" w:hAnsi="Times New Roman" w:eastAsia="Times New Roman"/>
          <w:sz w:val="24"/>
          <w:szCs w:val="24"/>
        </w:rPr>
        <w:t>u</w:t>
      </w:r>
      <w:r w:rsidRPr="006B0FA7" w:rsidR="00F25181">
        <w:rPr>
          <w:rFonts w:ascii="Times New Roman" w:hAnsi="Times New Roman" w:eastAsia="Times New Roman"/>
          <w:sz w:val="24"/>
          <w:szCs w:val="24"/>
        </w:rPr>
        <w:t xml:space="preserve"> apmērā</w:t>
      </w:r>
      <w:r w:rsidRPr="006B0FA7">
        <w:rPr>
          <w:rFonts w:ascii="Times New Roman" w:hAnsi="Times New Roman" w:eastAsia="Times New Roman"/>
          <w:sz w:val="24"/>
          <w:szCs w:val="24"/>
        </w:rPr>
        <w:t xml:space="preserve">, ja </w:t>
      </w:r>
      <w:r w:rsidRPr="006B0FA7">
        <w:rPr>
          <w:rFonts w:ascii="Times New Roman" w:hAnsi="Times New Roman"/>
          <w:sz w:val="24"/>
          <w:szCs w:val="24"/>
        </w:rPr>
        <w:t xml:space="preserve">pētniecības pieteikuma iesniedzējs atbilst </w:t>
      </w:r>
      <w:r w:rsidRPr="006B0FA7">
        <w:rPr>
          <w:rFonts w:ascii="Times New Roman" w:hAnsi="Times New Roman"/>
          <w:sz w:val="24"/>
          <w:szCs w:val="24"/>
          <w:u w:val="single"/>
        </w:rPr>
        <w:t>vidējā komersanta</w:t>
      </w:r>
      <w:r w:rsidRPr="006B0FA7">
        <w:rPr>
          <w:rFonts w:ascii="Times New Roman" w:hAnsi="Times New Roman"/>
          <w:sz w:val="24"/>
          <w:szCs w:val="24"/>
        </w:rPr>
        <w:t xml:space="preserve"> definīcijai,</w:t>
      </w:r>
      <w:r w:rsidRPr="006B0FA7">
        <w:rPr>
          <w:rFonts w:ascii="Times New Roman" w:hAnsi="Times New Roman" w:eastAsia="Times New Roman"/>
          <w:sz w:val="24"/>
          <w:szCs w:val="24"/>
        </w:rPr>
        <w:t xml:space="preserve"> </w:t>
      </w:r>
      <w:r w:rsidRPr="006B0FA7" w:rsidR="00F25181">
        <w:rPr>
          <w:rFonts w:ascii="Times New Roman" w:hAnsi="Times New Roman" w:eastAsia="Times New Roman"/>
          <w:sz w:val="24"/>
          <w:szCs w:val="24"/>
        </w:rPr>
        <w:t xml:space="preserve">un </w:t>
      </w:r>
      <w:r w:rsidRPr="006B0FA7">
        <w:rPr>
          <w:rFonts w:ascii="Times New Roman" w:hAnsi="Times New Roman"/>
          <w:sz w:val="24"/>
          <w:szCs w:val="24"/>
        </w:rPr>
        <w:t xml:space="preserve">mācības tiek nodrošinātas </w:t>
      </w:r>
      <w:r w:rsidRPr="006B0FA7">
        <w:rPr>
          <w:rFonts w:ascii="Times New Roman" w:hAnsi="Times New Roman"/>
          <w:sz w:val="24"/>
          <w:szCs w:val="24"/>
          <w:u w:val="single"/>
        </w:rPr>
        <w:t>strādājošām personām ar invaliditāti vai nelabvēlīgā situācijā esošiem darba ņēmējiem;</w:t>
      </w:r>
      <w:r w:rsidRPr="006B0FA7">
        <w:rPr>
          <w:rFonts w:ascii="Times New Roman" w:hAnsi="Times New Roman" w:eastAsia="Times New Roman"/>
          <w:sz w:val="24"/>
          <w:szCs w:val="24"/>
          <w:u w:val="single"/>
          <w:lang w:eastAsia="lv-LV"/>
        </w:rPr>
        <w:t xml:space="preserve"> </w:t>
      </w:r>
    </w:p>
    <w:p w:rsidRPr="006B0FA7" w:rsidR="009361D4" w:rsidP="006B0FA7" w:rsidRDefault="009361D4" w14:paraId="66E4F1A1" w14:textId="1CEE025C">
      <w:pPr>
        <w:pStyle w:val="ListParagraph"/>
        <w:numPr>
          <w:ilvl w:val="2"/>
          <w:numId w:val="44"/>
        </w:numPr>
        <w:spacing w:before="0" w:after="0"/>
        <w:ind w:left="1418"/>
        <w:rPr>
          <w:rFonts w:ascii="Times New Roman" w:hAnsi="Times New Roman" w:eastAsia="Times New Roman"/>
          <w:sz w:val="24"/>
          <w:szCs w:val="24"/>
          <w:lang w:eastAsia="lv-LV"/>
        </w:rPr>
      </w:pPr>
      <w:r w:rsidRPr="006B0FA7">
        <w:rPr>
          <w:rFonts w:ascii="Times New Roman" w:hAnsi="Times New Roman"/>
          <w:sz w:val="24"/>
          <w:szCs w:val="24"/>
        </w:rPr>
        <w:t>50 procent</w:t>
      </w:r>
      <w:r w:rsidRPr="006B0FA7" w:rsidR="1FE63308">
        <w:rPr>
          <w:rFonts w:ascii="Times New Roman" w:hAnsi="Times New Roman"/>
          <w:sz w:val="24"/>
          <w:szCs w:val="24"/>
        </w:rPr>
        <w:t>u</w:t>
      </w:r>
      <w:r w:rsidRPr="006B0FA7">
        <w:rPr>
          <w:rFonts w:ascii="Times New Roman" w:hAnsi="Times New Roman"/>
          <w:sz w:val="24"/>
          <w:szCs w:val="24"/>
        </w:rPr>
        <w:t xml:space="preserve"> </w:t>
      </w:r>
      <w:r w:rsidRPr="006B0FA7" w:rsidR="00F25181">
        <w:rPr>
          <w:rFonts w:ascii="Times New Roman" w:hAnsi="Times New Roman"/>
          <w:sz w:val="24"/>
          <w:szCs w:val="24"/>
        </w:rPr>
        <w:t xml:space="preserve">apmērā, </w:t>
      </w:r>
      <w:r w:rsidRPr="006B0FA7" w:rsidR="009E04DB">
        <w:rPr>
          <w:rFonts w:ascii="Times New Roman" w:hAnsi="Times New Roman"/>
          <w:sz w:val="24"/>
          <w:szCs w:val="24"/>
        </w:rPr>
        <w:t xml:space="preserve">ja </w:t>
      </w:r>
      <w:r w:rsidRPr="006B0FA7">
        <w:rPr>
          <w:rFonts w:ascii="Times New Roman" w:hAnsi="Times New Roman"/>
          <w:sz w:val="24"/>
          <w:szCs w:val="24"/>
        </w:rPr>
        <w:t xml:space="preserve">pētniecības pieteikuma </w:t>
      </w:r>
      <w:r w:rsidRPr="006B0FA7" w:rsidR="009E04DB">
        <w:rPr>
          <w:rFonts w:ascii="Times New Roman" w:hAnsi="Times New Roman"/>
          <w:sz w:val="24"/>
          <w:szCs w:val="24"/>
        </w:rPr>
        <w:t xml:space="preserve">iesniedzējs </w:t>
      </w:r>
      <w:r w:rsidRPr="006B0FA7">
        <w:rPr>
          <w:rFonts w:ascii="Times New Roman" w:hAnsi="Times New Roman"/>
          <w:sz w:val="24"/>
          <w:szCs w:val="24"/>
        </w:rPr>
        <w:t xml:space="preserve">atbilst </w:t>
      </w:r>
      <w:r w:rsidRPr="006B0FA7">
        <w:rPr>
          <w:rFonts w:ascii="Times New Roman" w:hAnsi="Times New Roman"/>
          <w:sz w:val="24"/>
          <w:szCs w:val="24"/>
          <w:u w:val="single"/>
        </w:rPr>
        <w:t>lielā komersanta</w:t>
      </w:r>
      <w:r w:rsidRPr="006B0FA7">
        <w:rPr>
          <w:rFonts w:ascii="Times New Roman" w:hAnsi="Times New Roman"/>
          <w:sz w:val="24"/>
          <w:szCs w:val="24"/>
        </w:rPr>
        <w:t xml:space="preserve"> definīcijai.</w:t>
      </w:r>
    </w:p>
    <w:p w:rsidRPr="00FF75E5" w:rsidR="009361D4" w:rsidP="008C216A" w:rsidRDefault="009361D4" w14:paraId="78169E8D" w14:textId="77777777">
      <w:pPr>
        <w:spacing w:before="0" w:after="0"/>
        <w:ind w:left="425" w:firstLine="0"/>
        <w:rPr>
          <w:rFonts w:ascii="Times New Roman" w:hAnsi="Times New Roman" w:eastAsia="Times New Roman"/>
          <w:sz w:val="24"/>
          <w:szCs w:val="24"/>
          <w:lang w:eastAsia="lv-LV"/>
        </w:rPr>
      </w:pPr>
    </w:p>
    <w:p w:rsidRPr="00FF75E5" w:rsidR="009361D4" w:rsidP="008D1CF0" w:rsidRDefault="00593420" w14:paraId="0EF42730" w14:textId="1C4E7AD2">
      <w:pPr>
        <w:pStyle w:val="ListParagraph"/>
        <w:numPr>
          <w:ilvl w:val="1"/>
          <w:numId w:val="44"/>
        </w:numPr>
        <w:spacing w:before="0" w:after="0"/>
        <w:ind w:left="425"/>
        <w:outlineLvl w:val="3"/>
        <w:rPr>
          <w:rFonts w:ascii="Times New Roman" w:hAnsi="Times New Roman"/>
          <w:b/>
          <w:bCs/>
          <w:sz w:val="24"/>
          <w:szCs w:val="24"/>
        </w:rPr>
      </w:pPr>
      <w:r w:rsidRPr="00FF75E5">
        <w:rPr>
          <w:rFonts w:ascii="Times New Roman" w:hAnsi="Times New Roman" w:eastAsia="Times New Roman"/>
          <w:sz w:val="24"/>
          <w:szCs w:val="24"/>
          <w:lang w:eastAsia="lv-LV"/>
        </w:rPr>
        <w:t xml:space="preserve"> </w:t>
      </w:r>
      <w:r w:rsidRPr="00FF75E5" w:rsidR="009361D4">
        <w:rPr>
          <w:rFonts w:ascii="Times New Roman" w:hAnsi="Times New Roman" w:eastAsia="Times New Roman"/>
          <w:sz w:val="24"/>
          <w:szCs w:val="24"/>
          <w:lang w:eastAsia="lv-LV"/>
        </w:rPr>
        <w:t>Pētniecības pieteikuma izmaksas ir attiecināmas ne agrāk kā no pētniecības pieteikuma īstenošanas uzsākšanas brīža.</w:t>
      </w:r>
    </w:p>
    <w:p w:rsidRPr="00FF75E5" w:rsidR="00593420" w:rsidP="00593420" w:rsidRDefault="00593420" w14:paraId="0F61A752" w14:textId="77777777">
      <w:pPr>
        <w:pStyle w:val="ListParagraph"/>
        <w:spacing w:before="0" w:after="0"/>
        <w:ind w:left="1050" w:right="-630" w:firstLine="0"/>
        <w:outlineLvl w:val="3"/>
        <w:rPr>
          <w:rFonts w:ascii="Times New Roman" w:hAnsi="Times New Roman"/>
          <w:b/>
          <w:bCs/>
          <w:sz w:val="24"/>
          <w:szCs w:val="24"/>
        </w:rPr>
      </w:pPr>
    </w:p>
    <w:p w:rsidRPr="00FF75E5" w:rsidR="005F2FFD" w:rsidP="008D1CF0" w:rsidRDefault="009157D4" w14:paraId="1DC3625F" w14:textId="49E81806">
      <w:pPr>
        <w:pStyle w:val="ListParagraph"/>
        <w:numPr>
          <w:ilvl w:val="0"/>
          <w:numId w:val="44"/>
        </w:numPr>
        <w:spacing w:before="0" w:after="0"/>
        <w:ind w:left="284" w:hanging="284"/>
        <w:jc w:val="left"/>
        <w:outlineLvl w:val="3"/>
        <w:rPr>
          <w:rFonts w:ascii="Times New Roman" w:hAnsi="Times New Roman"/>
          <w:b/>
          <w:bCs/>
          <w:sz w:val="24"/>
          <w:szCs w:val="24"/>
          <w:u w:val="single"/>
        </w:rPr>
      </w:pPr>
      <w:r w:rsidRPr="00FF75E5">
        <w:rPr>
          <w:rFonts w:ascii="Times New Roman" w:hAnsi="Times New Roman"/>
          <w:b/>
          <w:bCs/>
          <w:sz w:val="24"/>
          <w:szCs w:val="24"/>
          <w:u w:val="single"/>
        </w:rPr>
        <w:t>PRASĪBAS PĒTNIECĪBAS PIETEIKUMA IESNIEDZĒJAM UN SADARBĪBAS</w:t>
      </w:r>
      <w:r w:rsidR="00E83E51">
        <w:rPr>
          <w:rFonts w:ascii="Times New Roman" w:hAnsi="Times New Roman"/>
          <w:b/>
          <w:bCs/>
          <w:sz w:val="24"/>
          <w:szCs w:val="24"/>
          <w:u w:val="single"/>
        </w:rPr>
        <w:t xml:space="preserve"> </w:t>
      </w:r>
      <w:r w:rsidRPr="00FF75E5">
        <w:rPr>
          <w:rFonts w:ascii="Times New Roman" w:hAnsi="Times New Roman"/>
          <w:b/>
          <w:bCs/>
          <w:sz w:val="24"/>
          <w:szCs w:val="24"/>
          <w:u w:val="single"/>
        </w:rPr>
        <w:t xml:space="preserve">PARTNERIEM </w:t>
      </w:r>
    </w:p>
    <w:p w:rsidRPr="00FF75E5" w:rsidR="502F62AC" w:rsidP="009157D4" w:rsidRDefault="502F62AC" w14:paraId="54EDA7EB" w14:textId="1AEFC251">
      <w:pPr>
        <w:spacing w:before="0" w:after="0"/>
        <w:ind w:left="426" w:hanging="568"/>
        <w:jc w:val="center"/>
        <w:outlineLvl w:val="3"/>
        <w:rPr>
          <w:rFonts w:ascii="Times New Roman" w:hAnsi="Times New Roman"/>
          <w:b/>
          <w:bCs/>
          <w:sz w:val="24"/>
          <w:szCs w:val="24"/>
        </w:rPr>
      </w:pPr>
    </w:p>
    <w:p w:rsidRPr="00FF75E5" w:rsidR="00281AA9" w:rsidP="03FF7E38" w:rsidRDefault="009157D4" w14:paraId="5E2E1F24" w14:textId="1B7B2406">
      <w:pPr>
        <w:pStyle w:val="ListParagraph"/>
        <w:numPr>
          <w:ilvl w:val="1"/>
          <w:numId w:val="32"/>
        </w:numPr>
        <w:tabs>
          <w:tab w:val="left" w:pos="360"/>
          <w:tab w:val="left" w:pos="709"/>
          <w:tab w:val="left" w:pos="1134"/>
        </w:tabs>
        <w:spacing w:before="0"/>
        <w:ind w:left="425" w:hanging="567"/>
        <w:rPr>
          <w:rFonts w:ascii="Times New Roman" w:hAnsi="Times New Roman"/>
          <w:sz w:val="24"/>
          <w:szCs w:val="24"/>
        </w:rPr>
      </w:pPr>
      <w:r w:rsidRPr="03FF7E38">
        <w:rPr>
          <w:rFonts w:ascii="Times New Roman" w:hAnsi="Times New Roman"/>
          <w:sz w:val="24"/>
          <w:szCs w:val="24"/>
        </w:rPr>
        <w:t xml:space="preserve"> </w:t>
      </w:r>
      <w:r w:rsidRPr="03FF7E38" w:rsidR="7DDBF577">
        <w:rPr>
          <w:rFonts w:ascii="Times New Roman" w:hAnsi="Times New Roman"/>
          <w:sz w:val="24"/>
          <w:szCs w:val="24"/>
        </w:rPr>
        <w:t>Pētniecības</w:t>
      </w:r>
      <w:r w:rsidRPr="03FF7E38" w:rsidR="481EDF20">
        <w:rPr>
          <w:rFonts w:ascii="Times New Roman" w:hAnsi="Times New Roman"/>
          <w:sz w:val="24"/>
          <w:szCs w:val="24"/>
        </w:rPr>
        <w:t xml:space="preserve"> pieteikuma iesniedzējs ir</w:t>
      </w:r>
      <w:r w:rsidRPr="03FF7E38" w:rsidR="481EDF20">
        <w:rPr>
          <w:rFonts w:ascii="Times New Roman" w:hAnsi="Times New Roman"/>
          <w:b/>
          <w:bCs/>
          <w:sz w:val="24"/>
          <w:szCs w:val="24"/>
        </w:rPr>
        <w:t xml:space="preserve"> </w:t>
      </w:r>
      <w:r w:rsidRPr="03FF7E38" w:rsidR="481EDF20">
        <w:rPr>
          <w:rFonts w:ascii="Times New Roman" w:hAnsi="Times New Roman"/>
          <w:sz w:val="24"/>
          <w:szCs w:val="24"/>
        </w:rPr>
        <w:t>Latvijas Republikas Uzņēmumu reģistrā reģistrēts sīkais (mikro), mazais, vidējais vai lielais komersants</w:t>
      </w:r>
      <w:r w:rsidRPr="03FF7E38" w:rsidR="7DDBF577">
        <w:rPr>
          <w:rFonts w:ascii="Times New Roman" w:hAnsi="Times New Roman"/>
          <w:sz w:val="24"/>
          <w:szCs w:val="24"/>
        </w:rPr>
        <w:t>,</w:t>
      </w:r>
      <w:r w:rsidRPr="03FF7E38" w:rsidR="005174C9">
        <w:rPr>
          <w:rFonts w:ascii="Times New Roman" w:hAnsi="Times New Roman"/>
          <w:sz w:val="24"/>
          <w:szCs w:val="24"/>
        </w:rPr>
        <w:t xml:space="preserve"> vai zinātniskā institūcija, kas neatbilst pētniecības organizācijas definīcijai, vai zinātniskā institūcija, kura atbilst pētniecības organizācijas definīcijai, bet ar saimniecisko darbību saistītu pētniecības pieteikumu iesniedz kā pētniecības organizācijas saimnieciskās darbības daļu</w:t>
      </w:r>
      <w:r w:rsidRPr="03FF7E38" w:rsidR="00080BF6">
        <w:rPr>
          <w:rFonts w:ascii="Times New Roman" w:hAnsi="Times New Roman"/>
          <w:sz w:val="24"/>
          <w:szCs w:val="24"/>
        </w:rPr>
        <w:t>,</w:t>
      </w:r>
      <w:r w:rsidRPr="03FF7E38" w:rsidR="7DDBF577">
        <w:rPr>
          <w:rFonts w:ascii="Times New Roman" w:hAnsi="Times New Roman"/>
          <w:sz w:val="24"/>
          <w:szCs w:val="24"/>
        </w:rPr>
        <w:t xml:space="preserve"> kas nodibina darba tiesiskās attiecības ar pēcdoktorantu</w:t>
      </w:r>
      <w:r w:rsidRPr="03FF7E38" w:rsidR="00BE0D87">
        <w:rPr>
          <w:rFonts w:ascii="Times New Roman" w:hAnsi="Times New Roman"/>
          <w:sz w:val="24"/>
          <w:szCs w:val="24"/>
        </w:rPr>
        <w:t>, kura doktora zinātniskais grāds/zinātnes doktora grād</w:t>
      </w:r>
      <w:r w:rsidRPr="03FF7E38" w:rsidR="00894667">
        <w:rPr>
          <w:rFonts w:ascii="Times New Roman" w:hAnsi="Times New Roman"/>
          <w:sz w:val="24"/>
          <w:szCs w:val="24"/>
        </w:rPr>
        <w:t>s</w:t>
      </w:r>
      <w:r w:rsidRPr="03FF7E38" w:rsidR="00BE0D87">
        <w:rPr>
          <w:rFonts w:ascii="Times New Roman" w:hAnsi="Times New Roman"/>
          <w:sz w:val="24"/>
          <w:szCs w:val="24"/>
        </w:rPr>
        <w:t xml:space="preserve"> iegūts ne vairāk kā 10 gadus pirms pētniecības pieteikuma iesniegšanas termiņa (turpmāk- pēcdoktorants),</w:t>
      </w:r>
      <w:r w:rsidRPr="03FF7E38" w:rsidR="7DDBF577">
        <w:rPr>
          <w:rFonts w:ascii="Times New Roman" w:hAnsi="Times New Roman"/>
          <w:sz w:val="24"/>
          <w:szCs w:val="24"/>
        </w:rPr>
        <w:t xml:space="preserve"> un nodrošina pieeju </w:t>
      </w:r>
      <w:r w:rsidRPr="03FF7E38" w:rsidR="7DDBF577">
        <w:rPr>
          <w:rFonts w:ascii="Times New Roman" w:hAnsi="Times New Roman"/>
          <w:sz w:val="24"/>
          <w:szCs w:val="24"/>
        </w:rPr>
        <w:lastRenderedPageBreak/>
        <w:t>infrastruktūrai un cilvēkresursiem pētniecības pieteikuma ietvaros nepieciešamo pētījumu īstenošanai</w:t>
      </w:r>
      <w:r w:rsidRPr="03FF7E38" w:rsidR="481EDF20">
        <w:rPr>
          <w:rFonts w:ascii="Times New Roman" w:hAnsi="Times New Roman"/>
          <w:sz w:val="24"/>
          <w:szCs w:val="24"/>
        </w:rPr>
        <w:t>.</w:t>
      </w:r>
    </w:p>
    <w:p w:rsidRPr="00FF75E5" w:rsidR="00D45D3E" w:rsidP="6A6E691C" w:rsidRDefault="16F03C28" w14:paraId="04AE79D3" w14:textId="56DDE57A">
      <w:pPr>
        <w:pStyle w:val="ListParagraph"/>
        <w:numPr>
          <w:ilvl w:val="1"/>
          <w:numId w:val="32"/>
        </w:numPr>
        <w:tabs>
          <w:tab w:val="left" w:pos="360"/>
          <w:tab w:val="left" w:pos="709"/>
        </w:tabs>
        <w:spacing w:before="0"/>
        <w:ind w:left="425" w:hanging="567"/>
        <w:rPr>
          <w:rFonts w:ascii="Times New Roman" w:hAnsi="Times New Roman"/>
          <w:sz w:val="24"/>
          <w:szCs w:val="24"/>
        </w:rPr>
      </w:pPr>
      <w:r w:rsidRPr="00FF75E5">
        <w:rPr>
          <w:rFonts w:ascii="Times New Roman" w:hAnsi="Times New Roman"/>
          <w:sz w:val="24"/>
          <w:szCs w:val="24"/>
        </w:rPr>
        <w:t>Pētniecības pieteikumu var īstenot individuāli vai partnerībā ar ārvalsts vai Latvijas zinātnisko institūciju, augstskolu vai komersantu (turpmāk – sadarbības partneris), kas uzņem pēcdoktorantu un nodrošina pieeju infrastruktūrai vai cilvēkresursiem. Sadarbības partneris var gūt ekonomiskās priekšrocības un intelektuālā īpašuma tiesības</w:t>
      </w:r>
      <w:r w:rsidRPr="00FF75E5" w:rsidR="60113508">
        <w:rPr>
          <w:rFonts w:ascii="Times New Roman" w:hAnsi="Times New Roman"/>
          <w:sz w:val="24"/>
          <w:szCs w:val="24"/>
        </w:rPr>
        <w:t xml:space="preserve"> proporcionāli katra</w:t>
      </w:r>
      <w:r w:rsidRPr="00FF75E5">
        <w:rPr>
          <w:rFonts w:ascii="Times New Roman" w:hAnsi="Times New Roman"/>
          <w:sz w:val="24"/>
          <w:szCs w:val="24"/>
        </w:rPr>
        <w:t xml:space="preserve"> sadarbības partnera </w:t>
      </w:r>
      <w:r w:rsidRPr="00FF75E5" w:rsidR="60113508">
        <w:rPr>
          <w:rFonts w:ascii="Times New Roman" w:hAnsi="Times New Roman"/>
          <w:sz w:val="24"/>
          <w:szCs w:val="24"/>
        </w:rPr>
        <w:t xml:space="preserve">ieguldījumam </w:t>
      </w:r>
      <w:r w:rsidRPr="00FF75E5">
        <w:rPr>
          <w:rFonts w:ascii="Times New Roman" w:hAnsi="Times New Roman"/>
          <w:sz w:val="24"/>
          <w:szCs w:val="24"/>
        </w:rPr>
        <w:t xml:space="preserve">pētniecības pieteikuma </w:t>
      </w:r>
      <w:r w:rsidRPr="00FF75E5" w:rsidR="60113508">
        <w:rPr>
          <w:rFonts w:ascii="Times New Roman" w:hAnsi="Times New Roman"/>
          <w:sz w:val="24"/>
          <w:szCs w:val="24"/>
        </w:rPr>
        <w:t>īstenošanā</w:t>
      </w:r>
      <w:r w:rsidRPr="00FF75E5">
        <w:rPr>
          <w:rFonts w:ascii="Times New Roman" w:hAnsi="Times New Roman"/>
          <w:sz w:val="24"/>
          <w:szCs w:val="24"/>
        </w:rPr>
        <w:t>.</w:t>
      </w:r>
    </w:p>
    <w:p w:rsidRPr="00FF75E5" w:rsidR="004E0A8A" w:rsidP="00035A54" w:rsidRDefault="004E651C" w14:paraId="15E79763" w14:textId="037208BF">
      <w:pPr>
        <w:pStyle w:val="ListParagraph"/>
        <w:numPr>
          <w:ilvl w:val="1"/>
          <w:numId w:val="32"/>
        </w:numPr>
        <w:tabs>
          <w:tab w:val="left" w:pos="284"/>
          <w:tab w:val="left" w:pos="709"/>
          <w:tab w:val="left" w:pos="993"/>
        </w:tabs>
        <w:spacing w:before="0"/>
        <w:ind w:left="425" w:hanging="567"/>
        <w:contextualSpacing w:val="0"/>
        <w:rPr>
          <w:rFonts w:ascii="Times New Roman" w:hAnsi="Times New Roman"/>
          <w:sz w:val="24"/>
          <w:szCs w:val="24"/>
        </w:rPr>
      </w:pPr>
      <w:r w:rsidRPr="00FF75E5">
        <w:rPr>
          <w:rFonts w:ascii="Times New Roman" w:hAnsi="Times New Roman"/>
          <w:sz w:val="24"/>
          <w:szCs w:val="24"/>
        </w:rPr>
        <w:t xml:space="preserve"> </w:t>
      </w:r>
      <w:r w:rsidRPr="00FF75E5" w:rsidR="00F238F0">
        <w:rPr>
          <w:rFonts w:ascii="Times New Roman" w:hAnsi="Times New Roman"/>
          <w:sz w:val="24"/>
          <w:szCs w:val="24"/>
        </w:rPr>
        <w:t xml:space="preserve"> </w:t>
      </w:r>
      <w:r w:rsidRPr="00FF75E5" w:rsidR="014A41F2">
        <w:rPr>
          <w:rFonts w:ascii="Times New Roman" w:hAnsi="Times New Roman"/>
          <w:sz w:val="24"/>
          <w:szCs w:val="24"/>
        </w:rPr>
        <w:t xml:space="preserve">Ja pētniecības pieteikums tiek īstenots partnerībā ar </w:t>
      </w:r>
      <w:r w:rsidRPr="00FF75E5" w:rsidR="6566B197">
        <w:rPr>
          <w:rFonts w:ascii="Times New Roman" w:hAnsi="Times New Roman"/>
          <w:sz w:val="24"/>
          <w:szCs w:val="24"/>
        </w:rPr>
        <w:t>sadarbības partneri</w:t>
      </w:r>
      <w:r w:rsidRPr="00FF75E5" w:rsidR="014A41F2">
        <w:rPr>
          <w:rFonts w:ascii="Times New Roman" w:hAnsi="Times New Roman"/>
          <w:sz w:val="24"/>
          <w:szCs w:val="24"/>
        </w:rPr>
        <w:t xml:space="preserve">, pēc pētniecības pieteikuma apstiprināšanas pētniecības pieteikuma iesniedzējs un sadarbības partneris noslēdz sadarbības līgumu, paredzot </w:t>
      </w:r>
      <w:r w:rsidRPr="00FF75E5" w:rsidR="3CE9D128">
        <w:rPr>
          <w:rFonts w:ascii="Times New Roman" w:hAnsi="Times New Roman"/>
          <w:sz w:val="24"/>
          <w:szCs w:val="24"/>
        </w:rPr>
        <w:t xml:space="preserve">tajā </w:t>
      </w:r>
      <w:r w:rsidRPr="00FF75E5" w:rsidR="014A41F2">
        <w:rPr>
          <w:rFonts w:ascii="Times New Roman" w:hAnsi="Times New Roman"/>
          <w:sz w:val="24"/>
          <w:szCs w:val="24"/>
        </w:rPr>
        <w:t xml:space="preserve">saturiskās, tehniskās un finansiālās sadarbības nosacījumus, pušu tiesības, pienākumus un atbildību, </w:t>
      </w:r>
      <w:r w:rsidRPr="00FF75E5" w:rsidR="3CE9D128">
        <w:rPr>
          <w:rFonts w:ascii="Times New Roman" w:hAnsi="Times New Roman"/>
          <w:sz w:val="24"/>
          <w:szCs w:val="24"/>
        </w:rPr>
        <w:t xml:space="preserve">kā arī </w:t>
      </w:r>
      <w:r w:rsidRPr="00FF75E5" w:rsidR="014A41F2">
        <w:rPr>
          <w:rFonts w:ascii="Times New Roman" w:hAnsi="Times New Roman"/>
          <w:sz w:val="24"/>
          <w:szCs w:val="24"/>
        </w:rPr>
        <w:t>tiesīb</w:t>
      </w:r>
      <w:r w:rsidRPr="00FF75E5" w:rsidR="3CE9D128">
        <w:rPr>
          <w:rFonts w:ascii="Times New Roman" w:hAnsi="Times New Roman"/>
          <w:sz w:val="24"/>
          <w:szCs w:val="24"/>
        </w:rPr>
        <w:t>as</w:t>
      </w:r>
      <w:r w:rsidRPr="00FF75E5" w:rsidR="014A41F2">
        <w:rPr>
          <w:rFonts w:ascii="Times New Roman" w:hAnsi="Times New Roman"/>
          <w:sz w:val="24"/>
          <w:szCs w:val="24"/>
        </w:rPr>
        <w:t xml:space="preserve"> uz pētniecības pieteikuma rezultātiem (tai skaitā intelektuālā īpašuma tiesīb</w:t>
      </w:r>
      <w:r w:rsidRPr="00FF75E5" w:rsidR="3CE9D128">
        <w:rPr>
          <w:rFonts w:ascii="Times New Roman" w:hAnsi="Times New Roman"/>
          <w:sz w:val="24"/>
          <w:szCs w:val="24"/>
        </w:rPr>
        <w:t>as</w:t>
      </w:r>
      <w:r w:rsidRPr="00FF75E5" w:rsidR="014A41F2">
        <w:rPr>
          <w:rFonts w:ascii="Times New Roman" w:hAnsi="Times New Roman"/>
          <w:sz w:val="24"/>
          <w:szCs w:val="24"/>
        </w:rPr>
        <w:t xml:space="preserve">) proporcionāli katra sadarbības partnera ieguldījumam pētniecības pieteikuma īstenošanā, </w:t>
      </w:r>
      <w:r w:rsidRPr="00FF75E5" w:rsidR="3CE9D128">
        <w:rPr>
          <w:rFonts w:ascii="Times New Roman" w:hAnsi="Times New Roman"/>
          <w:sz w:val="24"/>
          <w:szCs w:val="24"/>
        </w:rPr>
        <w:t>un</w:t>
      </w:r>
      <w:r w:rsidRPr="00FF75E5" w:rsidR="014A41F2">
        <w:rPr>
          <w:rFonts w:ascii="Times New Roman" w:hAnsi="Times New Roman"/>
          <w:sz w:val="24"/>
          <w:szCs w:val="24"/>
        </w:rPr>
        <w:t xml:space="preserve"> piekļuvi sadarbības partnera infrastruktūrai un citiem resursiem pētniecības pieteikuma ietvaros nepieciešamo pētījumu īstenošanai</w:t>
      </w:r>
      <w:r w:rsidRPr="00FF75E5" w:rsidR="2000C041">
        <w:rPr>
          <w:rFonts w:ascii="Times New Roman" w:hAnsi="Times New Roman"/>
          <w:sz w:val="24"/>
          <w:szCs w:val="24"/>
        </w:rPr>
        <w:t>.</w:t>
      </w:r>
    </w:p>
    <w:p w:rsidRPr="00FF75E5" w:rsidR="339E6E63" w:rsidP="00CE5A6D" w:rsidRDefault="00CE5A6D" w14:paraId="3A4A8315" w14:textId="30D98B41">
      <w:pPr>
        <w:pStyle w:val="ListParagraph"/>
        <w:numPr>
          <w:ilvl w:val="1"/>
          <w:numId w:val="32"/>
        </w:numPr>
        <w:tabs>
          <w:tab w:val="left" w:pos="270"/>
        </w:tabs>
        <w:spacing w:before="0" w:after="0"/>
        <w:ind w:left="426" w:hanging="568"/>
        <w:rPr>
          <w:rFonts w:ascii="Times New Roman" w:hAnsi="Times New Roman"/>
          <w:sz w:val="24"/>
          <w:szCs w:val="24"/>
        </w:rPr>
      </w:pPr>
      <w:r w:rsidRPr="00FF75E5">
        <w:rPr>
          <w:rFonts w:ascii="Times New Roman" w:hAnsi="Times New Roman"/>
          <w:sz w:val="24"/>
          <w:szCs w:val="24"/>
        </w:rPr>
        <w:t xml:space="preserve"> </w:t>
      </w:r>
      <w:r w:rsidRPr="00FF75E5" w:rsidR="6B139DBF">
        <w:rPr>
          <w:rFonts w:ascii="Times New Roman" w:hAnsi="Times New Roman"/>
          <w:sz w:val="24"/>
          <w:szCs w:val="24"/>
        </w:rPr>
        <w:t xml:space="preserve"> </w:t>
      </w:r>
      <w:r w:rsidRPr="00FF75E5" w:rsidR="6D174931">
        <w:rPr>
          <w:rFonts w:ascii="Times New Roman" w:hAnsi="Times New Roman"/>
          <w:sz w:val="24"/>
          <w:szCs w:val="24"/>
        </w:rPr>
        <w:t xml:space="preserve">Pētniecības pieteikuma iesniedzējam un sadarbības partnerim </w:t>
      </w:r>
      <w:r w:rsidRPr="00FF75E5" w:rsidR="0050764D">
        <w:rPr>
          <w:rFonts w:ascii="Times New Roman" w:hAnsi="Times New Roman"/>
          <w:sz w:val="24"/>
          <w:szCs w:val="24"/>
        </w:rPr>
        <w:t>(ja tas ir komersants un tas sadarbības rezultātā  gūst labumu) tiek izvirzītas šādas prasības</w:t>
      </w:r>
      <w:r w:rsidRPr="00FF75E5" w:rsidR="6D174931">
        <w:rPr>
          <w:rFonts w:ascii="Times New Roman" w:hAnsi="Times New Roman"/>
          <w:sz w:val="24"/>
          <w:szCs w:val="24"/>
        </w:rPr>
        <w:t>:</w:t>
      </w:r>
      <w:r w:rsidRPr="00FF75E5" w:rsidR="0A8EC5CF">
        <w:rPr>
          <w:rFonts w:ascii="Times New Roman" w:hAnsi="Times New Roman"/>
          <w:sz w:val="24"/>
          <w:szCs w:val="24"/>
        </w:rPr>
        <w:t xml:space="preserve"> </w:t>
      </w:r>
    </w:p>
    <w:p w:rsidRPr="00FF75E5" w:rsidR="00751414" w:rsidP="00BD72F0" w:rsidRDefault="244DEB5F" w14:paraId="287C7D83" w14:textId="21B7E7A1">
      <w:pPr>
        <w:pStyle w:val="ListParagraph"/>
        <w:numPr>
          <w:ilvl w:val="2"/>
          <w:numId w:val="32"/>
        </w:numPr>
        <w:spacing w:before="0" w:after="0"/>
        <w:ind w:left="1134" w:hanging="567"/>
        <w:rPr>
          <w:rFonts w:ascii="Times New Roman" w:hAnsi="Times New Roman"/>
          <w:sz w:val="24"/>
          <w:szCs w:val="24"/>
          <w:lang w:eastAsia="ja-JP"/>
        </w:rPr>
      </w:pPr>
      <w:r w:rsidRPr="00FF75E5">
        <w:rPr>
          <w:rFonts w:ascii="Times New Roman" w:hAnsi="Times New Roman" w:eastAsia="Times New Roman"/>
          <w:color w:val="000000" w:themeColor="text1"/>
          <w:sz w:val="24"/>
          <w:szCs w:val="24"/>
        </w:rPr>
        <w:t>u</w:t>
      </w:r>
      <w:r w:rsidRPr="00FF75E5" w:rsidR="27E530E0">
        <w:rPr>
          <w:rFonts w:ascii="Times New Roman" w:hAnsi="Times New Roman" w:eastAsia="Times New Roman"/>
          <w:color w:val="000000" w:themeColor="text1"/>
          <w:sz w:val="24"/>
          <w:szCs w:val="24"/>
        </w:rPr>
        <w:t xml:space="preserve">z </w:t>
      </w:r>
      <w:r w:rsidRPr="00FF75E5" w:rsidR="00BE3193">
        <w:rPr>
          <w:rFonts w:ascii="Times New Roman" w:hAnsi="Times New Roman" w:eastAsia="Times New Roman"/>
          <w:color w:val="000000" w:themeColor="text1"/>
          <w:sz w:val="24"/>
          <w:szCs w:val="24"/>
        </w:rPr>
        <w:t>tiem</w:t>
      </w:r>
      <w:r w:rsidRPr="00FF75E5" w:rsidR="27E530E0">
        <w:rPr>
          <w:rFonts w:ascii="Times New Roman" w:hAnsi="Times New Roman" w:eastAsia="Times New Roman"/>
          <w:color w:val="000000" w:themeColor="text1"/>
          <w:sz w:val="24"/>
          <w:szCs w:val="24"/>
        </w:rPr>
        <w:t xml:space="preserve"> neattiecas līdzekļu atgūšanas rīkojums atbalsta shēmām, no kurām nav īpaši izslēgti individuāla atbalsta maksājumi uzņēmumam, uz kuru attiecas neizpildīts līdzekļu atgūšanas rīkojums saskaņā ar iepriekšēju </w:t>
      </w:r>
      <w:r w:rsidRPr="00FF75E5" w:rsidR="1D6B8D5A">
        <w:rPr>
          <w:rFonts w:ascii="Times New Roman" w:hAnsi="Times New Roman" w:eastAsia="Times New Roman"/>
          <w:color w:val="000000" w:themeColor="text1"/>
          <w:sz w:val="24"/>
          <w:szCs w:val="24"/>
        </w:rPr>
        <w:t>Eir</w:t>
      </w:r>
      <w:r w:rsidRPr="00FF75E5" w:rsidR="5BA55982">
        <w:rPr>
          <w:rFonts w:ascii="Times New Roman" w:hAnsi="Times New Roman" w:eastAsia="Times New Roman"/>
          <w:color w:val="000000" w:themeColor="text1"/>
          <w:sz w:val="24"/>
          <w:szCs w:val="24"/>
        </w:rPr>
        <w:t>opas</w:t>
      </w:r>
      <w:r w:rsidRPr="00FF75E5" w:rsidR="27E530E0">
        <w:rPr>
          <w:rFonts w:ascii="Times New Roman" w:hAnsi="Times New Roman" w:eastAsia="Times New Roman"/>
          <w:color w:val="000000" w:themeColor="text1"/>
          <w:sz w:val="24"/>
          <w:szCs w:val="24"/>
        </w:rPr>
        <w:t xml:space="preserve"> Komisijas lēmumu, ar ko atbalsts atzīts par nelikumīgu un nesaderīgu ar iekšējo tirgu, izņemot atbalsta shēmas atsevišķu dabas katastrofu radīto zaudējumu atlīdzināšanai</w:t>
      </w:r>
      <w:r w:rsidRPr="00FF75E5" w:rsidR="00892840">
        <w:rPr>
          <w:rFonts w:ascii="Times New Roman" w:hAnsi="Times New Roman" w:eastAsia="Times New Roman"/>
          <w:color w:val="000000" w:themeColor="text1"/>
          <w:sz w:val="24"/>
          <w:szCs w:val="24"/>
        </w:rPr>
        <w:t xml:space="preserve"> </w:t>
      </w:r>
      <w:r w:rsidR="0070018D">
        <w:rPr>
          <w:rFonts w:ascii="Times New Roman" w:hAnsi="Times New Roman" w:eastAsia="Times New Roman"/>
          <w:color w:val="000000" w:themeColor="text1"/>
          <w:sz w:val="24"/>
          <w:szCs w:val="24"/>
        </w:rPr>
        <w:t>un</w:t>
      </w:r>
      <w:r w:rsidRPr="00FF75E5" w:rsidR="00892840">
        <w:rPr>
          <w:rFonts w:ascii="Times New Roman" w:hAnsi="Times New Roman" w:eastAsia="Times New Roman"/>
          <w:color w:val="000000" w:themeColor="text1"/>
          <w:sz w:val="24"/>
          <w:szCs w:val="24"/>
        </w:rPr>
        <w:t xml:space="preserve"> </w:t>
      </w:r>
      <w:r w:rsidRPr="00FF75E5" w:rsidR="00892840">
        <w:rPr>
          <w:rFonts w:ascii="Times New Roman" w:hAnsi="Times New Roman"/>
          <w:sz w:val="24"/>
          <w:szCs w:val="24"/>
        </w:rPr>
        <w:t>tiek vērtēts uzņēmuma grupas līmenī</w:t>
      </w:r>
      <w:r w:rsidR="00CE4356">
        <w:rPr>
          <w:rFonts w:ascii="Times New Roman" w:hAnsi="Times New Roman"/>
          <w:sz w:val="24"/>
          <w:szCs w:val="24"/>
        </w:rPr>
        <w:t xml:space="preserve"> </w:t>
      </w:r>
      <w:r w:rsidRPr="003A27C2" w:rsidR="00CE4356">
        <w:rPr>
          <w:rFonts w:ascii="Times New Roman" w:hAnsi="Times New Roman"/>
          <w:sz w:val="24"/>
          <w:szCs w:val="24"/>
        </w:rPr>
        <w:t>(atbilstoši Komisijas regulas Nr. 651/2014 1. panta 4.punkta "a" apakšpunkt</w:t>
      </w:r>
      <w:r w:rsidR="00CE4356">
        <w:rPr>
          <w:rFonts w:ascii="Times New Roman" w:hAnsi="Times New Roman"/>
          <w:sz w:val="24"/>
          <w:szCs w:val="24"/>
        </w:rPr>
        <w:t>am</w:t>
      </w:r>
      <w:r w:rsidRPr="003A27C2" w:rsidR="00CE4356">
        <w:rPr>
          <w:rFonts w:ascii="Times New Roman" w:hAnsi="Times New Roman"/>
          <w:sz w:val="24"/>
          <w:szCs w:val="24"/>
        </w:rPr>
        <w:t>);</w:t>
      </w:r>
    </w:p>
    <w:p w:rsidRPr="00FF75E5" w:rsidR="00117C35" w:rsidP="00BD72F0" w:rsidRDefault="00117C35" w14:paraId="0D8B030C" w14:textId="2B232D9E">
      <w:pPr>
        <w:pStyle w:val="ListParagraph"/>
        <w:numPr>
          <w:ilvl w:val="2"/>
          <w:numId w:val="32"/>
        </w:numPr>
        <w:spacing w:before="0" w:after="0"/>
        <w:ind w:left="1134" w:hanging="567"/>
        <w:rPr>
          <w:rFonts w:ascii="Times New Roman" w:hAnsi="Times New Roman"/>
          <w:sz w:val="24"/>
          <w:szCs w:val="24"/>
          <w:lang w:eastAsia="ja-JP"/>
        </w:rPr>
      </w:pPr>
      <w:r w:rsidRPr="00FF75E5">
        <w:rPr>
          <w:rFonts w:ascii="Times New Roman" w:hAnsi="Times New Roman"/>
          <w:color w:val="000000"/>
          <w:sz w:val="24"/>
          <w:szCs w:val="24"/>
          <w:lang w:eastAsia="ja-JP"/>
        </w:rPr>
        <w:t xml:space="preserve">tie nav uzskatāmi par finansiālās grūtības nonākušiem atbilstoši </w:t>
      </w:r>
      <w:r w:rsidRPr="00FF75E5" w:rsidR="00A240C2">
        <w:rPr>
          <w:rFonts w:ascii="Times New Roman" w:hAnsi="Times New Roman"/>
          <w:color w:val="000000"/>
          <w:sz w:val="24"/>
          <w:szCs w:val="24"/>
          <w:lang w:eastAsia="ja-JP"/>
        </w:rPr>
        <w:t xml:space="preserve">pasākuma </w:t>
      </w:r>
      <w:r w:rsidRPr="00FF75E5">
        <w:rPr>
          <w:rFonts w:ascii="Times New Roman" w:hAnsi="Times New Roman"/>
          <w:color w:val="000000"/>
          <w:sz w:val="24"/>
          <w:szCs w:val="24"/>
          <w:lang w:eastAsia="ja-JP"/>
        </w:rPr>
        <w:t xml:space="preserve">MK noteikumu 2.7. apakšpunktam, un tiek iesniegts </w:t>
      </w:r>
      <w:bookmarkStart w:name="_Hlk197426171" w:id="1"/>
      <w:r w:rsidRPr="000A55ED">
        <w:rPr>
          <w:rFonts w:ascii="Times New Roman" w:hAnsi="Times New Roman"/>
          <w:color w:val="000000"/>
          <w:sz w:val="24"/>
          <w:szCs w:val="24"/>
          <w:lang w:eastAsia="ja-JP"/>
        </w:rPr>
        <w:t>apliecinājums par atbilstību Komisijas regulas Nr. 651/2014 2. panta 18. punkta "c" apakšpunktam</w:t>
      </w:r>
      <w:bookmarkEnd w:id="1"/>
      <w:r w:rsidRPr="000A55ED" w:rsidR="00106041">
        <w:rPr>
          <w:rFonts w:ascii="Times New Roman" w:hAnsi="Times New Roman"/>
          <w:color w:val="000000"/>
          <w:sz w:val="24"/>
          <w:szCs w:val="24"/>
          <w:lang w:eastAsia="ja-JP"/>
        </w:rPr>
        <w:t xml:space="preserve"> </w:t>
      </w:r>
      <w:r w:rsidRPr="000A55ED" w:rsidR="00106041">
        <w:rPr>
          <w:rFonts w:ascii="Times New Roman" w:hAnsi="Times New Roman"/>
          <w:sz w:val="24"/>
          <w:szCs w:val="24"/>
          <w:lang w:eastAsia="ja-JP"/>
        </w:rPr>
        <w:t>(</w:t>
      </w:r>
      <w:r w:rsidRPr="000A55ED" w:rsidR="00FB5650">
        <w:rPr>
          <w:rFonts w:ascii="Times New Roman" w:hAnsi="Times New Roman"/>
          <w:sz w:val="24"/>
          <w:szCs w:val="24"/>
          <w:lang w:eastAsia="ja-JP"/>
        </w:rPr>
        <w:t xml:space="preserve">Pielikums </w:t>
      </w:r>
      <w:r w:rsidRPr="000A55ED" w:rsidR="00106041">
        <w:rPr>
          <w:rFonts w:ascii="Times New Roman" w:hAnsi="Times New Roman"/>
          <w:sz w:val="24"/>
          <w:szCs w:val="24"/>
          <w:lang w:eastAsia="ja-JP"/>
        </w:rPr>
        <w:t>Nr</w:t>
      </w:r>
      <w:r w:rsidRPr="000A55ED" w:rsidR="004B4A6B">
        <w:rPr>
          <w:rFonts w:ascii="Times New Roman" w:hAnsi="Times New Roman"/>
          <w:sz w:val="24"/>
          <w:szCs w:val="24"/>
          <w:lang w:eastAsia="ja-JP"/>
        </w:rPr>
        <w:t>.</w:t>
      </w:r>
      <w:r w:rsidRPr="000A55ED" w:rsidR="00FB5650">
        <w:rPr>
          <w:rFonts w:ascii="Times New Roman" w:hAnsi="Times New Roman"/>
          <w:sz w:val="24"/>
          <w:szCs w:val="24"/>
          <w:lang w:eastAsia="ja-JP"/>
        </w:rPr>
        <w:t>11</w:t>
      </w:r>
      <w:r w:rsidRPr="000A55ED" w:rsidR="00106041">
        <w:rPr>
          <w:rFonts w:ascii="Times New Roman" w:hAnsi="Times New Roman"/>
          <w:sz w:val="24"/>
          <w:szCs w:val="24"/>
          <w:lang w:eastAsia="ja-JP"/>
        </w:rPr>
        <w:t>)</w:t>
      </w:r>
      <w:r w:rsidRPr="000A55ED">
        <w:rPr>
          <w:rFonts w:ascii="Times New Roman" w:hAnsi="Times New Roman"/>
          <w:sz w:val="24"/>
          <w:szCs w:val="24"/>
          <w:lang w:eastAsia="ja-JP"/>
        </w:rPr>
        <w:t xml:space="preserve">, </w:t>
      </w:r>
      <w:r w:rsidRPr="000A55ED">
        <w:rPr>
          <w:rFonts w:ascii="Times New Roman" w:hAnsi="Times New Roman"/>
          <w:color w:val="000000"/>
          <w:sz w:val="24"/>
          <w:szCs w:val="24"/>
          <w:lang w:eastAsia="ja-JP"/>
        </w:rPr>
        <w:t>kas</w:t>
      </w:r>
      <w:r w:rsidRPr="00FF75E5">
        <w:rPr>
          <w:rFonts w:ascii="Times New Roman" w:hAnsi="Times New Roman"/>
          <w:color w:val="000000"/>
          <w:sz w:val="24"/>
          <w:szCs w:val="24"/>
          <w:lang w:eastAsia="ja-JP"/>
        </w:rPr>
        <w:t xml:space="preserve"> tiek vērtēts uzņēmuma grupas līmenī (nav attiecināms, ja atbalsts tiek sniegts saskaņā ar Eiropas Komisijas 2023. gada 13. decembra Regulu (ES) Nr. 2023/2831 par Līguma par Eiropas Savienības darbību 107. un 108. panta piemērošanu </w:t>
      </w:r>
      <w:r w:rsidRPr="00FF75E5">
        <w:rPr>
          <w:rFonts w:ascii="Times New Roman" w:hAnsi="Times New Roman"/>
          <w:i/>
          <w:color w:val="000000"/>
          <w:sz w:val="24"/>
          <w:szCs w:val="24"/>
          <w:lang w:eastAsia="ja-JP"/>
        </w:rPr>
        <w:t xml:space="preserve">de minimis </w:t>
      </w:r>
      <w:r w:rsidRPr="00FF75E5">
        <w:rPr>
          <w:rFonts w:ascii="Times New Roman" w:hAnsi="Times New Roman"/>
          <w:color w:val="000000"/>
          <w:sz w:val="24"/>
          <w:szCs w:val="24"/>
          <w:lang w:eastAsia="ja-JP"/>
        </w:rPr>
        <w:t>atbalstam (turpmāk – Komisijas regula Nr. 2023/2831)</w:t>
      </w:r>
      <w:r w:rsidR="00FE791E">
        <w:rPr>
          <w:rFonts w:ascii="Times New Roman" w:hAnsi="Times New Roman"/>
          <w:color w:val="000000"/>
          <w:sz w:val="24"/>
          <w:szCs w:val="24"/>
          <w:lang w:eastAsia="ja-JP"/>
        </w:rPr>
        <w:t>;</w:t>
      </w:r>
    </w:p>
    <w:p w:rsidRPr="00FF75E5" w:rsidR="43CF1BA9" w:rsidP="00BD72F0" w:rsidRDefault="001E194F" w14:paraId="0A0A7397" w14:textId="487FE47D">
      <w:pPr>
        <w:spacing w:after="0"/>
        <w:ind w:left="1134"/>
        <w:rPr>
          <w:rFonts w:ascii="Times New Roman" w:hAnsi="Times New Roman" w:eastAsia="Times New Roman"/>
          <w:sz w:val="24"/>
          <w:szCs w:val="24"/>
        </w:rPr>
      </w:pPr>
      <w:r w:rsidRPr="00FF75E5">
        <w:rPr>
          <w:rFonts w:ascii="Times New Roman" w:hAnsi="Times New Roman" w:eastAsia="Times New Roman"/>
          <w:sz w:val="24"/>
          <w:szCs w:val="24"/>
        </w:rPr>
        <w:t>2.</w:t>
      </w:r>
      <w:r w:rsidRPr="00FF75E5" w:rsidR="24C01984">
        <w:rPr>
          <w:rFonts w:ascii="Times New Roman" w:hAnsi="Times New Roman" w:eastAsia="Times New Roman"/>
          <w:sz w:val="24"/>
          <w:szCs w:val="24"/>
        </w:rPr>
        <w:t xml:space="preserve">4.3. </w:t>
      </w:r>
      <w:r w:rsidRPr="00FF75E5" w:rsidR="00890DC0">
        <w:rPr>
          <w:rFonts w:ascii="Times New Roman" w:hAnsi="Times New Roman" w:eastAsia="Times New Roman"/>
          <w:sz w:val="24"/>
          <w:szCs w:val="24"/>
        </w:rPr>
        <w:t>j</w:t>
      </w:r>
      <w:r w:rsidRPr="00FF75E5" w:rsidR="214D3C87">
        <w:rPr>
          <w:rFonts w:ascii="Times New Roman" w:hAnsi="Times New Roman" w:eastAsia="Times New Roman"/>
          <w:sz w:val="24"/>
          <w:szCs w:val="24"/>
        </w:rPr>
        <w:t>a pētniecības pieteikuma iesniedzējs veic gan saimnieciskas darbības, gan darbības, kurām nav saimnieciska rakstura, tas nodala darbību veidus un to izmaksas, finansējumu un ieņēmumus tā, lai efektīvi novērstu saimnieciskās darbības šķērssubsidēšanu;</w:t>
      </w:r>
    </w:p>
    <w:p w:rsidR="43CF1BA9" w:rsidP="00BD72F0" w:rsidRDefault="00721944" w14:paraId="346C3D16" w14:textId="69DD7325">
      <w:pPr>
        <w:spacing w:after="0"/>
        <w:ind w:left="1134"/>
        <w:rPr>
          <w:rFonts w:ascii="Times New Roman" w:hAnsi="Times New Roman" w:eastAsia="Times New Roman"/>
          <w:sz w:val="24"/>
          <w:szCs w:val="24"/>
        </w:rPr>
      </w:pPr>
      <w:r w:rsidRPr="00FF75E5">
        <w:rPr>
          <w:rFonts w:ascii="Times New Roman" w:hAnsi="Times New Roman" w:eastAsia="Times New Roman"/>
          <w:sz w:val="24"/>
          <w:szCs w:val="24"/>
        </w:rPr>
        <w:t>2.</w:t>
      </w:r>
      <w:r w:rsidRPr="00FF75E5" w:rsidR="2609A217">
        <w:rPr>
          <w:rFonts w:ascii="Times New Roman" w:hAnsi="Times New Roman" w:eastAsia="Times New Roman"/>
          <w:sz w:val="24"/>
          <w:szCs w:val="24"/>
        </w:rPr>
        <w:t xml:space="preserve">4.4. </w:t>
      </w:r>
      <w:r w:rsidRPr="00FF75E5" w:rsidR="4172F717">
        <w:rPr>
          <w:rFonts w:ascii="Times New Roman" w:hAnsi="Times New Roman" w:eastAsia="Times New Roman"/>
          <w:sz w:val="24"/>
          <w:szCs w:val="24"/>
        </w:rPr>
        <w:t xml:space="preserve">uz pētniecības pieteikuma iesniedzēju nav attiecināmi Eiropas Savienības fondu 2021.-2027. gada plānošanas perioda vadības likuma 22. pantā noteiktie </w:t>
      </w:r>
      <w:r w:rsidR="004D17A6">
        <w:rPr>
          <w:rFonts w:ascii="Times New Roman" w:hAnsi="Times New Roman" w:eastAsia="Times New Roman"/>
          <w:sz w:val="24"/>
          <w:szCs w:val="24"/>
        </w:rPr>
        <w:t>pētniecības pieteikuma</w:t>
      </w:r>
      <w:r w:rsidRPr="00FF75E5" w:rsidR="4172F717">
        <w:rPr>
          <w:rFonts w:ascii="Times New Roman" w:hAnsi="Times New Roman" w:eastAsia="Times New Roman"/>
          <w:sz w:val="24"/>
          <w:szCs w:val="24"/>
        </w:rPr>
        <w:t xml:space="preserve"> iesniedzēja izslēgšanas noteikumi.</w:t>
      </w:r>
    </w:p>
    <w:p w:rsidRPr="00AE1C94" w:rsidR="00AE1C94" w:rsidP="00AE1C94" w:rsidRDefault="6A8A7BEE" w14:paraId="3CF3E869" w14:textId="4763FEBD">
      <w:pPr>
        <w:pStyle w:val="ListParagraph"/>
        <w:numPr>
          <w:ilvl w:val="1"/>
          <w:numId w:val="32"/>
        </w:numPr>
        <w:spacing w:after="0"/>
        <w:ind w:left="426" w:hanging="568"/>
        <w:rPr>
          <w:rFonts w:ascii="Times New Roman" w:hAnsi="Times New Roman" w:eastAsia="Times New Roman"/>
          <w:sz w:val="24"/>
          <w:szCs w:val="24"/>
        </w:rPr>
      </w:pPr>
      <w:r w:rsidRPr="28645CE6">
        <w:rPr>
          <w:rFonts w:ascii="Times New Roman" w:hAnsi="Times New Roman" w:eastAsia="Times New Roman"/>
          <w:sz w:val="24"/>
          <w:szCs w:val="24"/>
        </w:rPr>
        <w:t>Ar saimniecisko darbību saistītam pētniecības pieteikumam atbalstu sniedz pārredzamu atbalsta kategoriju veidā (dotācija)</w:t>
      </w:r>
      <w:r w:rsidRPr="28645CE6" w:rsidR="4BE5913F">
        <w:rPr>
          <w:rFonts w:ascii="Times New Roman" w:hAnsi="Times New Roman" w:eastAsia="Times New Roman"/>
          <w:sz w:val="24"/>
          <w:szCs w:val="24"/>
        </w:rPr>
        <w:t xml:space="preserve"> un to sniedz</w:t>
      </w:r>
      <w:r w:rsidRPr="28645CE6">
        <w:rPr>
          <w:rFonts w:ascii="Times New Roman" w:hAnsi="Times New Roman" w:eastAsia="Times New Roman"/>
          <w:sz w:val="24"/>
          <w:szCs w:val="24"/>
        </w:rPr>
        <w:t>:</w:t>
      </w:r>
    </w:p>
    <w:p w:rsidR="00AE1C94" w:rsidP="004A6323" w:rsidRDefault="00AE1C94" w14:paraId="049F427A" w14:textId="084AF6CC">
      <w:pPr>
        <w:tabs>
          <w:tab w:val="left" w:pos="709"/>
        </w:tabs>
        <w:spacing w:after="0"/>
        <w:ind w:left="567" w:firstLine="0"/>
        <w:rPr>
          <w:rFonts w:ascii="Times New Roman" w:hAnsi="Times New Roman" w:eastAsia="Times New Roman"/>
          <w:sz w:val="24"/>
          <w:szCs w:val="24"/>
        </w:rPr>
      </w:pPr>
      <w:r>
        <w:rPr>
          <w:rFonts w:ascii="Times New Roman" w:hAnsi="Times New Roman" w:eastAsia="Times New Roman"/>
          <w:sz w:val="24"/>
          <w:szCs w:val="24"/>
        </w:rPr>
        <w:t>2.5.1.</w:t>
      </w:r>
      <w:r w:rsidR="004A6323">
        <w:rPr>
          <w:rFonts w:ascii="Times New Roman" w:hAnsi="Times New Roman" w:eastAsia="Times New Roman"/>
          <w:sz w:val="24"/>
          <w:szCs w:val="24"/>
        </w:rPr>
        <w:t xml:space="preserve"> </w:t>
      </w:r>
      <w:r>
        <w:rPr>
          <w:rFonts w:ascii="Times New Roman" w:hAnsi="Times New Roman" w:eastAsia="Times New Roman"/>
          <w:sz w:val="24"/>
          <w:szCs w:val="24"/>
        </w:rPr>
        <w:t>LZP</w:t>
      </w:r>
      <w:r w:rsidRPr="00AE1C94">
        <w:rPr>
          <w:rFonts w:ascii="Times New Roman" w:hAnsi="Times New Roman" w:eastAsia="Times New Roman"/>
          <w:sz w:val="24"/>
          <w:szCs w:val="24"/>
        </w:rPr>
        <w:t xml:space="preserve"> saskaņā ar Komisijas regulu Nr. </w:t>
      </w:r>
      <w:hyperlink w:tgtFrame="_blank" w:history="1" r:id="rId12">
        <w:r w:rsidRPr="00AE1C94">
          <w:rPr>
            <w:rStyle w:val="Hyperlink"/>
            <w:rFonts w:ascii="Times New Roman" w:hAnsi="Times New Roman" w:eastAsia="Times New Roman"/>
            <w:sz w:val="24"/>
            <w:szCs w:val="24"/>
          </w:rPr>
          <w:t>2023/2831</w:t>
        </w:r>
      </w:hyperlink>
      <w:r w:rsidRPr="00AE1C94">
        <w:rPr>
          <w:rFonts w:ascii="Times New Roman" w:hAnsi="Times New Roman" w:eastAsia="Times New Roman"/>
          <w:sz w:val="24"/>
          <w:szCs w:val="24"/>
        </w:rPr>
        <w:t> un normatīvajiem aktiem par d</w:t>
      </w:r>
      <w:r w:rsidRPr="00AE1C94">
        <w:rPr>
          <w:rFonts w:ascii="Times New Roman" w:hAnsi="Times New Roman" w:eastAsia="Times New Roman"/>
          <w:i/>
          <w:iCs/>
          <w:sz w:val="24"/>
          <w:szCs w:val="24"/>
        </w:rPr>
        <w:t>e</w:t>
      </w:r>
      <w:r w:rsidRPr="00AE1C94">
        <w:rPr>
          <w:rFonts w:ascii="Times New Roman" w:hAnsi="Times New Roman" w:eastAsia="Times New Roman"/>
          <w:sz w:val="24"/>
          <w:szCs w:val="24"/>
        </w:rPr>
        <w:t> </w:t>
      </w:r>
      <w:r w:rsidRPr="00AE1C94">
        <w:rPr>
          <w:rFonts w:ascii="Times New Roman" w:hAnsi="Times New Roman" w:eastAsia="Times New Roman"/>
          <w:i/>
          <w:iCs/>
          <w:sz w:val="24"/>
          <w:szCs w:val="24"/>
        </w:rPr>
        <w:t>minimis </w:t>
      </w:r>
      <w:r w:rsidRPr="00AE1C94">
        <w:rPr>
          <w:rFonts w:ascii="Times New Roman" w:hAnsi="Times New Roman" w:eastAsia="Times New Roman"/>
          <w:sz w:val="24"/>
          <w:szCs w:val="24"/>
        </w:rPr>
        <w:t xml:space="preserve">atbalsta uzskaites un piešķiršanas kārtību vai </w:t>
      </w:r>
    </w:p>
    <w:p w:rsidRPr="00AE1C94" w:rsidR="00AE1C94" w:rsidP="006135FA" w:rsidRDefault="00AE1C94" w14:paraId="685C8CA9" w14:textId="2985851F">
      <w:pPr>
        <w:tabs>
          <w:tab w:val="left" w:pos="1134"/>
        </w:tabs>
        <w:spacing w:after="0"/>
        <w:ind w:left="567" w:firstLine="0"/>
        <w:rPr>
          <w:rFonts w:ascii="Times New Roman" w:hAnsi="Times New Roman" w:eastAsia="Times New Roman"/>
          <w:sz w:val="24"/>
          <w:szCs w:val="24"/>
        </w:rPr>
      </w:pPr>
      <w:r>
        <w:rPr>
          <w:rFonts w:ascii="Times New Roman" w:hAnsi="Times New Roman" w:eastAsia="Times New Roman"/>
          <w:sz w:val="24"/>
          <w:szCs w:val="24"/>
        </w:rPr>
        <w:t xml:space="preserve">2.5.2. </w:t>
      </w:r>
      <w:r w:rsidRPr="00AE1C94">
        <w:rPr>
          <w:rFonts w:ascii="Times New Roman" w:hAnsi="Times New Roman" w:eastAsia="Times New Roman"/>
          <w:sz w:val="24"/>
          <w:szCs w:val="24"/>
        </w:rPr>
        <w:t>Centrālā finanšu un līgumu aģentūra</w:t>
      </w:r>
      <w:r>
        <w:rPr>
          <w:rFonts w:ascii="Times New Roman" w:hAnsi="Times New Roman" w:eastAsia="Times New Roman"/>
          <w:sz w:val="24"/>
          <w:szCs w:val="24"/>
        </w:rPr>
        <w:t xml:space="preserve"> </w:t>
      </w:r>
      <w:r w:rsidRPr="00AE1C94">
        <w:rPr>
          <w:rFonts w:ascii="Times New Roman" w:hAnsi="Times New Roman" w:eastAsia="Times New Roman"/>
          <w:sz w:val="24"/>
          <w:szCs w:val="24"/>
        </w:rPr>
        <w:t>saskaņā ar Komisijas regulu Nr. </w:t>
      </w:r>
      <w:hyperlink w:tgtFrame="_blank" w:history="1" r:id="rId13">
        <w:r w:rsidRPr="00AE1C94">
          <w:rPr>
            <w:rStyle w:val="Hyperlink"/>
            <w:rFonts w:ascii="Times New Roman" w:hAnsi="Times New Roman" w:eastAsia="Times New Roman"/>
            <w:sz w:val="24"/>
            <w:szCs w:val="24"/>
          </w:rPr>
          <w:t>651/2014</w:t>
        </w:r>
      </w:hyperlink>
      <w:r>
        <w:rPr>
          <w:rFonts w:ascii="Times New Roman" w:hAnsi="Times New Roman" w:eastAsia="Times New Roman"/>
          <w:sz w:val="24"/>
          <w:szCs w:val="24"/>
        </w:rPr>
        <w:t>.</w:t>
      </w:r>
    </w:p>
    <w:p w:rsidRPr="00FF75E5" w:rsidR="66F0A7D1" w:rsidP="00721944" w:rsidRDefault="66F0A7D1" w14:paraId="39B1DD90" w14:textId="78C6C4C1">
      <w:pPr>
        <w:tabs>
          <w:tab w:val="left" w:pos="284"/>
          <w:tab w:val="left" w:pos="993"/>
        </w:tabs>
        <w:spacing w:before="0" w:after="0"/>
        <w:ind w:left="426" w:hanging="568"/>
        <w:jc w:val="left"/>
        <w:rPr>
          <w:rFonts w:ascii="Times New Roman" w:hAnsi="Times New Roman"/>
        </w:rPr>
      </w:pPr>
    </w:p>
    <w:p w:rsidRPr="00FF75E5" w:rsidR="00A7104B" w:rsidP="00721944" w:rsidRDefault="00721944" w14:paraId="581550C4" w14:textId="628BCC8D">
      <w:pPr>
        <w:pStyle w:val="ListParagraph"/>
        <w:numPr>
          <w:ilvl w:val="0"/>
          <w:numId w:val="32"/>
        </w:numPr>
        <w:spacing w:before="0" w:after="0"/>
        <w:jc w:val="left"/>
        <w:outlineLvl w:val="3"/>
        <w:rPr>
          <w:rFonts w:ascii="Times New Roman" w:hAnsi="Times New Roman" w:eastAsia="Times New Roman"/>
          <w:b/>
          <w:bCs/>
          <w:sz w:val="24"/>
          <w:szCs w:val="24"/>
          <w:u w:val="single"/>
          <w:lang w:eastAsia="lv-LV"/>
        </w:rPr>
      </w:pPr>
      <w:r w:rsidRPr="00FF75E5">
        <w:rPr>
          <w:rFonts w:ascii="Times New Roman" w:hAnsi="Times New Roman" w:eastAsia="Times New Roman"/>
          <w:b/>
          <w:bCs/>
          <w:sz w:val="24"/>
          <w:szCs w:val="24"/>
          <w:u w:val="single"/>
          <w:lang w:eastAsia="lv-LV"/>
        </w:rPr>
        <w:t>ATBALSTĀMĀS DARBĪBAS UN IZMAKSAS</w:t>
      </w:r>
    </w:p>
    <w:p w:rsidRPr="00577619" w:rsidR="004A195D" w:rsidP="00763C96" w:rsidRDefault="004A195D" w14:paraId="0FAA41AE" w14:textId="4998CB55">
      <w:pPr>
        <w:spacing w:after="0" w:line="259" w:lineRule="auto"/>
        <w:ind w:left="426" w:hanging="568"/>
        <w:contextualSpacing/>
        <w:rPr>
          <w:rFonts w:ascii="Times New Roman" w:hAnsi="Times New Roman" w:eastAsia="Aptos"/>
          <w:kern w:val="2"/>
          <w:sz w:val="24"/>
          <w:szCs w:val="24"/>
          <w14:ligatures w14:val="standardContextual"/>
        </w:rPr>
      </w:pPr>
      <w:r w:rsidRPr="00FF75E5">
        <w:rPr>
          <w:rFonts w:ascii="Times New Roman" w:hAnsi="Times New Roman" w:eastAsia="Aptos"/>
          <w:kern w:val="2"/>
          <w:sz w:val="24"/>
          <w:szCs w:val="24"/>
          <w14:ligatures w14:val="standardContextual"/>
        </w:rPr>
        <w:t xml:space="preserve">3.1. Pētniecības pieteikuma ietvaros ir atbalstāmas darbības, kas noteiktas pasākuma MK noteikumu 45. </w:t>
      </w:r>
      <w:r w:rsidRPr="00577619">
        <w:rPr>
          <w:rFonts w:ascii="Times New Roman" w:hAnsi="Times New Roman" w:eastAsia="Aptos"/>
          <w:kern w:val="2"/>
          <w:sz w:val="24"/>
          <w:szCs w:val="24"/>
          <w14:ligatures w14:val="standardContextual"/>
        </w:rPr>
        <w:t xml:space="preserve">punktā un ir atbalstāmi tikai tādi pētniecības pieteikumi, kas sniedz ieguldījumu </w:t>
      </w:r>
      <w:hyperlink w:history="1" r:id="rId14">
        <w:r w:rsidRPr="00577619">
          <w:rPr>
            <w:rFonts w:ascii="Times New Roman" w:hAnsi="Times New Roman" w:eastAsia="Aptos"/>
            <w:color w:val="0000FF"/>
            <w:kern w:val="2"/>
            <w:sz w:val="24"/>
            <w:szCs w:val="24"/>
            <w14:ligatures w14:val="standardContextual"/>
          </w:rPr>
          <w:t xml:space="preserve">Latvijas </w:t>
        </w:r>
        <w:r w:rsidRPr="00577619" w:rsidR="007F6299">
          <w:rPr>
            <w:rFonts w:ascii="Times New Roman" w:hAnsi="Times New Roman" w:eastAsia="Aptos"/>
            <w:color w:val="0000FF"/>
            <w:kern w:val="2"/>
            <w:sz w:val="24"/>
            <w:szCs w:val="24"/>
            <w14:ligatures w14:val="standardContextual"/>
          </w:rPr>
          <w:t>V</w:t>
        </w:r>
        <w:r w:rsidRPr="00577619">
          <w:rPr>
            <w:rFonts w:ascii="Times New Roman" w:hAnsi="Times New Roman" w:eastAsia="Aptos"/>
            <w:color w:val="0000FF"/>
            <w:kern w:val="2"/>
            <w:sz w:val="24"/>
            <w:szCs w:val="24"/>
            <w14:ligatures w14:val="standardContextual"/>
          </w:rPr>
          <w:t>iedās specializācijas stratēģijas</w:t>
        </w:r>
      </w:hyperlink>
      <w:r w:rsidRPr="00577619">
        <w:rPr>
          <w:rFonts w:ascii="Times New Roman" w:hAnsi="Times New Roman" w:eastAsia="Aptos"/>
          <w:kern w:val="2"/>
          <w:sz w:val="24"/>
          <w:szCs w:val="24"/>
          <w14:ligatures w14:val="standardContextual"/>
        </w:rPr>
        <w:t xml:space="preserve"> mērķu sasniegšanā vai specializācijas jomu attīstībā, tai skaitā starpdisciplināri pētniecības pieteikumi, kas atbilst vismaz vienai no definētajām Latvijas viedās specializācijas jomām:</w:t>
      </w:r>
    </w:p>
    <w:p w:rsidRPr="00FF75E5" w:rsidR="004A195D" w:rsidP="00087A64" w:rsidRDefault="004A195D" w14:paraId="11A660C5" w14:textId="7F044DC9">
      <w:pPr>
        <w:spacing w:after="0" w:line="259" w:lineRule="auto"/>
        <w:ind w:left="1276" w:hanging="709"/>
        <w:contextualSpacing/>
        <w:rPr>
          <w:rFonts w:ascii="Times New Roman" w:hAnsi="Times New Roman" w:eastAsia="Aptos"/>
          <w:kern w:val="2"/>
          <w:sz w:val="24"/>
          <w:szCs w:val="24"/>
          <w14:ligatures w14:val="standardContextual"/>
        </w:rPr>
      </w:pPr>
      <w:r w:rsidRPr="00FF75E5">
        <w:rPr>
          <w:rFonts w:ascii="Times New Roman" w:hAnsi="Times New Roman" w:eastAsia="Aptos"/>
          <w:kern w:val="2"/>
          <w:sz w:val="24"/>
          <w:szCs w:val="24"/>
          <w14:ligatures w14:val="standardContextual"/>
        </w:rPr>
        <w:t>3.1.</w:t>
      </w:r>
      <w:r w:rsidRPr="00FF75E5" w:rsidR="00980497">
        <w:rPr>
          <w:rFonts w:ascii="Times New Roman" w:hAnsi="Times New Roman" w:eastAsia="Aptos"/>
          <w:kern w:val="2"/>
          <w:sz w:val="24"/>
          <w:szCs w:val="24"/>
          <w14:ligatures w14:val="standardContextual"/>
        </w:rPr>
        <w:t>1.</w:t>
      </w:r>
      <w:r w:rsidRPr="00FF75E5">
        <w:rPr>
          <w:rFonts w:ascii="Times New Roman" w:hAnsi="Times New Roman" w:eastAsia="Aptos"/>
          <w:kern w:val="2"/>
          <w:sz w:val="24"/>
          <w:szCs w:val="24"/>
          <w14:ligatures w14:val="standardContextual"/>
        </w:rPr>
        <w:t xml:space="preserve"> Zināšanu ietilpīga bioekonomika;</w:t>
      </w:r>
    </w:p>
    <w:p w:rsidRPr="00FF75E5" w:rsidR="004A195D" w:rsidP="00087A64" w:rsidRDefault="004A195D" w14:paraId="36DB0DA7" w14:textId="1BF06E33">
      <w:pPr>
        <w:spacing w:after="0" w:line="259" w:lineRule="auto"/>
        <w:ind w:left="1276" w:hanging="709"/>
        <w:contextualSpacing/>
        <w:rPr>
          <w:rFonts w:ascii="Times New Roman" w:hAnsi="Times New Roman" w:eastAsia="Aptos"/>
          <w:kern w:val="2"/>
          <w:sz w:val="24"/>
          <w:szCs w:val="24"/>
          <w14:ligatures w14:val="standardContextual"/>
        </w:rPr>
      </w:pPr>
      <w:r w:rsidRPr="00FF75E5">
        <w:rPr>
          <w:rFonts w:ascii="Times New Roman" w:hAnsi="Times New Roman" w:eastAsia="Aptos"/>
          <w:kern w:val="2"/>
          <w:sz w:val="24"/>
          <w:szCs w:val="24"/>
          <w14:ligatures w14:val="standardContextual"/>
        </w:rPr>
        <w:lastRenderedPageBreak/>
        <w:t>3.</w:t>
      </w:r>
      <w:r w:rsidRPr="00FF75E5" w:rsidR="00684437">
        <w:rPr>
          <w:rFonts w:ascii="Times New Roman" w:hAnsi="Times New Roman" w:eastAsia="Aptos"/>
          <w:kern w:val="2"/>
          <w:sz w:val="24"/>
          <w:szCs w:val="24"/>
          <w14:ligatures w14:val="standardContextual"/>
        </w:rPr>
        <w:t>1.</w:t>
      </w:r>
      <w:r w:rsidRPr="00FF75E5">
        <w:rPr>
          <w:rFonts w:ascii="Times New Roman" w:hAnsi="Times New Roman" w:eastAsia="Aptos"/>
          <w:kern w:val="2"/>
          <w:sz w:val="24"/>
          <w:szCs w:val="24"/>
          <w14:ligatures w14:val="standardContextual"/>
        </w:rPr>
        <w:t xml:space="preserve">2. Biomedicīna, medicīnas tehnoloģijas, farmācija; </w:t>
      </w:r>
    </w:p>
    <w:p w:rsidRPr="00FF75E5" w:rsidR="004A195D" w:rsidP="00087A64" w:rsidRDefault="004A195D" w14:paraId="0CA7A054" w14:textId="7D34C33A">
      <w:pPr>
        <w:spacing w:after="0" w:line="259" w:lineRule="auto"/>
        <w:ind w:left="1276" w:hanging="709"/>
        <w:contextualSpacing/>
        <w:rPr>
          <w:rFonts w:ascii="Times New Roman" w:hAnsi="Times New Roman" w:eastAsia="Aptos"/>
          <w:kern w:val="2"/>
          <w:sz w:val="24"/>
          <w:szCs w:val="24"/>
          <w14:ligatures w14:val="standardContextual"/>
        </w:rPr>
      </w:pPr>
      <w:r w:rsidRPr="00FF75E5">
        <w:rPr>
          <w:rFonts w:ascii="Times New Roman" w:hAnsi="Times New Roman" w:eastAsia="Aptos"/>
          <w:kern w:val="2"/>
          <w:sz w:val="24"/>
          <w:szCs w:val="24"/>
          <w14:ligatures w14:val="standardContextual"/>
        </w:rPr>
        <w:t>3.</w:t>
      </w:r>
      <w:r w:rsidRPr="00FF75E5" w:rsidR="00684437">
        <w:rPr>
          <w:rFonts w:ascii="Times New Roman" w:hAnsi="Times New Roman" w:eastAsia="Aptos"/>
          <w:kern w:val="2"/>
          <w:sz w:val="24"/>
          <w:szCs w:val="24"/>
          <w14:ligatures w14:val="standardContextual"/>
        </w:rPr>
        <w:t>1.</w:t>
      </w:r>
      <w:r w:rsidRPr="00FF75E5">
        <w:rPr>
          <w:rFonts w:ascii="Times New Roman" w:hAnsi="Times New Roman" w:eastAsia="Aptos"/>
          <w:kern w:val="2"/>
          <w:sz w:val="24"/>
          <w:szCs w:val="24"/>
          <w14:ligatures w14:val="standardContextual"/>
        </w:rPr>
        <w:t>3. Fotonika un viedie materiāli, tehnoloģijas un inženiersistēmas;</w:t>
      </w:r>
    </w:p>
    <w:p w:rsidRPr="00FF75E5" w:rsidR="004A195D" w:rsidP="00087A64" w:rsidRDefault="004A195D" w14:paraId="15BE7622" w14:textId="66611CAE">
      <w:pPr>
        <w:spacing w:after="0" w:line="259" w:lineRule="auto"/>
        <w:ind w:left="1276" w:hanging="709"/>
        <w:contextualSpacing/>
        <w:rPr>
          <w:rFonts w:ascii="Times New Roman" w:hAnsi="Times New Roman" w:eastAsia="Aptos"/>
          <w:kern w:val="2"/>
          <w:sz w:val="24"/>
          <w:szCs w:val="24"/>
          <w14:ligatures w14:val="standardContextual"/>
        </w:rPr>
      </w:pPr>
      <w:r w:rsidRPr="00FF75E5">
        <w:rPr>
          <w:rFonts w:ascii="Times New Roman" w:hAnsi="Times New Roman" w:eastAsia="Aptos"/>
          <w:kern w:val="2"/>
          <w:sz w:val="24"/>
          <w:szCs w:val="24"/>
          <w14:ligatures w14:val="standardContextual"/>
        </w:rPr>
        <w:t>3.</w:t>
      </w:r>
      <w:r w:rsidRPr="00FF75E5" w:rsidR="00684437">
        <w:rPr>
          <w:rFonts w:ascii="Times New Roman" w:hAnsi="Times New Roman" w:eastAsia="Aptos"/>
          <w:kern w:val="2"/>
          <w:sz w:val="24"/>
          <w:szCs w:val="24"/>
          <w14:ligatures w14:val="standardContextual"/>
        </w:rPr>
        <w:t>1.</w:t>
      </w:r>
      <w:r w:rsidRPr="00FF75E5">
        <w:rPr>
          <w:rFonts w:ascii="Times New Roman" w:hAnsi="Times New Roman" w:eastAsia="Aptos"/>
          <w:kern w:val="2"/>
          <w:sz w:val="24"/>
          <w:szCs w:val="24"/>
          <w14:ligatures w14:val="standardContextual"/>
        </w:rPr>
        <w:t>4. Viedā enerģētika un mobilitāte;</w:t>
      </w:r>
    </w:p>
    <w:p w:rsidRPr="00FF75E5" w:rsidR="004A195D" w:rsidP="00087A64" w:rsidRDefault="004A195D" w14:paraId="46C6B1FF" w14:textId="392903ED">
      <w:pPr>
        <w:spacing w:after="0" w:line="259" w:lineRule="auto"/>
        <w:ind w:left="1276" w:hanging="709"/>
        <w:contextualSpacing/>
        <w:rPr>
          <w:rFonts w:ascii="Times New Roman" w:hAnsi="Times New Roman" w:eastAsia="Aptos"/>
          <w:kern w:val="2"/>
          <w:sz w:val="24"/>
          <w:szCs w:val="24"/>
          <w14:ligatures w14:val="standardContextual"/>
        </w:rPr>
      </w:pPr>
      <w:r w:rsidRPr="00FF75E5">
        <w:rPr>
          <w:rFonts w:ascii="Times New Roman" w:hAnsi="Times New Roman" w:eastAsia="Aptos"/>
          <w:kern w:val="2"/>
          <w:sz w:val="24"/>
          <w:szCs w:val="24"/>
          <w14:ligatures w14:val="standardContextual"/>
        </w:rPr>
        <w:t>3.</w:t>
      </w:r>
      <w:r w:rsidRPr="00FF75E5" w:rsidR="00684437">
        <w:rPr>
          <w:rFonts w:ascii="Times New Roman" w:hAnsi="Times New Roman" w:eastAsia="Aptos"/>
          <w:kern w:val="2"/>
          <w:sz w:val="24"/>
          <w:szCs w:val="24"/>
          <w14:ligatures w14:val="standardContextual"/>
        </w:rPr>
        <w:t>1.</w:t>
      </w:r>
      <w:r w:rsidRPr="00FF75E5">
        <w:rPr>
          <w:rFonts w:ascii="Times New Roman" w:hAnsi="Times New Roman" w:eastAsia="Aptos"/>
          <w:kern w:val="2"/>
          <w:sz w:val="24"/>
          <w:szCs w:val="24"/>
          <w14:ligatures w14:val="standardContextual"/>
        </w:rPr>
        <w:t>5. Informācijas un komunikācijas tehnoloģijas.</w:t>
      </w:r>
    </w:p>
    <w:p w:rsidRPr="00972435" w:rsidR="00600C91" w:rsidP="00972435" w:rsidRDefault="00F94F4E" w14:paraId="2B58D206" w14:textId="40D87FE5">
      <w:pPr>
        <w:tabs>
          <w:tab w:val="left" w:pos="567"/>
          <w:tab w:val="left" w:pos="851"/>
          <w:tab w:val="left" w:pos="993"/>
        </w:tabs>
        <w:spacing w:before="0" w:after="0"/>
        <w:ind w:left="-142" w:firstLine="0"/>
        <w:outlineLvl w:val="3"/>
        <w:rPr>
          <w:rFonts w:ascii="Times New Roman" w:hAnsi="Times New Roman"/>
          <w:sz w:val="24"/>
          <w:szCs w:val="24"/>
        </w:rPr>
      </w:pPr>
      <w:r w:rsidRPr="00972435">
        <w:rPr>
          <w:rFonts w:ascii="Times New Roman" w:hAnsi="Times New Roman" w:eastAsia="Times New Roman"/>
          <w:sz w:val="24"/>
          <w:szCs w:val="24"/>
          <w:lang w:eastAsia="lv-LV"/>
        </w:rPr>
        <w:t>3.2</w:t>
      </w:r>
      <w:r w:rsidRPr="00972435" w:rsidR="3D3917FF">
        <w:rPr>
          <w:rFonts w:ascii="Times New Roman" w:hAnsi="Times New Roman" w:eastAsia="Times New Roman"/>
          <w:sz w:val="24"/>
          <w:szCs w:val="24"/>
          <w:lang w:eastAsia="lv-LV"/>
        </w:rPr>
        <w:t xml:space="preserve">. </w:t>
      </w:r>
      <w:r w:rsidRPr="00972435" w:rsidR="1157E767">
        <w:rPr>
          <w:rFonts w:ascii="Times New Roman" w:hAnsi="Times New Roman" w:eastAsia="Times New Roman"/>
          <w:sz w:val="24"/>
          <w:szCs w:val="24"/>
          <w:lang w:eastAsia="lv-LV"/>
        </w:rPr>
        <w:t>Pētniecības</w:t>
      </w:r>
      <w:r w:rsidRPr="00972435" w:rsidR="186C84D8">
        <w:rPr>
          <w:rFonts w:ascii="Times New Roman" w:hAnsi="Times New Roman" w:eastAsia="Times New Roman"/>
          <w:sz w:val="24"/>
          <w:szCs w:val="24"/>
          <w:lang w:eastAsia="lv-LV"/>
        </w:rPr>
        <w:t xml:space="preserve"> pieteikumā</w:t>
      </w:r>
      <w:r w:rsidRPr="00972435" w:rsidR="2801C500">
        <w:rPr>
          <w:rFonts w:ascii="Times New Roman" w:hAnsi="Times New Roman" w:eastAsia="Times New Roman"/>
          <w:sz w:val="24"/>
          <w:szCs w:val="24"/>
          <w:lang w:eastAsia="lv-LV"/>
        </w:rPr>
        <w:t xml:space="preserve"> plāno izmaksas atbilstoši </w:t>
      </w:r>
      <w:r w:rsidRPr="00972435" w:rsidR="6CB2D500">
        <w:rPr>
          <w:rFonts w:ascii="Times New Roman" w:hAnsi="Times New Roman" w:eastAsia="Times New Roman"/>
          <w:sz w:val="24"/>
          <w:szCs w:val="24"/>
          <w:lang w:eastAsia="lv-LV"/>
        </w:rPr>
        <w:t xml:space="preserve">pasākuma </w:t>
      </w:r>
      <w:r w:rsidRPr="00972435" w:rsidR="2801C500">
        <w:rPr>
          <w:rFonts w:ascii="Times New Roman" w:hAnsi="Times New Roman" w:eastAsia="Times New Roman"/>
          <w:sz w:val="24"/>
          <w:szCs w:val="24"/>
          <w:lang w:eastAsia="lv-LV"/>
        </w:rPr>
        <w:t xml:space="preserve">MK noteikumu </w:t>
      </w:r>
      <w:r w:rsidRPr="00972435" w:rsidR="74F5C90A">
        <w:rPr>
          <w:rFonts w:ascii="Times New Roman" w:hAnsi="Times New Roman" w:eastAsia="Times New Roman"/>
          <w:sz w:val="24"/>
          <w:szCs w:val="24"/>
          <w:lang w:eastAsia="lv-LV"/>
        </w:rPr>
        <w:t>74</w:t>
      </w:r>
      <w:r w:rsidRPr="00972435" w:rsidR="371763A1">
        <w:rPr>
          <w:rFonts w:ascii="Times New Roman" w:hAnsi="Times New Roman" w:eastAsia="Times New Roman"/>
          <w:sz w:val="24"/>
          <w:szCs w:val="24"/>
          <w:lang w:eastAsia="lv-LV"/>
        </w:rPr>
        <w:t xml:space="preserve">. – </w:t>
      </w:r>
      <w:r w:rsidRPr="00972435" w:rsidR="5FFD056A">
        <w:rPr>
          <w:rFonts w:ascii="Times New Roman" w:hAnsi="Times New Roman" w:eastAsia="Times New Roman"/>
          <w:sz w:val="24"/>
          <w:szCs w:val="24"/>
          <w:lang w:eastAsia="lv-LV"/>
        </w:rPr>
        <w:t>76</w:t>
      </w:r>
      <w:r w:rsidRPr="00972435" w:rsidR="371763A1">
        <w:rPr>
          <w:rFonts w:ascii="Times New Roman" w:hAnsi="Times New Roman" w:eastAsia="Times New Roman"/>
          <w:sz w:val="24"/>
          <w:szCs w:val="24"/>
          <w:lang w:eastAsia="lv-LV"/>
        </w:rPr>
        <w:t>.</w:t>
      </w:r>
      <w:r w:rsidRPr="00972435" w:rsidR="40A69813">
        <w:rPr>
          <w:rFonts w:ascii="Times New Roman" w:hAnsi="Times New Roman" w:eastAsia="Times New Roman"/>
          <w:sz w:val="24"/>
          <w:szCs w:val="24"/>
          <w:lang w:eastAsia="lv-LV"/>
        </w:rPr>
        <w:t> </w:t>
      </w:r>
      <w:r w:rsidRPr="00972435" w:rsidR="371763A1">
        <w:rPr>
          <w:rFonts w:ascii="Times New Roman" w:hAnsi="Times New Roman" w:eastAsia="Times New Roman"/>
          <w:sz w:val="24"/>
          <w:szCs w:val="24"/>
          <w:lang w:eastAsia="lv-LV"/>
        </w:rPr>
        <w:t xml:space="preserve">punktā </w:t>
      </w:r>
      <w:r w:rsidRPr="00972435" w:rsidR="16E02F11">
        <w:rPr>
          <w:rFonts w:ascii="Times New Roman" w:hAnsi="Times New Roman" w:eastAsia="Times New Roman"/>
          <w:sz w:val="24"/>
          <w:szCs w:val="24"/>
          <w:lang w:eastAsia="lv-LV"/>
        </w:rPr>
        <w:t>noteiktajam</w:t>
      </w:r>
      <w:r w:rsidRPr="00972435" w:rsidR="5E8DC929">
        <w:rPr>
          <w:rFonts w:ascii="Times New Roman" w:hAnsi="Times New Roman" w:eastAsia="Times New Roman"/>
          <w:sz w:val="24"/>
          <w:szCs w:val="24"/>
          <w:lang w:eastAsia="lv-LV"/>
        </w:rPr>
        <w:t>.</w:t>
      </w:r>
    </w:p>
    <w:p w:rsidRPr="00FF75E5" w:rsidR="00CC4FDC" w:rsidP="009157D4" w:rsidRDefault="00CC4FDC" w14:paraId="0562CB0E" w14:textId="77777777">
      <w:pPr>
        <w:pStyle w:val="ListParagraph"/>
        <w:spacing w:before="0" w:after="0"/>
        <w:ind w:left="-540" w:firstLine="0"/>
        <w:outlineLvl w:val="3"/>
        <w:rPr>
          <w:rFonts w:ascii="Times New Roman" w:hAnsi="Times New Roman"/>
          <w:color w:val="000000"/>
          <w:sz w:val="24"/>
          <w:szCs w:val="24"/>
          <w:u w:val="single"/>
        </w:rPr>
      </w:pPr>
    </w:p>
    <w:p w:rsidRPr="00FF75E5" w:rsidR="00693EE8" w:rsidP="00721944" w:rsidRDefault="00721944" w14:paraId="4CBD3C4F" w14:textId="7E8D7114">
      <w:pPr>
        <w:pStyle w:val="ListParagraph"/>
        <w:numPr>
          <w:ilvl w:val="0"/>
          <w:numId w:val="32"/>
        </w:numPr>
        <w:spacing w:before="0" w:after="0"/>
        <w:outlineLvl w:val="3"/>
        <w:rPr>
          <w:rFonts w:ascii="Times New Roman" w:hAnsi="Times New Roman" w:eastAsia="Times New Roman"/>
          <w:b/>
          <w:bCs/>
          <w:sz w:val="24"/>
          <w:szCs w:val="24"/>
          <w:u w:val="single"/>
          <w:lang w:eastAsia="lv-LV"/>
        </w:rPr>
      </w:pPr>
      <w:r w:rsidRPr="00FF75E5">
        <w:rPr>
          <w:rFonts w:ascii="Times New Roman" w:hAnsi="Times New Roman" w:eastAsia="Times New Roman"/>
          <w:b/>
          <w:bCs/>
          <w:sz w:val="24"/>
          <w:szCs w:val="24"/>
          <w:u w:val="single"/>
          <w:lang w:eastAsia="lv-LV"/>
        </w:rPr>
        <w:t>PĒTNIECĪBAS PIETEIKUMA NOFORMĒŠANAS UN IESNIEGŠANAS KĀRTĪBA</w:t>
      </w:r>
    </w:p>
    <w:p w:rsidRPr="00FF75E5" w:rsidR="00676407" w:rsidP="00D367D1" w:rsidRDefault="00676407" w14:paraId="23232C17" w14:textId="6E79611E">
      <w:pPr>
        <w:ind w:left="426"/>
        <w:rPr>
          <w:rFonts w:ascii="Times New Roman" w:hAnsi="Times New Roman"/>
          <w:sz w:val="24"/>
          <w:szCs w:val="24"/>
        </w:rPr>
      </w:pPr>
      <w:r w:rsidRPr="00FF75E5">
        <w:rPr>
          <w:rFonts w:ascii="Times New Roman" w:hAnsi="Times New Roman"/>
          <w:sz w:val="24"/>
          <w:szCs w:val="24"/>
        </w:rPr>
        <w:t>4.1. Pētniecības pieteikums sastāv no pētniecības pieteikuma veidlapas, kura elektroniski aizpildāma un iesniedzama pēcdoktorantūras pētniecības informācijas sistēmā (turpmāk – Postdoc informācijas sistēma), un tās pielikumiem:</w:t>
      </w:r>
    </w:p>
    <w:p w:rsidRPr="00FF75E5" w:rsidR="00676407" w:rsidP="00BF5806" w:rsidRDefault="00E30B93" w14:paraId="175F317E" w14:textId="01BF509B">
      <w:pPr>
        <w:pStyle w:val="ListParagraph"/>
        <w:numPr>
          <w:ilvl w:val="2"/>
          <w:numId w:val="32"/>
        </w:numPr>
        <w:spacing w:before="0" w:after="160" w:line="259" w:lineRule="auto"/>
        <w:ind w:left="1134" w:hanging="567"/>
        <w:rPr>
          <w:rFonts w:ascii="Times New Roman" w:hAnsi="Times New Roman"/>
          <w:sz w:val="24"/>
          <w:szCs w:val="24"/>
        </w:rPr>
      </w:pPr>
      <w:r w:rsidRPr="00FF75E5">
        <w:rPr>
          <w:rFonts w:ascii="Times New Roman" w:hAnsi="Times New Roman"/>
          <w:sz w:val="24"/>
          <w:szCs w:val="24"/>
        </w:rPr>
        <w:t xml:space="preserve"> </w:t>
      </w:r>
      <w:r w:rsidRPr="00FF75E5" w:rsidR="00676407">
        <w:rPr>
          <w:rFonts w:ascii="Times New Roman" w:hAnsi="Times New Roman"/>
          <w:sz w:val="24"/>
          <w:szCs w:val="24"/>
        </w:rPr>
        <w:t>1.pielikums</w:t>
      </w:r>
      <w:r w:rsidR="00DB487A">
        <w:rPr>
          <w:rFonts w:ascii="Times New Roman" w:hAnsi="Times New Roman"/>
          <w:sz w:val="24"/>
          <w:szCs w:val="24"/>
        </w:rPr>
        <w:t xml:space="preserve"> </w:t>
      </w:r>
      <w:r w:rsidR="00886698">
        <w:rPr>
          <w:rFonts w:ascii="Times New Roman" w:hAnsi="Times New Roman"/>
          <w:sz w:val="24"/>
          <w:szCs w:val="24"/>
        </w:rPr>
        <w:t>-</w:t>
      </w:r>
      <w:r w:rsidR="00DB487A">
        <w:rPr>
          <w:rFonts w:ascii="Times New Roman" w:hAnsi="Times New Roman"/>
          <w:sz w:val="24"/>
          <w:szCs w:val="24"/>
        </w:rPr>
        <w:t xml:space="preserve"> </w:t>
      </w:r>
      <w:r w:rsidRPr="00FF75E5" w:rsidR="00676407">
        <w:rPr>
          <w:rFonts w:ascii="Times New Roman" w:hAnsi="Times New Roman"/>
          <w:sz w:val="24"/>
          <w:szCs w:val="24"/>
        </w:rPr>
        <w:t>“Pētniecības pieteikuma iesniedzēja apliecinājums” (atbilstoši atlases nolikuma “Pētniecības pieteikuma iesnieguma aizpildīšanas metodika”  1. pielikumā pievienotajai veidlapai);</w:t>
      </w:r>
    </w:p>
    <w:p w:rsidRPr="00FF75E5" w:rsidR="00676407" w:rsidP="00BF5806" w:rsidRDefault="00E30B93" w14:paraId="39FA7F06" w14:textId="2BCDD8EC">
      <w:pPr>
        <w:pStyle w:val="ListParagraph"/>
        <w:numPr>
          <w:ilvl w:val="2"/>
          <w:numId w:val="32"/>
        </w:numPr>
        <w:tabs>
          <w:tab w:val="left" w:pos="426"/>
        </w:tabs>
        <w:spacing w:before="0" w:after="160" w:line="259" w:lineRule="auto"/>
        <w:ind w:left="1134" w:hanging="567"/>
        <w:rPr>
          <w:rFonts w:ascii="Times New Roman" w:hAnsi="Times New Roman"/>
          <w:sz w:val="24"/>
          <w:szCs w:val="24"/>
        </w:rPr>
      </w:pPr>
      <w:r w:rsidRPr="00FF75E5">
        <w:rPr>
          <w:rFonts w:ascii="Times New Roman" w:hAnsi="Times New Roman"/>
          <w:sz w:val="24"/>
          <w:szCs w:val="24"/>
        </w:rPr>
        <w:t xml:space="preserve"> </w:t>
      </w:r>
      <w:r w:rsidRPr="00FF75E5" w:rsidR="00676407">
        <w:rPr>
          <w:rFonts w:ascii="Times New Roman" w:hAnsi="Times New Roman"/>
          <w:sz w:val="24"/>
          <w:szCs w:val="24"/>
        </w:rPr>
        <w:t>2. pielikums</w:t>
      </w:r>
      <w:r w:rsidR="007C0A9C">
        <w:rPr>
          <w:rFonts w:ascii="Times New Roman" w:hAnsi="Times New Roman"/>
          <w:sz w:val="24"/>
          <w:szCs w:val="24"/>
        </w:rPr>
        <w:t xml:space="preserve"> </w:t>
      </w:r>
      <w:r w:rsidR="00886698">
        <w:rPr>
          <w:rFonts w:ascii="Times New Roman" w:hAnsi="Times New Roman"/>
          <w:sz w:val="24"/>
          <w:szCs w:val="24"/>
        </w:rPr>
        <w:t>-</w:t>
      </w:r>
      <w:r w:rsidRPr="00FF75E5" w:rsidR="00676407">
        <w:rPr>
          <w:rFonts w:ascii="Times New Roman" w:hAnsi="Times New Roman"/>
          <w:sz w:val="24"/>
          <w:szCs w:val="24"/>
        </w:rPr>
        <w:t xml:space="preserve"> “Pēcdoktoranta diploma par doktora zinātniskā grāda/ zinātnes doktora grāda iegūšanu kopija </w:t>
      </w:r>
      <w:r w:rsidRPr="00FF75E5" w:rsidR="00676407">
        <w:rPr>
          <w:rFonts w:ascii="Times New Roman" w:hAnsi="Times New Roman"/>
          <w:i/>
          <w:iCs/>
          <w:sz w:val="24"/>
          <w:szCs w:val="24"/>
        </w:rPr>
        <w:t>(iegūts ne vairāk kā 10 gadus pirms pētniecības pieteikuma iesniegšanas termiņa)</w:t>
      </w:r>
      <w:r w:rsidRPr="00FF75E5" w:rsidR="00676407">
        <w:rPr>
          <w:rFonts w:ascii="Times New Roman" w:hAnsi="Times New Roman"/>
          <w:sz w:val="24"/>
          <w:szCs w:val="24"/>
        </w:rPr>
        <w:t>”;</w:t>
      </w:r>
    </w:p>
    <w:p w:rsidRPr="00FF75E5" w:rsidR="00676407" w:rsidP="00BF5806" w:rsidRDefault="009F27FF" w14:paraId="59E7D142" w14:textId="1307A9CF">
      <w:pPr>
        <w:pStyle w:val="ListParagraph"/>
        <w:numPr>
          <w:ilvl w:val="2"/>
          <w:numId w:val="32"/>
        </w:numPr>
        <w:spacing w:before="0" w:after="160" w:line="259" w:lineRule="auto"/>
        <w:ind w:left="1134" w:hanging="567"/>
        <w:rPr>
          <w:rFonts w:ascii="Times New Roman" w:hAnsi="Times New Roman"/>
          <w:sz w:val="24"/>
          <w:szCs w:val="24"/>
        </w:rPr>
      </w:pPr>
      <w:r w:rsidRPr="00FF75E5">
        <w:rPr>
          <w:rFonts w:ascii="Times New Roman" w:hAnsi="Times New Roman"/>
          <w:sz w:val="24"/>
          <w:szCs w:val="24"/>
        </w:rPr>
        <w:t xml:space="preserve"> </w:t>
      </w:r>
      <w:r w:rsidRPr="00FF75E5" w:rsidR="00676407">
        <w:rPr>
          <w:rFonts w:ascii="Times New Roman" w:hAnsi="Times New Roman"/>
          <w:sz w:val="24"/>
          <w:szCs w:val="24"/>
        </w:rPr>
        <w:t>3. pielikums</w:t>
      </w:r>
      <w:r w:rsidR="007C0A9C">
        <w:rPr>
          <w:rFonts w:ascii="Times New Roman" w:hAnsi="Times New Roman"/>
          <w:sz w:val="24"/>
          <w:szCs w:val="24"/>
        </w:rPr>
        <w:t xml:space="preserve"> </w:t>
      </w:r>
      <w:r w:rsidR="00886698">
        <w:rPr>
          <w:rFonts w:ascii="Times New Roman" w:hAnsi="Times New Roman"/>
          <w:sz w:val="24"/>
          <w:szCs w:val="24"/>
        </w:rPr>
        <w:t xml:space="preserve">- </w:t>
      </w:r>
      <w:r w:rsidRPr="00FF75E5" w:rsidR="00676407">
        <w:rPr>
          <w:rFonts w:ascii="Times New Roman" w:hAnsi="Times New Roman"/>
          <w:sz w:val="24"/>
          <w:szCs w:val="24"/>
        </w:rPr>
        <w:t>“Pēcdoktoranta dzīves gājuma apraksts (CV) (sagatavojams angļu valodā)”;</w:t>
      </w:r>
    </w:p>
    <w:p w:rsidR="00676407" w:rsidP="00BF5806" w:rsidRDefault="009F27FF" w14:paraId="2D53C724" w14:textId="280A1609">
      <w:pPr>
        <w:pStyle w:val="ListParagraph"/>
        <w:numPr>
          <w:ilvl w:val="2"/>
          <w:numId w:val="32"/>
        </w:numPr>
        <w:spacing w:before="0" w:after="160" w:line="259" w:lineRule="auto"/>
        <w:ind w:left="1134" w:hanging="567"/>
        <w:rPr>
          <w:rFonts w:ascii="Times New Roman" w:hAnsi="Times New Roman"/>
          <w:sz w:val="24"/>
          <w:szCs w:val="24"/>
        </w:rPr>
      </w:pPr>
      <w:r w:rsidRPr="00FF75E5">
        <w:rPr>
          <w:rFonts w:ascii="Times New Roman" w:hAnsi="Times New Roman"/>
          <w:sz w:val="24"/>
          <w:szCs w:val="24"/>
        </w:rPr>
        <w:t xml:space="preserve"> </w:t>
      </w:r>
      <w:r w:rsidRPr="00FF75E5" w:rsidR="00676407">
        <w:rPr>
          <w:rFonts w:ascii="Times New Roman" w:hAnsi="Times New Roman"/>
          <w:sz w:val="24"/>
          <w:szCs w:val="24"/>
        </w:rPr>
        <w:t>4.pielikums</w:t>
      </w:r>
      <w:r w:rsidR="007C0A9C">
        <w:rPr>
          <w:rFonts w:ascii="Times New Roman" w:hAnsi="Times New Roman"/>
          <w:sz w:val="24"/>
          <w:szCs w:val="24"/>
        </w:rPr>
        <w:t xml:space="preserve"> </w:t>
      </w:r>
      <w:r w:rsidR="00886698">
        <w:rPr>
          <w:rFonts w:ascii="Times New Roman" w:hAnsi="Times New Roman"/>
          <w:sz w:val="24"/>
          <w:szCs w:val="24"/>
        </w:rPr>
        <w:t>-</w:t>
      </w:r>
      <w:r w:rsidRPr="00FF75E5" w:rsidR="00676407">
        <w:rPr>
          <w:rFonts w:ascii="Times New Roman" w:hAnsi="Times New Roman"/>
          <w:sz w:val="24"/>
          <w:szCs w:val="24"/>
        </w:rPr>
        <w:t xml:space="preserve"> “Zinātniskais apraksts/Research project proposal” (aizpildāms angļu valodā) (atbilstoši atlases nolikuma “Pētniecības pieteikuma iesnieguma aizpildīšanas metodika”  2. pielikumā pievienotajai veidlapai)</w:t>
      </w:r>
      <w:r w:rsidR="00470A7F">
        <w:rPr>
          <w:rFonts w:ascii="Times New Roman" w:hAnsi="Times New Roman"/>
          <w:sz w:val="24"/>
          <w:szCs w:val="24"/>
        </w:rPr>
        <w:t>;</w:t>
      </w:r>
    </w:p>
    <w:p w:rsidR="00676407" w:rsidP="00BF5806" w:rsidRDefault="009F27FF" w14:paraId="020B74B7" w14:textId="36CFD7F4">
      <w:pPr>
        <w:pStyle w:val="ListParagraph"/>
        <w:numPr>
          <w:ilvl w:val="2"/>
          <w:numId w:val="32"/>
        </w:numPr>
        <w:spacing w:before="0" w:after="160" w:line="259" w:lineRule="auto"/>
        <w:ind w:left="1134" w:hanging="567"/>
        <w:rPr>
          <w:rFonts w:ascii="Times New Roman" w:hAnsi="Times New Roman"/>
          <w:sz w:val="24"/>
          <w:szCs w:val="24"/>
        </w:rPr>
      </w:pPr>
      <w:r w:rsidRPr="00FF75E5">
        <w:rPr>
          <w:rFonts w:ascii="Times New Roman" w:hAnsi="Times New Roman"/>
          <w:sz w:val="24"/>
          <w:szCs w:val="24"/>
        </w:rPr>
        <w:t xml:space="preserve"> </w:t>
      </w:r>
      <w:r w:rsidRPr="00FF75E5" w:rsidR="00676407">
        <w:rPr>
          <w:rFonts w:ascii="Times New Roman" w:hAnsi="Times New Roman"/>
          <w:sz w:val="24"/>
          <w:szCs w:val="24"/>
        </w:rPr>
        <w:t>5.pielikums</w:t>
      </w:r>
      <w:r w:rsidR="007C0A9C">
        <w:rPr>
          <w:rFonts w:ascii="Times New Roman" w:hAnsi="Times New Roman"/>
          <w:sz w:val="24"/>
          <w:szCs w:val="24"/>
        </w:rPr>
        <w:t xml:space="preserve"> -</w:t>
      </w:r>
      <w:r w:rsidRPr="00FF75E5" w:rsidR="00676407">
        <w:rPr>
          <w:rFonts w:ascii="Times New Roman" w:hAnsi="Times New Roman"/>
          <w:sz w:val="24"/>
          <w:szCs w:val="24"/>
        </w:rPr>
        <w:t xml:space="preserve"> </w:t>
      </w:r>
      <w:r w:rsidRPr="00FF75E5" w:rsidR="009E1247">
        <w:rPr>
          <w:rFonts w:ascii="Times New Roman" w:hAnsi="Times New Roman"/>
          <w:sz w:val="24"/>
          <w:szCs w:val="24"/>
        </w:rPr>
        <w:t xml:space="preserve">vienošanās/nodomu protokols starp pēcdoktorantu un </w:t>
      </w:r>
      <w:r w:rsidR="009E1247">
        <w:rPr>
          <w:rFonts w:ascii="Times New Roman" w:hAnsi="Times New Roman"/>
          <w:sz w:val="24"/>
          <w:szCs w:val="24"/>
        </w:rPr>
        <w:t>organizāciju</w:t>
      </w:r>
      <w:r w:rsidRPr="00FF75E5" w:rsidR="009E1247">
        <w:rPr>
          <w:rFonts w:ascii="Times New Roman" w:hAnsi="Times New Roman"/>
          <w:sz w:val="24"/>
          <w:szCs w:val="24"/>
        </w:rPr>
        <w:t xml:space="preserve"> brīvā formā, kas apliecina pēcdoktoranta un </w:t>
      </w:r>
      <w:r w:rsidR="009E1247">
        <w:rPr>
          <w:rFonts w:ascii="Times New Roman" w:hAnsi="Times New Roman"/>
          <w:sz w:val="24"/>
          <w:szCs w:val="24"/>
        </w:rPr>
        <w:t>organizācijas</w:t>
      </w:r>
      <w:r w:rsidRPr="00FF75E5" w:rsidR="009E1247">
        <w:rPr>
          <w:rFonts w:ascii="Times New Roman" w:hAnsi="Times New Roman"/>
          <w:sz w:val="24"/>
          <w:szCs w:val="24"/>
        </w:rPr>
        <w:t xml:space="preserve"> plānoto sadarbību pētniecības pieteikuma ietvaros, ja tas tiks apstiprināts, norādot plānoto darba slodzi 1PLE apmērā, darba līguma termiņu u.c. nosacījumus</w:t>
      </w:r>
      <w:r w:rsidR="009E1247">
        <w:rPr>
          <w:rFonts w:ascii="Times New Roman" w:hAnsi="Times New Roman"/>
          <w:sz w:val="24"/>
          <w:szCs w:val="24"/>
        </w:rPr>
        <w:t>,</w:t>
      </w:r>
      <w:r w:rsidRPr="00FF75E5" w:rsidR="009E1247">
        <w:rPr>
          <w:rFonts w:ascii="Times New Roman" w:hAnsi="Times New Roman"/>
          <w:sz w:val="24"/>
          <w:szCs w:val="24"/>
        </w:rPr>
        <w:t xml:space="preserve"> par kuriem pētniecības pieteikuma iesniedzējs ir vienojies ar pēcdoktorantu (piemēram, pētniecības pieteikuma saturu, tehniskās un finansiālās sadarbības nosacījumiem, pušu tiesībām, pienākumiem un atbildību, un pētniecības pieteikuma rezultātu izmantošanas, ieviešanas un komercializācijas nosacījumiem u.c.)</w:t>
      </w:r>
      <w:r w:rsidRPr="00FF75E5" w:rsidR="00676407">
        <w:rPr>
          <w:rFonts w:ascii="Times New Roman" w:hAnsi="Times New Roman"/>
          <w:sz w:val="24"/>
          <w:szCs w:val="24"/>
        </w:rPr>
        <w:t>;</w:t>
      </w:r>
    </w:p>
    <w:p w:rsidR="004113E5" w:rsidP="00BF5806" w:rsidRDefault="00C2380A" w14:paraId="688DBC8B" w14:textId="77777777">
      <w:pPr>
        <w:pStyle w:val="ListParagraph"/>
        <w:numPr>
          <w:ilvl w:val="2"/>
          <w:numId w:val="32"/>
        </w:numPr>
        <w:spacing w:before="0" w:after="160" w:line="259" w:lineRule="auto"/>
        <w:ind w:left="1134" w:hanging="567"/>
        <w:rPr>
          <w:rFonts w:ascii="Times New Roman" w:hAnsi="Times New Roman" w:eastAsia="Times New Roman"/>
          <w:sz w:val="24"/>
          <w:szCs w:val="24"/>
        </w:rPr>
      </w:pPr>
      <w:r w:rsidRPr="00FF75E5">
        <w:rPr>
          <w:rFonts w:ascii="Times New Roman" w:hAnsi="Times New Roman" w:eastAsia="Times New Roman"/>
          <w:sz w:val="24"/>
          <w:szCs w:val="24"/>
        </w:rPr>
        <w:t xml:space="preserve"> </w:t>
      </w:r>
      <w:r w:rsidRPr="3B8DAFDC" w:rsidR="009749C6">
        <w:rPr>
          <w:rFonts w:ascii="Times New Roman" w:hAnsi="Times New Roman" w:eastAsia="Times New Roman"/>
          <w:sz w:val="24"/>
          <w:szCs w:val="24"/>
        </w:rPr>
        <w:t>6</w:t>
      </w:r>
      <w:r w:rsidRPr="6FA76B43" w:rsidR="009749C6">
        <w:rPr>
          <w:rFonts w:ascii="Times New Roman" w:hAnsi="Times New Roman" w:eastAsia="Times New Roman"/>
          <w:sz w:val="24"/>
          <w:szCs w:val="24"/>
        </w:rPr>
        <w:t>.</w:t>
      </w:r>
      <w:r w:rsidRPr="3B8DAFDC" w:rsidR="004113E5">
        <w:rPr>
          <w:rFonts w:ascii="Times New Roman" w:hAnsi="Times New Roman" w:eastAsia="Times New Roman"/>
          <w:sz w:val="24"/>
          <w:szCs w:val="24"/>
        </w:rPr>
        <w:t>pielikums</w:t>
      </w:r>
      <w:r w:rsidR="007C0A9C">
        <w:rPr>
          <w:rFonts w:ascii="Times New Roman" w:hAnsi="Times New Roman" w:eastAsia="Times New Roman"/>
          <w:sz w:val="24"/>
          <w:szCs w:val="24"/>
        </w:rPr>
        <w:t xml:space="preserve"> </w:t>
      </w:r>
      <w:r w:rsidRPr="3B8DAFDC" w:rsidR="00886698">
        <w:rPr>
          <w:rFonts w:ascii="Times New Roman" w:hAnsi="Times New Roman" w:eastAsia="Times New Roman"/>
          <w:sz w:val="24"/>
          <w:szCs w:val="24"/>
        </w:rPr>
        <w:t>-</w:t>
      </w:r>
      <w:r w:rsidRPr="3B8DAFDC" w:rsidR="004113E5">
        <w:rPr>
          <w:rFonts w:ascii="Times New Roman" w:hAnsi="Times New Roman" w:eastAsia="Times New Roman"/>
          <w:sz w:val="24"/>
          <w:szCs w:val="24"/>
        </w:rPr>
        <w:t xml:space="preserve"> deklarācija par komercsabiedrības atbilstību mazajai (sīkajai) vai vidējai komercsabiedrībai un tās </w:t>
      </w:r>
      <w:r w:rsidRPr="0043541C" w:rsidR="004113E5">
        <w:rPr>
          <w:rFonts w:ascii="Times New Roman" w:hAnsi="Times New Roman" w:eastAsia="Times New Roman"/>
          <w:sz w:val="24"/>
          <w:szCs w:val="24"/>
        </w:rPr>
        <w:t xml:space="preserve">pielikums, ja iesniedzējkomercsabiedrībai ir </w:t>
      </w:r>
      <w:r w:rsidRPr="0043541C" w:rsidR="004113E5">
        <w:rPr>
          <w:rFonts w:ascii="Times New Roman" w:hAnsi="Times New Roman" w:eastAsia="Times New Roman"/>
          <w:sz w:val="24"/>
          <w:szCs w:val="24"/>
          <w:lang w:eastAsia="lv-LV"/>
        </w:rPr>
        <w:t>vismaz viena partnerkomercsabiedrība vai saistīta komercsabiedrība</w:t>
      </w:r>
      <w:r w:rsidRPr="0043541C" w:rsidR="0046329C">
        <w:rPr>
          <w:rFonts w:ascii="Times New Roman" w:hAnsi="Times New Roman" w:eastAsia="Times New Roman"/>
          <w:sz w:val="24"/>
          <w:szCs w:val="24"/>
          <w:lang w:eastAsia="lv-LV"/>
        </w:rPr>
        <w:t xml:space="preserve"> </w:t>
      </w:r>
      <w:r w:rsidRPr="0043541C" w:rsidR="000508F0">
        <w:rPr>
          <w:rFonts w:ascii="Times New Roman" w:hAnsi="Times New Roman" w:eastAsia="Times New Roman"/>
          <w:sz w:val="24"/>
          <w:szCs w:val="24"/>
        </w:rPr>
        <w:t xml:space="preserve">(atbilstoši atlases nolikuma “Pētniecības pieteikuma iesnieguma aizpildīšanas metodika”  </w:t>
      </w:r>
      <w:r w:rsidRPr="0043541C" w:rsidR="000A1407">
        <w:rPr>
          <w:rFonts w:ascii="Times New Roman" w:hAnsi="Times New Roman" w:eastAsia="Times New Roman"/>
          <w:sz w:val="24"/>
          <w:szCs w:val="24"/>
        </w:rPr>
        <w:t>4</w:t>
      </w:r>
      <w:r w:rsidRPr="0043541C" w:rsidR="000508F0">
        <w:rPr>
          <w:rFonts w:ascii="Times New Roman" w:hAnsi="Times New Roman" w:eastAsia="Times New Roman"/>
          <w:sz w:val="24"/>
          <w:szCs w:val="24"/>
        </w:rPr>
        <w:t>. pielikumā</w:t>
      </w:r>
      <w:r w:rsidRPr="0043541C" w:rsidR="000A1407">
        <w:rPr>
          <w:rFonts w:ascii="Times New Roman" w:hAnsi="Times New Roman" w:eastAsia="Times New Roman"/>
          <w:sz w:val="24"/>
          <w:szCs w:val="24"/>
        </w:rPr>
        <w:t xml:space="preserve"> un 4.</w:t>
      </w:r>
      <w:r w:rsidRPr="0043541C" w:rsidR="00CA76F3">
        <w:rPr>
          <w:rFonts w:ascii="Times New Roman" w:hAnsi="Times New Roman" w:eastAsia="Times New Roman"/>
          <w:sz w:val="24"/>
          <w:szCs w:val="24"/>
        </w:rPr>
        <w:t>1</w:t>
      </w:r>
      <w:r w:rsidRPr="0043541C" w:rsidR="008E6A91">
        <w:rPr>
          <w:rFonts w:ascii="Times New Roman" w:hAnsi="Times New Roman" w:eastAsia="Times New Roman"/>
          <w:sz w:val="24"/>
          <w:szCs w:val="24"/>
        </w:rPr>
        <w:t>.pielikumā</w:t>
      </w:r>
      <w:r w:rsidRPr="0043541C" w:rsidR="000508F0">
        <w:rPr>
          <w:rFonts w:ascii="Times New Roman" w:hAnsi="Times New Roman" w:eastAsia="Times New Roman"/>
          <w:sz w:val="24"/>
          <w:szCs w:val="24"/>
        </w:rPr>
        <w:t xml:space="preserve"> pievienotajai veidlapai)</w:t>
      </w:r>
      <w:r w:rsidRPr="0043541C" w:rsidR="000B5C91">
        <w:rPr>
          <w:rFonts w:ascii="Times New Roman" w:hAnsi="Times New Roman" w:eastAsia="Times New Roman"/>
          <w:sz w:val="24"/>
          <w:szCs w:val="24"/>
        </w:rPr>
        <w:t>;</w:t>
      </w:r>
    </w:p>
    <w:p w:rsidRPr="006B14B1" w:rsidR="00B16F5F" w:rsidP="00BF5806" w:rsidRDefault="00B16F5F" w14:paraId="210DBFDB" w14:textId="47321CF5">
      <w:pPr>
        <w:pStyle w:val="ListParagraph"/>
        <w:numPr>
          <w:ilvl w:val="2"/>
          <w:numId w:val="32"/>
        </w:numPr>
        <w:spacing w:before="0" w:after="160" w:line="259" w:lineRule="auto"/>
        <w:ind w:left="1134" w:hanging="567"/>
        <w:rPr>
          <w:rFonts w:ascii="Times New Roman" w:hAnsi="Times New Roman" w:eastAsia="Times New Roman"/>
          <w:sz w:val="24"/>
          <w:szCs w:val="24"/>
        </w:rPr>
      </w:pPr>
      <w:r>
        <w:rPr>
          <w:rFonts w:ascii="Times New Roman" w:hAnsi="Times New Roman"/>
          <w:sz w:val="24"/>
          <w:szCs w:val="24"/>
        </w:rPr>
        <w:t>7. pielikums, ņemot vērā atbalsta veidu:</w:t>
      </w:r>
    </w:p>
    <w:p w:rsidRPr="00B16F5F" w:rsidR="002017E5" w:rsidP="00BF5806" w:rsidRDefault="0043541C" w14:paraId="79B6E030" w14:textId="54722479">
      <w:pPr>
        <w:pStyle w:val="ListParagraph"/>
        <w:numPr>
          <w:ilvl w:val="3"/>
          <w:numId w:val="39"/>
        </w:numPr>
        <w:tabs>
          <w:tab w:val="left" w:pos="1701"/>
        </w:tabs>
        <w:spacing w:before="0" w:after="160" w:line="259" w:lineRule="auto"/>
        <w:ind w:left="1134" w:hanging="567"/>
        <w:rPr>
          <w:rFonts w:ascii="Times New Roman" w:hAnsi="Times New Roman"/>
          <w:i/>
          <w:iCs/>
          <w:sz w:val="24"/>
          <w:szCs w:val="24"/>
        </w:rPr>
      </w:pPr>
      <w:r w:rsidRPr="00B16F5F">
        <w:rPr>
          <w:rFonts w:ascii="Times New Roman" w:hAnsi="Times New Roman"/>
          <w:sz w:val="24"/>
          <w:szCs w:val="24"/>
        </w:rPr>
        <w:t>7</w:t>
      </w:r>
      <w:r w:rsidRPr="00B16F5F" w:rsidR="002017E5">
        <w:rPr>
          <w:rFonts w:ascii="Times New Roman" w:hAnsi="Times New Roman"/>
          <w:sz w:val="24"/>
          <w:szCs w:val="24"/>
        </w:rPr>
        <w:t>.</w:t>
      </w:r>
      <w:r w:rsidRPr="00B16F5F" w:rsidR="00C16CD2">
        <w:rPr>
          <w:rFonts w:ascii="Times New Roman" w:hAnsi="Times New Roman"/>
          <w:sz w:val="24"/>
          <w:szCs w:val="24"/>
        </w:rPr>
        <w:t xml:space="preserve">a </w:t>
      </w:r>
      <w:r w:rsidRPr="00B16F5F" w:rsidR="002017E5">
        <w:rPr>
          <w:rFonts w:ascii="Times New Roman" w:hAnsi="Times New Roman"/>
          <w:sz w:val="24"/>
          <w:szCs w:val="24"/>
        </w:rPr>
        <w:t xml:space="preserve">pielikums- pamatojums par pētniecības pieteikuma ietvaros plānotā publiskā atbalsta stimulējošo ietekmi atbilstoši Komisijas regulas Nr. 651/2014 6. panta 2. un 3. punkta prasībām (atbilstoši atlases nolikuma “Pētniecības pieteikuma veidlapa un tās pielikumi”  </w:t>
      </w:r>
      <w:r w:rsidRPr="00B16F5F" w:rsidR="00C2703F">
        <w:rPr>
          <w:rFonts w:ascii="Times New Roman" w:hAnsi="Times New Roman"/>
          <w:sz w:val="24"/>
          <w:szCs w:val="24"/>
        </w:rPr>
        <w:t>5</w:t>
      </w:r>
      <w:r w:rsidRPr="00B16F5F" w:rsidR="002017E5">
        <w:rPr>
          <w:rFonts w:ascii="Times New Roman" w:hAnsi="Times New Roman"/>
          <w:sz w:val="24"/>
          <w:szCs w:val="24"/>
        </w:rPr>
        <w:t xml:space="preserve">. pielikumā pievienotajai veidlapai) </w:t>
      </w:r>
      <w:r w:rsidRPr="00B16F5F" w:rsidR="002017E5">
        <w:rPr>
          <w:rFonts w:ascii="Times New Roman" w:hAnsi="Times New Roman"/>
          <w:i/>
          <w:iCs/>
          <w:sz w:val="24"/>
          <w:szCs w:val="24"/>
        </w:rPr>
        <w:t>(ja izvēlas 651/2014 EK regulas komercdarbības atbalstu);</w:t>
      </w:r>
    </w:p>
    <w:p w:rsidRPr="00B16F5F" w:rsidR="002017E5" w:rsidP="00BF5806" w:rsidRDefault="002B57EB" w14:paraId="1AD6EA32" w14:textId="5D53A36D">
      <w:pPr>
        <w:pStyle w:val="ListParagraph"/>
        <w:numPr>
          <w:ilvl w:val="3"/>
          <w:numId w:val="39"/>
        </w:numPr>
        <w:tabs>
          <w:tab w:val="left" w:pos="1701"/>
        </w:tabs>
        <w:spacing w:before="0" w:after="160" w:line="259" w:lineRule="auto"/>
        <w:ind w:left="1134" w:hanging="567"/>
        <w:rPr>
          <w:rFonts w:ascii="Times New Roman" w:hAnsi="Times New Roman"/>
          <w:sz w:val="24"/>
          <w:szCs w:val="24"/>
        </w:rPr>
      </w:pPr>
      <w:r w:rsidRPr="00B16F5F">
        <w:rPr>
          <w:rFonts w:ascii="Times New Roman" w:hAnsi="Times New Roman"/>
          <w:sz w:val="24"/>
          <w:szCs w:val="24"/>
        </w:rPr>
        <w:t xml:space="preserve">7.b pielikums </w:t>
      </w:r>
      <w:r w:rsidRPr="00B16F5F" w:rsidR="00C16CD2">
        <w:rPr>
          <w:rFonts w:ascii="Times New Roman" w:hAnsi="Times New Roman"/>
          <w:sz w:val="24"/>
          <w:szCs w:val="24"/>
        </w:rPr>
        <w:t>- VID elektroniskajā datu bāzē EDS sagatavotās </w:t>
      </w:r>
      <w:r w:rsidRPr="00B16F5F" w:rsidR="00C16CD2">
        <w:rPr>
          <w:rFonts w:ascii="Times New Roman" w:hAnsi="Times New Roman"/>
          <w:i/>
          <w:iCs/>
          <w:sz w:val="24"/>
          <w:szCs w:val="24"/>
        </w:rPr>
        <w:t>de minimis </w:t>
      </w:r>
      <w:r w:rsidRPr="00B16F5F" w:rsidR="00C16CD2">
        <w:rPr>
          <w:rFonts w:ascii="Times New Roman" w:hAnsi="Times New Roman"/>
          <w:sz w:val="24"/>
          <w:szCs w:val="24"/>
        </w:rPr>
        <w:t xml:space="preserve">uzskaites veidlapas izdruka </w:t>
      </w:r>
      <w:r w:rsidRPr="00B16F5F" w:rsidR="00C16CD2">
        <w:rPr>
          <w:rFonts w:ascii="Times New Roman" w:hAnsi="Times New Roman"/>
          <w:i/>
          <w:iCs/>
          <w:sz w:val="24"/>
          <w:szCs w:val="24"/>
        </w:rPr>
        <w:t>(ja izvēlas de minimis atbalstu)</w:t>
      </w:r>
      <w:r w:rsidRPr="00B16F5F" w:rsidR="00C16CD2">
        <w:rPr>
          <w:rFonts w:ascii="Times New Roman" w:hAnsi="Times New Roman"/>
          <w:sz w:val="24"/>
          <w:szCs w:val="24"/>
        </w:rPr>
        <w:t>;</w:t>
      </w:r>
    </w:p>
    <w:p w:rsidRPr="00D57E08" w:rsidR="00221380" w:rsidP="00BF5806" w:rsidRDefault="00EB2D34" w14:paraId="6F6EC2B4" w14:textId="0291544D">
      <w:pPr>
        <w:pStyle w:val="ListParagraph"/>
        <w:numPr>
          <w:ilvl w:val="2"/>
          <w:numId w:val="39"/>
        </w:numPr>
        <w:ind w:left="1134" w:hanging="567"/>
        <w:rPr>
          <w:rFonts w:ascii="Times New Roman" w:hAnsi="Times New Roman"/>
          <w:sz w:val="24"/>
          <w:szCs w:val="24"/>
        </w:rPr>
      </w:pPr>
      <w:r w:rsidRPr="00FF75E5">
        <w:rPr>
          <w:rFonts w:ascii="Times New Roman" w:hAnsi="Times New Roman"/>
          <w:sz w:val="24"/>
          <w:szCs w:val="24"/>
        </w:rPr>
        <w:t xml:space="preserve"> </w:t>
      </w:r>
      <w:r w:rsidR="00B16F5F">
        <w:rPr>
          <w:rFonts w:ascii="Times New Roman" w:hAnsi="Times New Roman"/>
          <w:sz w:val="24"/>
          <w:szCs w:val="24"/>
        </w:rPr>
        <w:t>8</w:t>
      </w:r>
      <w:r w:rsidRPr="00FF75E5" w:rsidR="00904FCA">
        <w:rPr>
          <w:rFonts w:ascii="Times New Roman" w:hAnsi="Times New Roman"/>
          <w:sz w:val="24"/>
          <w:szCs w:val="24"/>
        </w:rPr>
        <w:t>.pielikums</w:t>
      </w:r>
      <w:r w:rsidR="007C0A9C">
        <w:rPr>
          <w:rFonts w:ascii="Times New Roman" w:hAnsi="Times New Roman"/>
          <w:sz w:val="24"/>
          <w:szCs w:val="24"/>
        </w:rPr>
        <w:t xml:space="preserve"> </w:t>
      </w:r>
      <w:r w:rsidR="00886698">
        <w:rPr>
          <w:rFonts w:ascii="Times New Roman" w:hAnsi="Times New Roman"/>
          <w:sz w:val="24"/>
          <w:szCs w:val="24"/>
        </w:rPr>
        <w:t>-</w:t>
      </w:r>
      <w:r w:rsidRPr="00FF75E5" w:rsidR="007F6990">
        <w:rPr>
          <w:rFonts w:ascii="Times New Roman" w:hAnsi="Times New Roman"/>
          <w:sz w:val="24"/>
          <w:szCs w:val="24"/>
        </w:rPr>
        <w:t xml:space="preserve"> </w:t>
      </w:r>
      <w:r w:rsidRPr="00FF75E5" w:rsidR="00221380">
        <w:rPr>
          <w:rFonts w:ascii="Times New Roman" w:hAnsi="Times New Roman"/>
          <w:sz w:val="24"/>
          <w:szCs w:val="24"/>
        </w:rPr>
        <w:t>pēdēj</w:t>
      </w:r>
      <w:r w:rsidR="00A900A5">
        <w:rPr>
          <w:rFonts w:ascii="Times New Roman" w:hAnsi="Times New Roman"/>
          <w:sz w:val="24"/>
          <w:szCs w:val="24"/>
        </w:rPr>
        <w:t>ais</w:t>
      </w:r>
      <w:r w:rsidRPr="00FF75E5" w:rsidR="00221380">
        <w:rPr>
          <w:rFonts w:ascii="Times New Roman" w:hAnsi="Times New Roman"/>
          <w:sz w:val="24"/>
          <w:szCs w:val="24"/>
        </w:rPr>
        <w:t xml:space="preserve"> gada pārskat</w:t>
      </w:r>
      <w:r w:rsidR="00A900A5">
        <w:rPr>
          <w:rFonts w:ascii="Times New Roman" w:hAnsi="Times New Roman"/>
          <w:sz w:val="24"/>
          <w:szCs w:val="24"/>
        </w:rPr>
        <w:t>s</w:t>
      </w:r>
      <w:r w:rsidRPr="00FF75E5" w:rsidR="00221380">
        <w:rPr>
          <w:rFonts w:ascii="Times New Roman" w:hAnsi="Times New Roman"/>
          <w:sz w:val="24"/>
          <w:szCs w:val="24"/>
        </w:rPr>
        <w:t>, kurš iesniegts saskaņā ar normatīvo aktu prasībām (attiecināms, ja ar saimniecisku darbību saistītu pētniecības pieteikumu iesniedz privāto tiesību subjekts) vai operatīv</w:t>
      </w:r>
      <w:r w:rsidR="005F733F">
        <w:rPr>
          <w:rFonts w:ascii="Times New Roman" w:hAnsi="Times New Roman"/>
          <w:sz w:val="24"/>
          <w:szCs w:val="24"/>
        </w:rPr>
        <w:t>ais</w:t>
      </w:r>
      <w:r w:rsidRPr="00FF75E5" w:rsidR="00221380">
        <w:rPr>
          <w:rFonts w:ascii="Times New Roman" w:hAnsi="Times New Roman"/>
          <w:sz w:val="24"/>
          <w:szCs w:val="24"/>
        </w:rPr>
        <w:t xml:space="preserve"> starpperiodu pārskat</w:t>
      </w:r>
      <w:r w:rsidR="005F733F">
        <w:rPr>
          <w:rFonts w:ascii="Times New Roman" w:hAnsi="Times New Roman"/>
          <w:sz w:val="24"/>
          <w:szCs w:val="24"/>
        </w:rPr>
        <w:t>s</w:t>
      </w:r>
      <w:r w:rsidRPr="00FF75E5" w:rsidR="00221380">
        <w:rPr>
          <w:rFonts w:ascii="Times New Roman" w:hAnsi="Times New Roman"/>
          <w:sz w:val="24"/>
          <w:szCs w:val="24"/>
        </w:rPr>
        <w:t xml:space="preserve">, kas nav vecāks par vienu mēnesi pirms pētniecības pieteikuma iesniegšanas dienas, ko apstiprinājis zvērināts revidents </w:t>
      </w:r>
      <w:r w:rsidRPr="00FF75E5" w:rsidR="00221380">
        <w:rPr>
          <w:rFonts w:ascii="Times New Roman" w:hAnsi="Times New Roman"/>
          <w:sz w:val="24"/>
          <w:szCs w:val="24"/>
        </w:rPr>
        <w:lastRenderedPageBreak/>
        <w:t xml:space="preserve">(attiecināms, ja ar saimniecisku darbību saistītu pētniecības pieteikumu iesniedz privāto </w:t>
      </w:r>
      <w:r w:rsidRPr="00D57E08" w:rsidR="00221380">
        <w:rPr>
          <w:rFonts w:ascii="Times New Roman" w:hAnsi="Times New Roman"/>
          <w:sz w:val="24"/>
          <w:szCs w:val="24"/>
        </w:rPr>
        <w:t>tiesību subjekts, kam nav pieejams pēdējais gada pārskats);</w:t>
      </w:r>
    </w:p>
    <w:p w:rsidRPr="00D57E08" w:rsidR="00DB3097" w:rsidP="00BF5806" w:rsidRDefault="00EB2D34" w14:paraId="72765801" w14:textId="1C5BD1B6">
      <w:pPr>
        <w:pStyle w:val="ListParagraph"/>
        <w:numPr>
          <w:ilvl w:val="2"/>
          <w:numId w:val="39"/>
        </w:numPr>
        <w:spacing w:before="0" w:after="160" w:line="259" w:lineRule="auto"/>
        <w:ind w:left="1134" w:hanging="567"/>
        <w:rPr>
          <w:rFonts w:ascii="Times New Roman" w:hAnsi="Times New Roman"/>
          <w:sz w:val="24"/>
          <w:szCs w:val="24"/>
        </w:rPr>
      </w:pPr>
      <w:r w:rsidRPr="00D57E08">
        <w:rPr>
          <w:rFonts w:ascii="Times New Roman" w:hAnsi="Times New Roman" w:eastAsia="Times New Roman"/>
          <w:sz w:val="24"/>
          <w:szCs w:val="24"/>
        </w:rPr>
        <w:t xml:space="preserve"> </w:t>
      </w:r>
      <w:r w:rsidR="00B16F5F">
        <w:rPr>
          <w:rFonts w:ascii="Times New Roman" w:hAnsi="Times New Roman" w:eastAsia="Times New Roman"/>
          <w:sz w:val="24"/>
          <w:szCs w:val="24"/>
        </w:rPr>
        <w:t>9</w:t>
      </w:r>
      <w:r w:rsidRPr="00D57E08" w:rsidR="00272297">
        <w:rPr>
          <w:rFonts w:ascii="Times New Roman" w:hAnsi="Times New Roman" w:eastAsia="Times New Roman"/>
          <w:sz w:val="24"/>
          <w:szCs w:val="24"/>
        </w:rPr>
        <w:t>.pielikums</w:t>
      </w:r>
      <w:r w:rsidR="007C0A9C">
        <w:rPr>
          <w:rFonts w:ascii="Times New Roman" w:hAnsi="Times New Roman" w:eastAsia="Times New Roman"/>
          <w:sz w:val="24"/>
          <w:szCs w:val="24"/>
        </w:rPr>
        <w:t xml:space="preserve"> </w:t>
      </w:r>
      <w:r w:rsidRPr="00D57E08" w:rsidR="00886698">
        <w:rPr>
          <w:rFonts w:ascii="Times New Roman" w:hAnsi="Times New Roman" w:eastAsia="Times New Roman"/>
          <w:sz w:val="24"/>
          <w:szCs w:val="24"/>
        </w:rPr>
        <w:t xml:space="preserve">- </w:t>
      </w:r>
      <w:r w:rsidRPr="00D57E08" w:rsidR="00DB3097">
        <w:rPr>
          <w:rFonts w:ascii="Times New Roman" w:hAnsi="Times New Roman" w:eastAsia="Times New Roman"/>
          <w:sz w:val="24"/>
          <w:szCs w:val="24"/>
        </w:rPr>
        <w:t>pētniecības pieteikuma iesniedzēja finanšu vadības un grāmatvedības politik</w:t>
      </w:r>
      <w:r w:rsidRPr="00D57E08" w:rsidR="00272297">
        <w:rPr>
          <w:rFonts w:ascii="Times New Roman" w:hAnsi="Times New Roman" w:eastAsia="Times New Roman"/>
          <w:sz w:val="24"/>
          <w:szCs w:val="24"/>
        </w:rPr>
        <w:t>a</w:t>
      </w:r>
      <w:r w:rsidRPr="00D57E08" w:rsidR="00DB3097">
        <w:rPr>
          <w:rFonts w:ascii="Times New Roman" w:hAnsi="Times New Roman" w:eastAsia="Times New Roman"/>
          <w:sz w:val="24"/>
          <w:szCs w:val="24"/>
        </w:rPr>
        <w:t>;</w:t>
      </w:r>
    </w:p>
    <w:p w:rsidRPr="00C70A55" w:rsidR="00676407" w:rsidP="00A447DC" w:rsidRDefault="00B16F5F" w14:paraId="5274D20A" w14:textId="01F797F6">
      <w:pPr>
        <w:pStyle w:val="ListParagraph"/>
        <w:numPr>
          <w:ilvl w:val="2"/>
          <w:numId w:val="39"/>
        </w:numPr>
        <w:tabs>
          <w:tab w:val="left" w:pos="1276"/>
        </w:tabs>
        <w:spacing w:before="0" w:after="160" w:line="259" w:lineRule="auto"/>
        <w:ind w:left="1134" w:hanging="567"/>
        <w:rPr>
          <w:rFonts w:ascii="Times New Roman" w:hAnsi="Times New Roman"/>
          <w:i/>
          <w:iCs/>
          <w:sz w:val="24"/>
          <w:szCs w:val="24"/>
        </w:rPr>
      </w:pPr>
      <w:r>
        <w:rPr>
          <w:rFonts w:ascii="Times New Roman" w:hAnsi="Times New Roman"/>
          <w:sz w:val="24"/>
          <w:szCs w:val="24"/>
        </w:rPr>
        <w:t>10</w:t>
      </w:r>
      <w:r w:rsidRPr="00FF75E5" w:rsidR="00676407">
        <w:rPr>
          <w:rFonts w:ascii="Times New Roman" w:hAnsi="Times New Roman"/>
          <w:sz w:val="24"/>
          <w:szCs w:val="24"/>
        </w:rPr>
        <w:t>.pielikums</w:t>
      </w:r>
      <w:r w:rsidR="007C0A9C">
        <w:rPr>
          <w:rFonts w:ascii="Times New Roman" w:hAnsi="Times New Roman"/>
          <w:sz w:val="24"/>
          <w:szCs w:val="24"/>
        </w:rPr>
        <w:t xml:space="preserve"> </w:t>
      </w:r>
      <w:r w:rsidR="00886698">
        <w:rPr>
          <w:rFonts w:ascii="Times New Roman" w:hAnsi="Times New Roman"/>
          <w:sz w:val="24"/>
          <w:szCs w:val="24"/>
        </w:rPr>
        <w:t>-</w:t>
      </w:r>
      <w:r w:rsidRPr="009E1247" w:rsidR="009E1247">
        <w:rPr>
          <w:rFonts w:ascii="Times New Roman" w:hAnsi="Times New Roman"/>
          <w:sz w:val="24"/>
          <w:szCs w:val="24"/>
        </w:rPr>
        <w:t xml:space="preserve"> </w:t>
      </w:r>
      <w:r w:rsidRPr="00FF75E5" w:rsidR="009E1247">
        <w:rPr>
          <w:rFonts w:ascii="Times New Roman" w:hAnsi="Times New Roman"/>
          <w:sz w:val="24"/>
          <w:szCs w:val="24"/>
        </w:rPr>
        <w:t>“Pēcdoktoranta apliecinājums par dubultfinansējumu” (atbilstoši atlases nolikuma “Pētniecības pieteikuma iesnieguma aizpildīšanas metodika”  3. pielikumā pievienotajai veidlapai)</w:t>
      </w:r>
      <w:r w:rsidR="00134897">
        <w:rPr>
          <w:rFonts w:ascii="Times New Roman" w:hAnsi="Times New Roman"/>
          <w:sz w:val="24"/>
          <w:szCs w:val="24"/>
        </w:rPr>
        <w:t>;</w:t>
      </w:r>
    </w:p>
    <w:p w:rsidRPr="00A90A26" w:rsidR="00676407" w:rsidP="00B16F5F" w:rsidRDefault="00676407" w14:paraId="3F561C34" w14:textId="53B044BE">
      <w:pPr>
        <w:pStyle w:val="ListParagraph"/>
        <w:numPr>
          <w:ilvl w:val="2"/>
          <w:numId w:val="39"/>
        </w:numPr>
        <w:tabs>
          <w:tab w:val="left" w:pos="1276"/>
        </w:tabs>
        <w:spacing w:before="0" w:after="160" w:line="259" w:lineRule="auto"/>
        <w:ind w:left="1134" w:hanging="567"/>
        <w:rPr>
          <w:rFonts w:ascii="Times New Roman" w:hAnsi="Times New Roman"/>
          <w:sz w:val="24"/>
          <w:szCs w:val="24"/>
        </w:rPr>
      </w:pPr>
      <w:r w:rsidRPr="00FF75E5">
        <w:rPr>
          <w:rFonts w:ascii="Times New Roman" w:hAnsi="Times New Roman"/>
          <w:sz w:val="24"/>
          <w:szCs w:val="24"/>
        </w:rPr>
        <w:t xml:space="preserve">pilnvara vai </w:t>
      </w:r>
      <w:r w:rsidR="00786A6D">
        <w:rPr>
          <w:rFonts w:ascii="Times New Roman" w:hAnsi="Times New Roman"/>
          <w:sz w:val="24"/>
          <w:szCs w:val="24"/>
        </w:rPr>
        <w:t>organizācijas</w:t>
      </w:r>
      <w:r w:rsidRPr="00FF75E5">
        <w:rPr>
          <w:rFonts w:ascii="Times New Roman" w:hAnsi="Times New Roman"/>
          <w:sz w:val="24"/>
          <w:szCs w:val="24"/>
        </w:rPr>
        <w:t xml:space="preserve"> iekšējs normatīvais akts, kas apliecina pilnvarojumu parakstīt pētniecības pieteikuma iesniegumu (attiecināms, ja pētniecības pieteikuma iesniegumu </w:t>
      </w:r>
      <w:r w:rsidRPr="00A90A26">
        <w:rPr>
          <w:rFonts w:ascii="Times New Roman" w:hAnsi="Times New Roman"/>
          <w:sz w:val="24"/>
          <w:szCs w:val="24"/>
        </w:rPr>
        <w:t xml:space="preserve">paraksta persona, kas nav </w:t>
      </w:r>
      <w:r w:rsidRPr="00A90A26" w:rsidR="00786A6D">
        <w:rPr>
          <w:rFonts w:ascii="Times New Roman" w:hAnsi="Times New Roman"/>
          <w:sz w:val="24"/>
          <w:szCs w:val="24"/>
        </w:rPr>
        <w:t>organizācija</w:t>
      </w:r>
      <w:r w:rsidRPr="00A90A26">
        <w:rPr>
          <w:rFonts w:ascii="Times New Roman" w:hAnsi="Times New Roman"/>
          <w:sz w:val="24"/>
          <w:szCs w:val="24"/>
        </w:rPr>
        <w:t xml:space="preserve">s vadītājs vai viņa vietnieks) </w:t>
      </w:r>
      <w:r w:rsidRPr="00A90A26">
        <w:rPr>
          <w:rFonts w:ascii="Times New Roman" w:hAnsi="Times New Roman"/>
          <w:i/>
          <w:iCs/>
          <w:sz w:val="24"/>
          <w:szCs w:val="24"/>
        </w:rPr>
        <w:t>(ja attiecināms)</w:t>
      </w:r>
      <w:r w:rsidRPr="00A90A26">
        <w:rPr>
          <w:rFonts w:ascii="Times New Roman" w:hAnsi="Times New Roman"/>
          <w:sz w:val="24"/>
          <w:szCs w:val="24"/>
        </w:rPr>
        <w:t>;</w:t>
      </w:r>
    </w:p>
    <w:p w:rsidRPr="00A90A26" w:rsidR="00E61F87" w:rsidP="00F86826" w:rsidRDefault="00676407" w14:paraId="1C4324B7" w14:textId="5DB1287B">
      <w:pPr>
        <w:pStyle w:val="ListParagraph"/>
        <w:numPr>
          <w:ilvl w:val="2"/>
          <w:numId w:val="39"/>
        </w:numPr>
        <w:tabs>
          <w:tab w:val="left" w:pos="284"/>
          <w:tab w:val="left" w:pos="1276"/>
        </w:tabs>
        <w:spacing w:before="0" w:after="160" w:line="259" w:lineRule="auto"/>
        <w:ind w:left="1134" w:hanging="567"/>
        <w:rPr>
          <w:rFonts w:ascii="Times New Roman" w:hAnsi="Times New Roman"/>
          <w:sz w:val="24"/>
          <w:szCs w:val="24"/>
        </w:rPr>
      </w:pPr>
      <w:r w:rsidRPr="00A90A26">
        <w:rPr>
          <w:rFonts w:ascii="Times New Roman" w:hAnsi="Times New Roman"/>
          <w:sz w:val="24"/>
          <w:szCs w:val="24"/>
        </w:rPr>
        <w:t xml:space="preserve">dokumentu tulkojums, t.sk. doktora zinātniskā grāda/ zinātnes doktora grāda diplomam, ja tas nav izdots latviešu vai angļu valodā </w:t>
      </w:r>
      <w:r w:rsidRPr="00A90A26">
        <w:rPr>
          <w:rFonts w:ascii="Times New Roman" w:hAnsi="Times New Roman"/>
          <w:i/>
          <w:iCs/>
          <w:sz w:val="24"/>
          <w:szCs w:val="24"/>
        </w:rPr>
        <w:t>(ja attiecināms)</w:t>
      </w:r>
      <w:r w:rsidRPr="00A90A26" w:rsidR="007C0A9C">
        <w:rPr>
          <w:rFonts w:ascii="Times New Roman" w:hAnsi="Times New Roman"/>
          <w:sz w:val="24"/>
          <w:szCs w:val="24"/>
        </w:rPr>
        <w:t>.</w:t>
      </w:r>
    </w:p>
    <w:p w:rsidRPr="00A90A26" w:rsidR="00F47831" w:rsidP="00F47831" w:rsidRDefault="00F47831" w14:paraId="75F374DF" w14:textId="77777777">
      <w:pPr>
        <w:pStyle w:val="ListParagraph"/>
        <w:tabs>
          <w:tab w:val="left" w:pos="284"/>
          <w:tab w:val="left" w:pos="1276"/>
        </w:tabs>
        <w:spacing w:before="0" w:after="160" w:line="259" w:lineRule="auto"/>
        <w:ind w:left="1134" w:firstLine="0"/>
        <w:rPr>
          <w:rFonts w:ascii="Times New Roman" w:hAnsi="Times New Roman"/>
          <w:sz w:val="24"/>
          <w:szCs w:val="24"/>
        </w:rPr>
      </w:pPr>
    </w:p>
    <w:p w:rsidRPr="00A90A26" w:rsidR="00045E83" w:rsidP="00901539" w:rsidRDefault="00F81CB3" w14:paraId="2D15881D" w14:textId="21C02B7A">
      <w:pPr>
        <w:pStyle w:val="ListParagraph"/>
        <w:numPr>
          <w:ilvl w:val="1"/>
          <w:numId w:val="39"/>
        </w:numPr>
        <w:tabs>
          <w:tab w:val="left" w:pos="284"/>
          <w:tab w:val="left" w:pos="426"/>
        </w:tabs>
        <w:spacing w:before="0" w:after="160" w:line="259" w:lineRule="auto"/>
        <w:ind w:hanging="814"/>
        <w:rPr>
          <w:rFonts w:ascii="Times New Roman" w:hAnsi="Times New Roman"/>
          <w:sz w:val="24"/>
          <w:szCs w:val="24"/>
        </w:rPr>
      </w:pPr>
      <w:r w:rsidRPr="00A90A26">
        <w:rPr>
          <w:rFonts w:ascii="Times New Roman" w:hAnsi="Times New Roman"/>
          <w:sz w:val="24"/>
          <w:szCs w:val="24"/>
        </w:rPr>
        <w:t>Pētniecības pieteikuma iesniegšana notiek div</w:t>
      </w:r>
      <w:r w:rsidRPr="00A90A26" w:rsidR="003477D3">
        <w:rPr>
          <w:rFonts w:ascii="Times New Roman" w:hAnsi="Times New Roman"/>
          <w:sz w:val="24"/>
          <w:szCs w:val="24"/>
        </w:rPr>
        <w:t>ā</w:t>
      </w:r>
      <w:r w:rsidRPr="00A90A26">
        <w:rPr>
          <w:rFonts w:ascii="Times New Roman" w:hAnsi="Times New Roman"/>
          <w:sz w:val="24"/>
          <w:szCs w:val="24"/>
        </w:rPr>
        <w:t xml:space="preserve">s </w:t>
      </w:r>
      <w:r w:rsidRPr="00A90A26" w:rsidR="003477D3">
        <w:rPr>
          <w:rFonts w:ascii="Times New Roman" w:hAnsi="Times New Roman"/>
          <w:sz w:val="24"/>
          <w:szCs w:val="24"/>
        </w:rPr>
        <w:t>daļās</w:t>
      </w:r>
      <w:r w:rsidRPr="00A90A26" w:rsidR="009A7BFD">
        <w:rPr>
          <w:rFonts w:ascii="Times New Roman" w:hAnsi="Times New Roman"/>
          <w:sz w:val="24"/>
          <w:szCs w:val="24"/>
        </w:rPr>
        <w:t>:</w:t>
      </w:r>
    </w:p>
    <w:p w:rsidRPr="00383DE7" w:rsidR="009A7BFD" w:rsidP="005A60FE" w:rsidRDefault="009A7BFD" w14:paraId="181A5216" w14:textId="66E706EB">
      <w:pPr>
        <w:pStyle w:val="ListParagraph"/>
        <w:tabs>
          <w:tab w:val="left" w:pos="284"/>
          <w:tab w:val="left" w:pos="426"/>
        </w:tabs>
        <w:spacing w:before="240" w:after="0" w:line="276" w:lineRule="auto"/>
        <w:ind w:left="816" w:hanging="249"/>
        <w:contextualSpacing w:val="0"/>
        <w:rPr>
          <w:rFonts w:ascii="Times New Roman" w:hAnsi="Times New Roman"/>
          <w:sz w:val="24"/>
          <w:szCs w:val="24"/>
        </w:rPr>
      </w:pPr>
      <w:r w:rsidRPr="00383DE7">
        <w:rPr>
          <w:rFonts w:ascii="Times New Roman" w:hAnsi="Times New Roman"/>
          <w:sz w:val="24"/>
          <w:szCs w:val="24"/>
        </w:rPr>
        <w:t xml:space="preserve">4.2.1. </w:t>
      </w:r>
      <w:r w:rsidRPr="00383DE7" w:rsidR="007A4AD3">
        <w:rPr>
          <w:rFonts w:ascii="Times New Roman" w:hAnsi="Times New Roman"/>
          <w:sz w:val="24"/>
          <w:szCs w:val="24"/>
        </w:rPr>
        <w:t>“</w:t>
      </w:r>
      <w:r w:rsidRPr="00383DE7">
        <w:rPr>
          <w:rFonts w:ascii="Times New Roman" w:hAnsi="Times New Roman"/>
          <w:sz w:val="24"/>
          <w:szCs w:val="24"/>
        </w:rPr>
        <w:t xml:space="preserve">I </w:t>
      </w:r>
      <w:r w:rsidRPr="00383DE7" w:rsidR="007F35A5">
        <w:rPr>
          <w:rFonts w:ascii="Times New Roman" w:hAnsi="Times New Roman"/>
          <w:sz w:val="24"/>
          <w:szCs w:val="24"/>
        </w:rPr>
        <w:t>daļa</w:t>
      </w:r>
      <w:r w:rsidRPr="00383DE7">
        <w:rPr>
          <w:rFonts w:ascii="Times New Roman" w:hAnsi="Times New Roman"/>
          <w:sz w:val="24"/>
          <w:szCs w:val="24"/>
        </w:rPr>
        <w:t xml:space="preserve"> – sākotnējais </w:t>
      </w:r>
      <w:r w:rsidRPr="00383DE7" w:rsidR="00E5219D">
        <w:rPr>
          <w:rFonts w:ascii="Times New Roman" w:hAnsi="Times New Roman"/>
          <w:sz w:val="24"/>
          <w:szCs w:val="24"/>
        </w:rPr>
        <w:t>pētniecības pieteikums</w:t>
      </w:r>
      <w:r w:rsidRPr="00383DE7" w:rsidR="007A4AD3">
        <w:rPr>
          <w:rFonts w:ascii="Times New Roman" w:hAnsi="Times New Roman"/>
          <w:sz w:val="24"/>
          <w:szCs w:val="24"/>
        </w:rPr>
        <w:t>”</w:t>
      </w:r>
      <w:r w:rsidRPr="00383DE7" w:rsidR="00CB19F5">
        <w:rPr>
          <w:rFonts w:ascii="Times New Roman" w:hAnsi="Times New Roman"/>
          <w:sz w:val="24"/>
          <w:szCs w:val="24"/>
        </w:rPr>
        <w:t>;</w:t>
      </w:r>
    </w:p>
    <w:p w:rsidRPr="00A90A26" w:rsidR="00F90DB4" w:rsidP="000174E8" w:rsidRDefault="00F343CA" w14:paraId="757E1382" w14:textId="281E4B9C">
      <w:pPr>
        <w:tabs>
          <w:tab w:val="num" w:pos="709"/>
        </w:tabs>
        <w:spacing w:before="0" w:after="0" w:line="276" w:lineRule="auto"/>
        <w:ind w:left="0"/>
        <w:rPr>
          <w:rFonts w:ascii="Times New Roman" w:hAnsi="Times New Roman"/>
          <w:sz w:val="24"/>
          <w:szCs w:val="24"/>
        </w:rPr>
      </w:pPr>
      <w:r w:rsidRPr="00A90A26" w:rsidR="00E40268">
        <w:rPr>
          <w:rFonts w:ascii="Times New Roman" w:hAnsi="Times New Roman"/>
          <w:sz w:val="24"/>
          <w:szCs w:val="24"/>
        </w:rPr>
        <w:t xml:space="preserve">Iesniedz tikai to informāciju, kas nepieciešama </w:t>
      </w:r>
      <w:r w:rsidRPr="00A90A26" w:rsidR="00A30BF4">
        <w:rPr>
          <w:rFonts w:ascii="Times New Roman" w:hAnsi="Times New Roman"/>
          <w:sz w:val="24"/>
          <w:szCs w:val="24"/>
        </w:rPr>
        <w:t xml:space="preserve">administratīvo nepapildināmo kritēriju izvērtēšanai un </w:t>
      </w:r>
      <w:r w:rsidRPr="00A90A26" w:rsidR="001A3B69">
        <w:rPr>
          <w:rFonts w:ascii="Times New Roman" w:hAnsi="Times New Roman"/>
          <w:sz w:val="24"/>
          <w:szCs w:val="24"/>
        </w:rPr>
        <w:t>Pētniecības pieteikum</w:t>
      </w:r>
      <w:r w:rsidR="00872B3E">
        <w:rPr>
          <w:rFonts w:ascii="Times New Roman" w:hAnsi="Times New Roman"/>
          <w:sz w:val="24"/>
          <w:szCs w:val="24"/>
        </w:rPr>
        <w:t>a</w:t>
      </w:r>
      <w:r w:rsidRPr="00A90A26" w:rsidR="001A3B69">
        <w:rPr>
          <w:rFonts w:ascii="Times New Roman" w:hAnsi="Times New Roman"/>
          <w:sz w:val="24"/>
          <w:szCs w:val="24"/>
        </w:rPr>
        <w:t xml:space="preserve"> zinātniskās kvalitātes vērtēšanai</w:t>
      </w:r>
      <w:r w:rsidRPr="00A90A26" w:rsidR="008D5E7A">
        <w:rPr>
          <w:rFonts w:ascii="Times New Roman" w:hAnsi="Times New Roman"/>
          <w:sz w:val="24"/>
          <w:szCs w:val="24"/>
        </w:rPr>
        <w:t xml:space="preserve">, </w:t>
      </w:r>
      <w:r w:rsidR="00872B3E">
        <w:rPr>
          <w:rFonts w:ascii="Times New Roman" w:hAnsi="Times New Roman"/>
          <w:sz w:val="24"/>
          <w:szCs w:val="24"/>
        </w:rPr>
        <w:t>un tas</w:t>
      </w:r>
      <w:r w:rsidRPr="00A90A26" w:rsidR="00872B3E">
        <w:rPr>
          <w:rFonts w:ascii="Times New Roman" w:hAnsi="Times New Roman"/>
          <w:sz w:val="24"/>
          <w:szCs w:val="24"/>
        </w:rPr>
        <w:t xml:space="preserve"> </w:t>
      </w:r>
      <w:r w:rsidRPr="00A90A26" w:rsidR="008D5E7A">
        <w:rPr>
          <w:rFonts w:ascii="Times New Roman" w:hAnsi="Times New Roman"/>
          <w:sz w:val="24"/>
          <w:szCs w:val="24"/>
        </w:rPr>
        <w:t>ir:</w:t>
      </w:r>
    </w:p>
    <w:p w:rsidRPr="00A90A26" w:rsidR="008D5E7A" w:rsidP="000174E8" w:rsidRDefault="00E6469D" w14:paraId="276D12D7" w14:textId="3700E33E">
      <w:pPr>
        <w:tabs>
          <w:tab w:val="num" w:pos="709"/>
        </w:tabs>
        <w:spacing w:after="0"/>
        <w:ind w:hanging="284"/>
        <w:rPr>
          <w:rFonts w:ascii="Times New Roman" w:hAnsi="Times New Roman"/>
          <w:sz w:val="24"/>
          <w:szCs w:val="24"/>
        </w:rPr>
      </w:pPr>
      <w:r w:rsidRPr="00A90A26">
        <w:rPr>
          <w:rFonts w:ascii="Times New Roman" w:hAnsi="Times New Roman"/>
          <w:sz w:val="24"/>
          <w:szCs w:val="24"/>
        </w:rPr>
        <w:t xml:space="preserve">4.2.1.1. </w:t>
      </w:r>
      <w:r w:rsidRPr="00A90A26" w:rsidR="00B47E68">
        <w:rPr>
          <w:rFonts w:ascii="Times New Roman" w:hAnsi="Times New Roman"/>
          <w:sz w:val="24"/>
          <w:szCs w:val="24"/>
        </w:rPr>
        <w:t>Postdoc informācijas sistēm</w:t>
      </w:r>
      <w:r w:rsidRPr="00A90A26" w:rsidR="00F27B78">
        <w:rPr>
          <w:rFonts w:ascii="Times New Roman" w:hAnsi="Times New Roman"/>
          <w:sz w:val="24"/>
          <w:szCs w:val="24"/>
        </w:rPr>
        <w:t xml:space="preserve">ā sadaļas </w:t>
      </w:r>
      <w:r w:rsidRPr="00A90A26" w:rsidR="00A82F96">
        <w:rPr>
          <w:rFonts w:ascii="Times New Roman" w:hAnsi="Times New Roman"/>
          <w:sz w:val="24"/>
          <w:szCs w:val="24"/>
        </w:rPr>
        <w:t>“Iesniegums”</w:t>
      </w:r>
      <w:r w:rsidRPr="00A90A26" w:rsidR="0022256B">
        <w:rPr>
          <w:rFonts w:ascii="Times New Roman" w:hAnsi="Times New Roman"/>
          <w:sz w:val="24"/>
          <w:szCs w:val="24"/>
        </w:rPr>
        <w:t xml:space="preserve">, </w:t>
      </w:r>
      <w:r w:rsidRPr="00A90A26" w:rsidR="00A97A53">
        <w:rPr>
          <w:rFonts w:ascii="Times New Roman" w:hAnsi="Times New Roman"/>
          <w:sz w:val="24"/>
          <w:szCs w:val="24"/>
        </w:rPr>
        <w:t>“</w:t>
      </w:r>
      <w:r w:rsidRPr="00A90A26" w:rsidR="00FE7B8C">
        <w:rPr>
          <w:rFonts w:ascii="Times New Roman" w:hAnsi="Times New Roman"/>
          <w:sz w:val="24"/>
          <w:szCs w:val="24"/>
        </w:rPr>
        <w:t>Valsts atbalsts</w:t>
      </w:r>
      <w:r w:rsidRPr="00A90A26" w:rsidR="00A97A53">
        <w:rPr>
          <w:rFonts w:ascii="Times New Roman" w:hAnsi="Times New Roman"/>
          <w:sz w:val="24"/>
          <w:szCs w:val="24"/>
        </w:rPr>
        <w:t>”</w:t>
      </w:r>
      <w:r w:rsidRPr="00A90A26" w:rsidR="0022256B">
        <w:rPr>
          <w:rFonts w:ascii="Times New Roman" w:hAnsi="Times New Roman"/>
          <w:sz w:val="24"/>
          <w:szCs w:val="24"/>
        </w:rPr>
        <w:t xml:space="preserve"> un “Pielikumi”</w:t>
      </w:r>
      <w:r w:rsidRPr="00A90A26" w:rsidR="004F153D">
        <w:rPr>
          <w:rFonts w:ascii="Times New Roman" w:hAnsi="Times New Roman"/>
          <w:sz w:val="24"/>
          <w:szCs w:val="24"/>
        </w:rPr>
        <w:t>;</w:t>
      </w:r>
    </w:p>
    <w:p w:rsidRPr="00A90A26" w:rsidR="00AF0875" w:rsidP="00FC5B3A" w:rsidRDefault="004F153D" w14:paraId="6B8B946D" w14:textId="77777777">
      <w:pPr>
        <w:spacing w:before="0" w:after="160" w:line="259" w:lineRule="auto"/>
        <w:ind w:hanging="284"/>
        <w:rPr>
          <w:rFonts w:ascii="Times New Roman" w:hAnsi="Times New Roman"/>
          <w:sz w:val="24"/>
          <w:szCs w:val="24"/>
        </w:rPr>
      </w:pPr>
      <w:r w:rsidRPr="00A90A26">
        <w:rPr>
          <w:rFonts w:ascii="Times New Roman" w:hAnsi="Times New Roman"/>
          <w:sz w:val="24"/>
          <w:szCs w:val="24"/>
        </w:rPr>
        <w:t xml:space="preserve">4.2.1.2. </w:t>
      </w:r>
      <w:r w:rsidRPr="00A90A26" w:rsidR="0040332B">
        <w:rPr>
          <w:rFonts w:ascii="Times New Roman" w:hAnsi="Times New Roman"/>
          <w:sz w:val="24"/>
          <w:szCs w:val="24"/>
        </w:rPr>
        <w:t>Pētniecības pieteikuma veidlapas pielikumi</w:t>
      </w:r>
      <w:r w:rsidRPr="00A90A26" w:rsidR="00AF0875">
        <w:rPr>
          <w:rFonts w:ascii="Times New Roman" w:hAnsi="Times New Roman"/>
          <w:sz w:val="24"/>
          <w:szCs w:val="24"/>
        </w:rPr>
        <w:t>:</w:t>
      </w:r>
    </w:p>
    <w:p w:rsidRPr="00A90A26" w:rsidR="00FC5B3A" w:rsidP="00AF0875" w:rsidRDefault="00FC5B3A" w14:paraId="6E71CF27" w14:textId="722E0BE7">
      <w:pPr>
        <w:pStyle w:val="ListParagraph"/>
        <w:numPr>
          <w:ilvl w:val="0"/>
          <w:numId w:val="42"/>
        </w:numPr>
        <w:spacing w:before="0" w:after="160" w:line="259" w:lineRule="auto"/>
        <w:rPr>
          <w:rFonts w:ascii="Times New Roman" w:hAnsi="Times New Roman"/>
          <w:sz w:val="24"/>
          <w:szCs w:val="24"/>
        </w:rPr>
      </w:pPr>
      <w:r w:rsidRPr="00A90A26">
        <w:rPr>
          <w:rFonts w:ascii="Times New Roman" w:hAnsi="Times New Roman"/>
          <w:sz w:val="24"/>
          <w:szCs w:val="24"/>
        </w:rPr>
        <w:t>1.pielikums - “Pētniecības pieteikuma iesniedzēja apliecinājums” (atbilstoši atlases nolikuma “Pētniecības pieteikuma iesnieguma aizpildīšanas metodika”  1. pielikumā pievienotajai veidlapai);</w:t>
      </w:r>
    </w:p>
    <w:p w:rsidRPr="00A90A26" w:rsidR="00FC5B3A" w:rsidP="00AF0875" w:rsidRDefault="00AF0875" w14:paraId="1F25048E" w14:textId="5D6B759F">
      <w:pPr>
        <w:pStyle w:val="ListParagraph"/>
        <w:numPr>
          <w:ilvl w:val="0"/>
          <w:numId w:val="42"/>
        </w:numPr>
        <w:tabs>
          <w:tab w:val="left" w:pos="426"/>
        </w:tabs>
        <w:spacing w:before="0" w:after="160" w:line="259" w:lineRule="auto"/>
        <w:rPr>
          <w:rFonts w:ascii="Times New Roman" w:hAnsi="Times New Roman"/>
          <w:sz w:val="24"/>
          <w:szCs w:val="24"/>
        </w:rPr>
      </w:pPr>
      <w:r w:rsidRPr="00A90A26">
        <w:rPr>
          <w:rFonts w:ascii="Times New Roman" w:hAnsi="Times New Roman"/>
          <w:sz w:val="24"/>
          <w:szCs w:val="24"/>
        </w:rPr>
        <w:t>2.</w:t>
      </w:r>
      <w:r w:rsidRPr="00A90A26" w:rsidR="00FC5B3A">
        <w:rPr>
          <w:rFonts w:ascii="Times New Roman" w:hAnsi="Times New Roman"/>
          <w:sz w:val="24"/>
          <w:szCs w:val="24"/>
        </w:rPr>
        <w:t xml:space="preserve">pielikums - “Pēcdoktoranta diploma par doktora zinātniskā grāda/ zinātnes doktora grāda iegūšanu kopija </w:t>
      </w:r>
      <w:r w:rsidRPr="00A90A26" w:rsidR="00FC5B3A">
        <w:rPr>
          <w:rFonts w:ascii="Times New Roman" w:hAnsi="Times New Roman"/>
          <w:i/>
          <w:iCs/>
          <w:sz w:val="24"/>
          <w:szCs w:val="24"/>
        </w:rPr>
        <w:t>(iegūts ne vairāk kā 10 gadus pirms pētniecības pieteikuma iesniegšanas termiņa)</w:t>
      </w:r>
      <w:r w:rsidRPr="00A90A26" w:rsidR="00FC5B3A">
        <w:rPr>
          <w:rFonts w:ascii="Times New Roman" w:hAnsi="Times New Roman"/>
          <w:sz w:val="24"/>
          <w:szCs w:val="24"/>
        </w:rPr>
        <w:t>”;</w:t>
      </w:r>
    </w:p>
    <w:p w:rsidRPr="00A90A26" w:rsidR="00FC5B3A" w:rsidP="00AF0875" w:rsidRDefault="00AF0875" w14:paraId="6A2C78F3" w14:textId="7210EA0E">
      <w:pPr>
        <w:pStyle w:val="ListParagraph"/>
        <w:numPr>
          <w:ilvl w:val="0"/>
          <w:numId w:val="42"/>
        </w:numPr>
        <w:spacing w:before="0" w:after="160" w:line="259" w:lineRule="auto"/>
        <w:rPr>
          <w:rFonts w:ascii="Times New Roman" w:hAnsi="Times New Roman"/>
          <w:sz w:val="24"/>
          <w:szCs w:val="24"/>
        </w:rPr>
      </w:pPr>
      <w:r w:rsidRPr="00A90A26">
        <w:rPr>
          <w:rFonts w:ascii="Times New Roman" w:hAnsi="Times New Roman"/>
          <w:sz w:val="24"/>
          <w:szCs w:val="24"/>
        </w:rPr>
        <w:t>3.</w:t>
      </w:r>
      <w:r w:rsidRPr="00A90A26" w:rsidR="00FC5B3A">
        <w:rPr>
          <w:rFonts w:ascii="Times New Roman" w:hAnsi="Times New Roman"/>
          <w:sz w:val="24"/>
          <w:szCs w:val="24"/>
        </w:rPr>
        <w:t>pielikums - “Pēcdoktoranta dzīves gājuma apraksts (CV) (sagatavojams angļu valodā)”;</w:t>
      </w:r>
    </w:p>
    <w:p w:rsidRPr="00A90A26" w:rsidR="00FC5B3A" w:rsidP="00AF0875" w:rsidRDefault="00FC5B3A" w14:paraId="4728F96A" w14:textId="70AA35EA">
      <w:pPr>
        <w:pStyle w:val="ListParagraph"/>
        <w:numPr>
          <w:ilvl w:val="0"/>
          <w:numId w:val="42"/>
        </w:numPr>
        <w:spacing w:before="0" w:after="160" w:line="259" w:lineRule="auto"/>
        <w:rPr>
          <w:rFonts w:ascii="Times New Roman" w:hAnsi="Times New Roman"/>
          <w:sz w:val="24"/>
          <w:szCs w:val="24"/>
        </w:rPr>
      </w:pPr>
      <w:r w:rsidRPr="00A90A26">
        <w:rPr>
          <w:rFonts w:ascii="Times New Roman" w:hAnsi="Times New Roman"/>
          <w:sz w:val="24"/>
          <w:szCs w:val="24"/>
        </w:rPr>
        <w:t>4.pielikums - “Zinātniskais apraksts/Research project proposal” (aizpildāms angļu valodā) (atbilstoši atlases nolikuma “Pētniecības pieteikuma iesnieguma aizpildīšanas metodika”  2. pielikumā pievienotajai veidlapai);</w:t>
      </w:r>
    </w:p>
    <w:p w:rsidRPr="00A90A26" w:rsidR="0031145C" w:rsidP="00AF0875" w:rsidRDefault="0031145C" w14:paraId="00E3C91F" w14:textId="2B940FC4">
      <w:pPr>
        <w:pStyle w:val="ListParagraph"/>
        <w:numPr>
          <w:ilvl w:val="0"/>
          <w:numId w:val="42"/>
        </w:numPr>
        <w:spacing w:before="0" w:after="160" w:line="259" w:lineRule="auto"/>
        <w:rPr>
          <w:rFonts w:ascii="Times New Roman" w:hAnsi="Times New Roman"/>
          <w:sz w:val="24"/>
          <w:szCs w:val="24"/>
        </w:rPr>
      </w:pPr>
      <w:r w:rsidRPr="00A90A26">
        <w:rPr>
          <w:rFonts w:ascii="Times New Roman" w:hAnsi="Times New Roman"/>
          <w:sz w:val="24"/>
          <w:szCs w:val="24"/>
        </w:rPr>
        <w:t>5.pielikums</w:t>
      </w:r>
      <w:r w:rsidRPr="00A90A26" w:rsidR="0091106A">
        <w:rPr>
          <w:rFonts w:ascii="Times New Roman" w:hAnsi="Times New Roman"/>
          <w:sz w:val="24"/>
          <w:szCs w:val="24"/>
        </w:rPr>
        <w:t xml:space="preserve"> -</w:t>
      </w:r>
      <w:r w:rsidR="00A0102A">
        <w:rPr>
          <w:rFonts w:ascii="Times New Roman" w:hAnsi="Times New Roman"/>
          <w:sz w:val="24"/>
          <w:szCs w:val="24"/>
        </w:rPr>
        <w:t xml:space="preserve"> </w:t>
      </w:r>
      <w:r w:rsidRPr="00F86826" w:rsidR="00A0102A">
        <w:rPr>
          <w:rFonts w:ascii="Times New Roman" w:hAnsi="Times New Roman"/>
          <w:sz w:val="24"/>
          <w:szCs w:val="24"/>
        </w:rPr>
        <w:t>vienošanās/nodomu protokols starp pēcdoktorantu un organizāciju brīvā formā, kas apliecina pēcdoktoranta un organizācijas plānoto sadarbību pētniecības pieteikuma ietvaros, ja tas tiks apstiprināts, norādot plānoto darba slodzi 1PLE apmērā, darba līguma termiņu u.c. nosacījumus, par kuriem pētniecības pieteikuma iesniedzējs ir vienojies ar pēcdoktorantu (piemēram, pētniecības pieteikuma saturu, tehniskās un finansiālās sadarbības nosacījumiem, pušu tiesībām, pienākumiem un atbildību, un pētniecības pieteikuma rezultātu izmantošanas, ieviešanas un komercializācijas nosacījumiem u.c.)</w:t>
      </w:r>
      <w:r w:rsidR="00A0102A">
        <w:rPr>
          <w:rFonts w:ascii="Times New Roman" w:hAnsi="Times New Roman"/>
          <w:sz w:val="24"/>
          <w:szCs w:val="24"/>
        </w:rPr>
        <w:t>;</w:t>
      </w:r>
    </w:p>
    <w:p w:rsidRPr="00A90A26" w:rsidR="00B831CA" w:rsidP="00B831CA" w:rsidRDefault="00B831CA" w14:paraId="4144EEC1" w14:textId="58A2F002">
      <w:pPr>
        <w:pStyle w:val="ListParagraph"/>
        <w:numPr>
          <w:ilvl w:val="0"/>
          <w:numId w:val="42"/>
        </w:numPr>
        <w:tabs>
          <w:tab w:val="left" w:pos="284"/>
          <w:tab w:val="left" w:pos="426"/>
        </w:tabs>
        <w:spacing w:before="0" w:after="160" w:line="259" w:lineRule="auto"/>
        <w:rPr>
          <w:rFonts w:ascii="Times New Roman" w:hAnsi="Times New Roman"/>
          <w:sz w:val="24"/>
          <w:szCs w:val="24"/>
        </w:rPr>
      </w:pPr>
      <w:r w:rsidRPr="00A90A26">
        <w:rPr>
          <w:rFonts w:ascii="Times New Roman" w:hAnsi="Times New Roman"/>
          <w:sz w:val="24"/>
          <w:szCs w:val="24"/>
        </w:rPr>
        <w:t>6.pielikums - deklarācija par komercsabiedrības atbilstību mazajai (sīkajai) vai vidējai komercsabiedrībai un tās pielikums, ja iesniedzējkomercsabiedrībai ir vismaz viena partnerkomercsabiedrība vai saistīta komercsabiedrība (atbilstoši atlases nolikuma “Pētniecības pieteikuma iesnieguma aizpildīšanas metodika”  4. pielikumā un 4.1.pielikumā pievienotajai veidlapai);</w:t>
      </w:r>
    </w:p>
    <w:p w:rsidRPr="00A90A26" w:rsidR="00B831CA" w:rsidP="00B831CA" w:rsidRDefault="00B831CA" w14:paraId="0C883510" w14:textId="58C3D738">
      <w:pPr>
        <w:pStyle w:val="ListParagraph"/>
        <w:numPr>
          <w:ilvl w:val="0"/>
          <w:numId w:val="42"/>
        </w:numPr>
        <w:tabs>
          <w:tab w:val="left" w:pos="284"/>
          <w:tab w:val="left" w:pos="426"/>
        </w:tabs>
        <w:spacing w:before="0" w:after="160" w:line="259" w:lineRule="auto"/>
        <w:rPr>
          <w:rFonts w:ascii="Times New Roman" w:hAnsi="Times New Roman"/>
          <w:sz w:val="24"/>
          <w:szCs w:val="24"/>
        </w:rPr>
      </w:pPr>
      <w:r w:rsidRPr="00A90A26">
        <w:rPr>
          <w:rFonts w:ascii="Times New Roman" w:hAnsi="Times New Roman"/>
          <w:sz w:val="24"/>
          <w:szCs w:val="24"/>
        </w:rPr>
        <w:t>7. pielikums, ņemot vērā atbalsta veidu</w:t>
      </w:r>
      <w:r w:rsidRPr="00A90A26" w:rsidR="00E37ED1">
        <w:rPr>
          <w:rFonts w:ascii="Times New Roman" w:hAnsi="Times New Roman"/>
          <w:sz w:val="24"/>
          <w:szCs w:val="24"/>
        </w:rPr>
        <w:t xml:space="preserve"> (pievieno 7.a vai 7.b</w:t>
      </w:r>
      <w:r w:rsidRPr="00A90A26" w:rsidR="00290336">
        <w:rPr>
          <w:rFonts w:ascii="Times New Roman" w:hAnsi="Times New Roman"/>
          <w:sz w:val="24"/>
          <w:szCs w:val="24"/>
        </w:rPr>
        <w:t xml:space="preserve"> pielikumu</w:t>
      </w:r>
      <w:r w:rsidRPr="00A90A26" w:rsidR="00E37ED1">
        <w:rPr>
          <w:rFonts w:ascii="Times New Roman" w:hAnsi="Times New Roman"/>
          <w:sz w:val="24"/>
          <w:szCs w:val="24"/>
        </w:rPr>
        <w:t>)</w:t>
      </w:r>
      <w:r w:rsidRPr="00A90A26">
        <w:rPr>
          <w:rFonts w:ascii="Times New Roman" w:hAnsi="Times New Roman"/>
          <w:sz w:val="24"/>
          <w:szCs w:val="24"/>
        </w:rPr>
        <w:t>:</w:t>
      </w:r>
    </w:p>
    <w:p w:rsidRPr="00A90A26" w:rsidR="00B831CA" w:rsidP="00B831CA" w:rsidRDefault="00B831CA" w14:paraId="60685D35" w14:textId="77777777">
      <w:pPr>
        <w:pStyle w:val="ListParagraph"/>
        <w:tabs>
          <w:tab w:val="left" w:pos="284"/>
          <w:tab w:val="left" w:pos="426"/>
        </w:tabs>
        <w:spacing w:before="0" w:after="160" w:line="259" w:lineRule="auto"/>
        <w:ind w:left="1287" w:firstLine="0"/>
        <w:rPr>
          <w:rFonts w:ascii="Times New Roman" w:hAnsi="Times New Roman"/>
          <w:sz w:val="24"/>
          <w:szCs w:val="24"/>
        </w:rPr>
      </w:pPr>
      <w:r w:rsidRPr="00A90A26">
        <w:rPr>
          <w:rFonts w:ascii="Times New Roman" w:hAnsi="Times New Roman"/>
          <w:sz w:val="24"/>
          <w:szCs w:val="24"/>
        </w:rPr>
        <w:t xml:space="preserve">7.a pielikums- pamatojums par pētniecības pieteikuma ietvaros plānotā publiskā atbalsta stimulējošo ietekmi atbilstoši Komisijas regulas Nr. 651/2014 6. panta 2. un 3. punkta prasībām (atbilstoši atlases nolikuma “Pētniecības pieteikuma veidlapa un tās pielikumi”  </w:t>
      </w:r>
      <w:r w:rsidRPr="00A90A26">
        <w:rPr>
          <w:rFonts w:ascii="Times New Roman" w:hAnsi="Times New Roman"/>
          <w:sz w:val="24"/>
          <w:szCs w:val="24"/>
        </w:rPr>
        <w:lastRenderedPageBreak/>
        <w:t>5. pielikumā pievienotajai veidlapai) (ja izvēlas 651/2014 EK regulas komercdarbības atbalstu);</w:t>
      </w:r>
    </w:p>
    <w:p w:rsidRPr="00A90A26" w:rsidR="00B831CA" w:rsidP="00B831CA" w:rsidRDefault="00B831CA" w14:paraId="1ECCB583" w14:textId="2BD336E9">
      <w:pPr>
        <w:pStyle w:val="ListParagraph"/>
        <w:tabs>
          <w:tab w:val="left" w:pos="284"/>
          <w:tab w:val="left" w:pos="426"/>
        </w:tabs>
        <w:spacing w:before="0" w:after="160" w:line="259" w:lineRule="auto"/>
        <w:ind w:left="1287" w:firstLine="0"/>
        <w:rPr>
          <w:rFonts w:ascii="Times New Roman" w:hAnsi="Times New Roman"/>
          <w:sz w:val="24"/>
          <w:szCs w:val="24"/>
        </w:rPr>
      </w:pPr>
      <w:r w:rsidRPr="00A90A26">
        <w:rPr>
          <w:rFonts w:ascii="Times New Roman" w:hAnsi="Times New Roman"/>
          <w:sz w:val="24"/>
          <w:szCs w:val="24"/>
        </w:rPr>
        <w:t xml:space="preserve">7.b pielikums - VID elektroniskajā datu bāzē EDS sagatavotās de minimis </w:t>
      </w:r>
      <w:r w:rsidR="002C6E58">
        <w:rPr>
          <w:rFonts w:ascii="Times New Roman" w:hAnsi="Times New Roman"/>
          <w:sz w:val="24"/>
          <w:szCs w:val="24"/>
        </w:rPr>
        <w:t xml:space="preserve">aizpildītas </w:t>
      </w:r>
      <w:r w:rsidRPr="00A90A26">
        <w:rPr>
          <w:rFonts w:ascii="Times New Roman" w:hAnsi="Times New Roman"/>
          <w:sz w:val="24"/>
          <w:szCs w:val="24"/>
        </w:rPr>
        <w:t>uzskaites veidlapas izdruka (ja izvēlas de minimis atbalstu);</w:t>
      </w:r>
    </w:p>
    <w:p w:rsidR="00B831CA" w:rsidP="00F86826" w:rsidRDefault="00B831CA" w14:paraId="4C494565" w14:textId="3BB16D71">
      <w:pPr>
        <w:pStyle w:val="ListParagraph"/>
        <w:numPr>
          <w:ilvl w:val="0"/>
          <w:numId w:val="42"/>
        </w:numPr>
        <w:tabs>
          <w:tab w:val="left" w:pos="284"/>
          <w:tab w:val="left" w:pos="426"/>
        </w:tabs>
        <w:spacing w:before="0" w:after="160" w:line="259" w:lineRule="auto"/>
        <w:ind w:left="1276" w:hanging="283"/>
        <w:rPr>
          <w:rFonts w:ascii="Times New Roman" w:hAnsi="Times New Roman"/>
          <w:sz w:val="24"/>
          <w:szCs w:val="24"/>
        </w:rPr>
      </w:pPr>
      <w:r w:rsidRPr="2392CE41" w:rsidR="00B831CA">
        <w:rPr>
          <w:rFonts w:ascii="Times New Roman" w:hAnsi="Times New Roman"/>
          <w:sz w:val="24"/>
          <w:szCs w:val="24"/>
        </w:rPr>
        <w:t xml:space="preserve">8.pielikums - pēdējais gada pārskats, kurš iesniegts saskaņā ar normatīvo aktu prasībām (attiecināms, ja ar saimniecisku darbību saistītu pētniecības pieteikumu iesniedz privāto tiesību subjekts) vai operatīvais </w:t>
      </w:r>
      <w:r w:rsidRPr="2392CE41" w:rsidR="00B831CA">
        <w:rPr>
          <w:rFonts w:ascii="Times New Roman" w:hAnsi="Times New Roman"/>
          <w:sz w:val="24"/>
          <w:szCs w:val="24"/>
        </w:rPr>
        <w:t>starpperiodu</w:t>
      </w:r>
      <w:r w:rsidRPr="2392CE41" w:rsidR="00B831CA">
        <w:rPr>
          <w:rFonts w:ascii="Times New Roman" w:hAnsi="Times New Roman"/>
          <w:sz w:val="24"/>
          <w:szCs w:val="24"/>
        </w:rPr>
        <w:t xml:space="preserve"> pārskats, kas nav vecāks par vienu mēnesi pirms pētniecības pieteikuma iesniegšanas dienas, ko apstiprinājis zvērināts revidents (attiecināms, ja ar saimniecisku darbību saistītu pētniecības pieteikumu iesniedz privāto tiesību subjekts, kam nav pieejams pēdējais gada pārskats)</w:t>
      </w:r>
      <w:r w:rsidRPr="2392CE41" w:rsidR="0BB3CE64">
        <w:rPr>
          <w:rFonts w:ascii="Times New Roman" w:hAnsi="Times New Roman"/>
          <w:sz w:val="24"/>
          <w:szCs w:val="24"/>
        </w:rPr>
        <w:t>.</w:t>
      </w:r>
    </w:p>
    <w:p w:rsidR="009937B1" w:rsidP="008A551D" w:rsidRDefault="00E909DF" w14:paraId="7B7064B9" w14:textId="0239F224">
      <w:pPr>
        <w:tabs>
          <w:tab w:val="left" w:pos="284"/>
          <w:tab w:val="left" w:pos="426"/>
          <w:tab w:val="left" w:pos="567"/>
        </w:tabs>
        <w:spacing w:before="0" w:after="160" w:line="259" w:lineRule="auto"/>
        <w:ind w:left="0" w:firstLine="567"/>
        <w:rPr>
          <w:rFonts w:ascii="Times New Roman" w:hAnsi="Times New Roman"/>
          <w:sz w:val="24"/>
          <w:szCs w:val="24"/>
        </w:rPr>
      </w:pPr>
      <w:r>
        <w:rPr>
          <w:rFonts w:ascii="Times New Roman" w:hAnsi="Times New Roman"/>
          <w:sz w:val="24"/>
          <w:szCs w:val="24"/>
        </w:rPr>
        <w:t>4.</w:t>
      </w:r>
      <w:r w:rsidRPr="00C20F80">
        <w:rPr>
          <w:rFonts w:ascii="Times New Roman" w:hAnsi="Times New Roman"/>
          <w:sz w:val="24"/>
          <w:szCs w:val="24"/>
        </w:rPr>
        <w:t xml:space="preserve">2.2. </w:t>
      </w:r>
      <w:r w:rsidRPr="00C20F80" w:rsidR="00A83A01">
        <w:rPr>
          <w:rFonts w:ascii="Times New Roman" w:hAnsi="Times New Roman"/>
          <w:sz w:val="24"/>
          <w:szCs w:val="24"/>
        </w:rPr>
        <w:t xml:space="preserve">Ja </w:t>
      </w:r>
      <w:r w:rsidRPr="00C20F80" w:rsidR="00840717">
        <w:rPr>
          <w:rFonts w:ascii="Times New Roman" w:hAnsi="Times New Roman"/>
          <w:sz w:val="24"/>
          <w:szCs w:val="24"/>
        </w:rPr>
        <w:t>administratīvās un atbilstības rādītāju kvalitātes vērtēšanas</w:t>
      </w:r>
      <w:r w:rsidRPr="00C20F80" w:rsidR="00A83A01">
        <w:rPr>
          <w:rFonts w:ascii="Times New Roman" w:hAnsi="Times New Roman"/>
          <w:sz w:val="24"/>
          <w:szCs w:val="24"/>
        </w:rPr>
        <w:t xml:space="preserve"> </w:t>
      </w:r>
      <w:r w:rsidRPr="00C20F80" w:rsidR="002A3B9D">
        <w:rPr>
          <w:rFonts w:ascii="Times New Roman" w:hAnsi="Times New Roman"/>
          <w:sz w:val="24"/>
          <w:szCs w:val="24"/>
        </w:rPr>
        <w:t xml:space="preserve">nepapildināmie kritēriji tiek izpildīti, LZP pētniecības pieteikumu virza </w:t>
      </w:r>
      <w:r w:rsidRPr="00C20F80" w:rsidR="00FE5273">
        <w:rPr>
          <w:rFonts w:ascii="Times New Roman" w:hAnsi="Times New Roman"/>
          <w:sz w:val="24"/>
          <w:szCs w:val="24"/>
        </w:rPr>
        <w:t xml:space="preserve">zinātniskās kvalitātes vērtēšanai. </w:t>
      </w:r>
      <w:r w:rsidRPr="00C20F80">
        <w:rPr>
          <w:rFonts w:ascii="Times New Roman" w:hAnsi="Times New Roman"/>
          <w:sz w:val="24"/>
          <w:szCs w:val="24"/>
        </w:rPr>
        <w:t xml:space="preserve">Ja </w:t>
      </w:r>
      <w:r w:rsidRPr="00C20F80" w:rsidR="00D33427">
        <w:rPr>
          <w:rFonts w:ascii="Times New Roman" w:hAnsi="Times New Roman"/>
          <w:sz w:val="24"/>
          <w:szCs w:val="24"/>
        </w:rPr>
        <w:t>nepapildināmie kritēriji</w:t>
      </w:r>
      <w:r w:rsidRPr="00C20F80" w:rsidR="00897B5E">
        <w:rPr>
          <w:rFonts w:ascii="Times New Roman" w:hAnsi="Times New Roman"/>
          <w:sz w:val="24"/>
          <w:szCs w:val="24"/>
        </w:rPr>
        <w:t xml:space="preserve"> </w:t>
      </w:r>
      <w:r w:rsidRPr="00C20F80" w:rsidR="00602622">
        <w:rPr>
          <w:rFonts w:ascii="Times New Roman" w:hAnsi="Times New Roman"/>
          <w:sz w:val="24"/>
          <w:szCs w:val="24"/>
        </w:rPr>
        <w:t>netiek</w:t>
      </w:r>
      <w:r w:rsidRPr="00C20F80" w:rsidR="00897B5E">
        <w:rPr>
          <w:rFonts w:ascii="Times New Roman" w:hAnsi="Times New Roman"/>
          <w:sz w:val="24"/>
          <w:szCs w:val="24"/>
        </w:rPr>
        <w:t xml:space="preserve"> izpildīti</w:t>
      </w:r>
      <w:r w:rsidRPr="00C20F80" w:rsidR="009937B1">
        <w:rPr>
          <w:rFonts w:ascii="Times New Roman" w:hAnsi="Times New Roman"/>
          <w:sz w:val="24"/>
          <w:szCs w:val="24"/>
        </w:rPr>
        <w:t>,</w:t>
      </w:r>
      <w:r w:rsidRPr="00C20F80" w:rsidR="00D33427">
        <w:rPr>
          <w:rFonts w:ascii="Times New Roman" w:hAnsi="Times New Roman"/>
          <w:sz w:val="24"/>
          <w:szCs w:val="24"/>
        </w:rPr>
        <w:t xml:space="preserve"> </w:t>
      </w:r>
      <w:r w:rsidRPr="00C20F80" w:rsidR="009937B1">
        <w:rPr>
          <w:rFonts w:ascii="Times New Roman" w:hAnsi="Times New Roman"/>
          <w:sz w:val="24"/>
          <w:szCs w:val="24"/>
        </w:rPr>
        <w:t xml:space="preserve">LZP </w:t>
      </w:r>
      <w:r w:rsidRPr="00C20F80" w:rsidR="00BE1B8D">
        <w:rPr>
          <w:rFonts w:ascii="Times New Roman" w:hAnsi="Times New Roman"/>
          <w:sz w:val="24"/>
          <w:szCs w:val="24"/>
        </w:rPr>
        <w:t>pētniecības pieteikumu nevirza</w:t>
      </w:r>
      <w:r w:rsidRPr="00C20F80" w:rsidR="00DA5D40">
        <w:rPr>
          <w:rFonts w:ascii="Times New Roman" w:hAnsi="Times New Roman"/>
          <w:sz w:val="24"/>
          <w:szCs w:val="24"/>
        </w:rPr>
        <w:t xml:space="preserve"> zinātniskās kvalitātes</w:t>
      </w:r>
      <w:r w:rsidRPr="00C20F80" w:rsidR="00513DC5">
        <w:rPr>
          <w:rFonts w:ascii="Times New Roman" w:hAnsi="Times New Roman"/>
          <w:sz w:val="24"/>
          <w:szCs w:val="24"/>
        </w:rPr>
        <w:t xml:space="preserve"> vērtēšanai un </w:t>
      </w:r>
      <w:r w:rsidRPr="00C20F80" w:rsidR="009937B1">
        <w:rPr>
          <w:rFonts w:ascii="Times New Roman" w:hAnsi="Times New Roman"/>
          <w:sz w:val="24"/>
          <w:szCs w:val="24"/>
        </w:rPr>
        <w:t>pieņem lēmumu par pētniecības pieteikuma noraidīšanu</w:t>
      </w:r>
      <w:r w:rsidRPr="00C20F80" w:rsidR="00513DC5">
        <w:rPr>
          <w:rFonts w:ascii="Times New Roman" w:hAnsi="Times New Roman"/>
          <w:sz w:val="24"/>
          <w:szCs w:val="24"/>
        </w:rPr>
        <w:t>.</w:t>
      </w:r>
    </w:p>
    <w:p w:rsidR="005B472A" w:rsidP="008A551D" w:rsidRDefault="005B472A" w14:paraId="155957F6" w14:textId="2BC4BB19">
      <w:pPr>
        <w:tabs>
          <w:tab w:val="left" w:pos="284"/>
          <w:tab w:val="left" w:pos="426"/>
          <w:tab w:val="left" w:pos="567"/>
        </w:tabs>
        <w:spacing w:before="0" w:after="160" w:line="259" w:lineRule="auto"/>
        <w:ind w:left="0" w:firstLine="567"/>
        <w:rPr>
          <w:rFonts w:ascii="Times New Roman" w:hAnsi="Times New Roman"/>
          <w:sz w:val="24"/>
          <w:szCs w:val="24"/>
        </w:rPr>
      </w:pPr>
      <w:r w:rsidRPr="000D1CC1">
        <w:rPr>
          <w:rFonts w:ascii="Times New Roman" w:hAnsi="Times New Roman"/>
          <w:sz w:val="24"/>
          <w:szCs w:val="24"/>
        </w:rPr>
        <w:t xml:space="preserve">4.2.3. Ja </w:t>
      </w:r>
      <w:r w:rsidRPr="000D1CC1" w:rsidR="00E7141E">
        <w:rPr>
          <w:rFonts w:ascii="Times New Roman" w:hAnsi="Times New Roman"/>
          <w:sz w:val="24"/>
          <w:szCs w:val="24"/>
        </w:rPr>
        <w:t>pētniecības pieteikums</w:t>
      </w:r>
      <w:r w:rsidRPr="000D1CC1" w:rsidR="00703B6E">
        <w:rPr>
          <w:rFonts w:ascii="Times New Roman" w:hAnsi="Times New Roman"/>
          <w:sz w:val="24"/>
          <w:szCs w:val="24"/>
        </w:rPr>
        <w:t xml:space="preserve"> zinātniskās kvalitātes vērtēšanā saņēmis </w:t>
      </w:r>
      <w:r w:rsidRPr="000D1CC1" w:rsidR="00CA204A">
        <w:rPr>
          <w:rFonts w:ascii="Times New Roman" w:hAnsi="Times New Roman"/>
          <w:sz w:val="24"/>
          <w:szCs w:val="24"/>
        </w:rPr>
        <w:t xml:space="preserve">nepietiekamu punktu skaitu tā </w:t>
      </w:r>
      <w:r w:rsidRPr="000D1CC1" w:rsidR="004D061E">
        <w:rPr>
          <w:rFonts w:ascii="Times New Roman" w:hAnsi="Times New Roman"/>
          <w:sz w:val="24"/>
          <w:szCs w:val="24"/>
        </w:rPr>
        <w:t xml:space="preserve">apstiprināšanai </w:t>
      </w:r>
      <w:r w:rsidRPr="000D1CC1" w:rsidR="006768C4">
        <w:rPr>
          <w:rFonts w:ascii="Times New Roman" w:hAnsi="Times New Roman"/>
          <w:sz w:val="24"/>
          <w:szCs w:val="24"/>
        </w:rPr>
        <w:t xml:space="preserve">(skatīt </w:t>
      </w:r>
      <w:r w:rsidRPr="000D1CC1" w:rsidR="00F32A6F">
        <w:rPr>
          <w:rFonts w:ascii="Times New Roman" w:hAnsi="Times New Roman"/>
          <w:sz w:val="24"/>
          <w:szCs w:val="24"/>
        </w:rPr>
        <w:t>nolikuma 7.5.1.punktu)</w:t>
      </w:r>
      <w:r w:rsidRPr="000D1CC1" w:rsidR="00BB3652">
        <w:rPr>
          <w:rFonts w:ascii="Times New Roman" w:hAnsi="Times New Roman"/>
          <w:sz w:val="24"/>
          <w:szCs w:val="24"/>
        </w:rPr>
        <w:t>, LZP pieņem lēmumu par pētniecības pieteikuma noraidīšanu.</w:t>
      </w:r>
    </w:p>
    <w:p w:rsidR="00576E2B" w:rsidP="008A551D" w:rsidRDefault="00576E2B" w14:paraId="2D2157A6" w14:textId="02E85C22">
      <w:pPr>
        <w:tabs>
          <w:tab w:val="left" w:pos="284"/>
          <w:tab w:val="left" w:pos="426"/>
          <w:tab w:val="left" w:pos="567"/>
        </w:tabs>
        <w:spacing w:before="0" w:after="160" w:line="259" w:lineRule="auto"/>
        <w:ind w:left="0" w:firstLine="567"/>
        <w:rPr>
          <w:rFonts w:ascii="Times New Roman" w:hAnsi="Times New Roman"/>
          <w:sz w:val="24"/>
          <w:szCs w:val="24"/>
        </w:rPr>
      </w:pPr>
      <w:r w:rsidRPr="00951602">
        <w:rPr>
          <w:rFonts w:ascii="Times New Roman" w:hAnsi="Times New Roman"/>
          <w:sz w:val="24"/>
          <w:szCs w:val="24"/>
        </w:rPr>
        <w:t xml:space="preserve">4.2.4. </w:t>
      </w:r>
      <w:r w:rsidRPr="00951602" w:rsidR="00D172CD">
        <w:rPr>
          <w:rFonts w:ascii="Times New Roman" w:hAnsi="Times New Roman"/>
          <w:sz w:val="24"/>
          <w:szCs w:val="24"/>
        </w:rPr>
        <w:t>Ja pētniecības pieteikums zinātniskās kvalitātes vērtēšanā saņēmis pietiekamu punktu skaitu tā atbalstīšanai (skatīt nolikuma 7.</w:t>
      </w:r>
      <w:r w:rsidRPr="00951602" w:rsidR="00DF5563">
        <w:rPr>
          <w:rFonts w:ascii="Times New Roman" w:hAnsi="Times New Roman"/>
          <w:sz w:val="24"/>
          <w:szCs w:val="24"/>
        </w:rPr>
        <w:t>2</w:t>
      </w:r>
      <w:r w:rsidRPr="00951602" w:rsidR="00D172CD">
        <w:rPr>
          <w:rFonts w:ascii="Times New Roman" w:hAnsi="Times New Roman"/>
          <w:sz w:val="24"/>
          <w:szCs w:val="24"/>
        </w:rPr>
        <w:t>.</w:t>
      </w:r>
      <w:r w:rsidRPr="00951602" w:rsidR="00DF5563">
        <w:rPr>
          <w:rFonts w:ascii="Times New Roman" w:hAnsi="Times New Roman"/>
          <w:sz w:val="24"/>
          <w:szCs w:val="24"/>
        </w:rPr>
        <w:t>2</w:t>
      </w:r>
      <w:r w:rsidRPr="00951602" w:rsidR="00D172CD">
        <w:rPr>
          <w:rFonts w:ascii="Times New Roman" w:hAnsi="Times New Roman"/>
          <w:sz w:val="24"/>
          <w:szCs w:val="24"/>
        </w:rPr>
        <w:t>.punktu)</w:t>
      </w:r>
      <w:r w:rsidRPr="00951602" w:rsidR="002920A3">
        <w:rPr>
          <w:rFonts w:ascii="Times New Roman" w:hAnsi="Times New Roman"/>
          <w:sz w:val="24"/>
          <w:szCs w:val="24"/>
        </w:rPr>
        <w:t xml:space="preserve"> un atlases kārtā ir pietiekams finansējums</w:t>
      </w:r>
      <w:r w:rsidRPr="00951602" w:rsidR="00D172CD">
        <w:rPr>
          <w:rFonts w:ascii="Times New Roman" w:hAnsi="Times New Roman"/>
          <w:sz w:val="24"/>
          <w:szCs w:val="24"/>
        </w:rPr>
        <w:t>,</w:t>
      </w:r>
      <w:r w:rsidRPr="00951602" w:rsidR="000D68B2">
        <w:rPr>
          <w:rFonts w:ascii="Times New Roman" w:hAnsi="Times New Roman"/>
          <w:sz w:val="24"/>
          <w:szCs w:val="24"/>
        </w:rPr>
        <w:t xml:space="preserve"> </w:t>
      </w:r>
      <w:r w:rsidRPr="00951602" w:rsidR="00D172CD">
        <w:rPr>
          <w:rFonts w:ascii="Times New Roman" w:hAnsi="Times New Roman"/>
          <w:sz w:val="24"/>
          <w:szCs w:val="24"/>
        </w:rPr>
        <w:t xml:space="preserve"> LZP pieņem lēmumu par pētniecības pieteikuma</w:t>
      </w:r>
      <w:r w:rsidRPr="00951602" w:rsidR="00D85DC3">
        <w:rPr>
          <w:rFonts w:ascii="Times New Roman" w:hAnsi="Times New Roman"/>
          <w:sz w:val="24"/>
          <w:szCs w:val="24"/>
        </w:rPr>
        <w:t xml:space="preserve"> apstiprināšanu </w:t>
      </w:r>
      <w:r w:rsidRPr="00951602" w:rsidR="00F45FB6">
        <w:rPr>
          <w:rFonts w:ascii="Times New Roman" w:hAnsi="Times New Roman"/>
          <w:sz w:val="24"/>
          <w:szCs w:val="24"/>
        </w:rPr>
        <w:t>ar nosacījumu un aicina pētniecības pieteikuma iesniedzēju sagatavot un iesniegt pētniecības pieteikuma II daļu – pilnais pētniecības pieteikums</w:t>
      </w:r>
      <w:r w:rsidRPr="00951602" w:rsidR="00025AA1">
        <w:rPr>
          <w:rFonts w:ascii="Times New Roman" w:hAnsi="Times New Roman"/>
          <w:sz w:val="24"/>
          <w:szCs w:val="24"/>
        </w:rPr>
        <w:t>.</w:t>
      </w:r>
    </w:p>
    <w:p w:rsidR="00025AA1" w:rsidP="000A349B" w:rsidRDefault="00025AA1" w14:paraId="133A7CA3" w14:textId="66407C03">
      <w:pPr>
        <w:tabs>
          <w:tab w:val="left" w:pos="284"/>
          <w:tab w:val="left" w:pos="426"/>
          <w:tab w:val="left" w:pos="567"/>
        </w:tabs>
        <w:spacing w:before="0" w:after="160" w:line="259" w:lineRule="auto"/>
        <w:ind w:left="0" w:firstLine="567"/>
        <w:rPr>
          <w:rFonts w:ascii="Times New Roman" w:hAnsi="Times New Roman"/>
          <w:sz w:val="24"/>
          <w:szCs w:val="24"/>
        </w:rPr>
      </w:pPr>
      <w:r w:rsidRPr="009233A9">
        <w:rPr>
          <w:rFonts w:ascii="Times New Roman" w:hAnsi="Times New Roman"/>
          <w:sz w:val="24"/>
          <w:szCs w:val="24"/>
        </w:rPr>
        <w:t xml:space="preserve">4.2.5. </w:t>
      </w:r>
      <w:r w:rsidRPr="009233A9" w:rsidR="00CF2CC0">
        <w:rPr>
          <w:rFonts w:ascii="Times New Roman" w:hAnsi="Times New Roman"/>
          <w:sz w:val="24"/>
          <w:szCs w:val="24"/>
        </w:rPr>
        <w:t xml:space="preserve">Ja pētniecības pieteikums zinātniskās kvalitātes vērtēšanā saņēmis pietiekamu punktu skaitu tā </w:t>
      </w:r>
      <w:r w:rsidRPr="009233A9" w:rsidR="00D0290D">
        <w:rPr>
          <w:rFonts w:ascii="Times New Roman" w:hAnsi="Times New Roman"/>
          <w:sz w:val="24"/>
          <w:szCs w:val="24"/>
        </w:rPr>
        <w:t>apstiprināšanai</w:t>
      </w:r>
      <w:r w:rsidRPr="009233A9" w:rsidR="00CF2CC0">
        <w:rPr>
          <w:rFonts w:ascii="Times New Roman" w:hAnsi="Times New Roman"/>
          <w:sz w:val="24"/>
          <w:szCs w:val="24"/>
        </w:rPr>
        <w:t xml:space="preserve">, bet atlases kārtā ir </w:t>
      </w:r>
      <w:r w:rsidRPr="009233A9" w:rsidR="005B7D91">
        <w:rPr>
          <w:rFonts w:ascii="Times New Roman" w:hAnsi="Times New Roman"/>
          <w:sz w:val="24"/>
          <w:szCs w:val="24"/>
        </w:rPr>
        <w:t>ne</w:t>
      </w:r>
      <w:r w:rsidRPr="009233A9" w:rsidR="00CF2CC0">
        <w:rPr>
          <w:rFonts w:ascii="Times New Roman" w:hAnsi="Times New Roman"/>
          <w:sz w:val="24"/>
          <w:szCs w:val="24"/>
        </w:rPr>
        <w:t>pietiekams finansējums,  LZP</w:t>
      </w:r>
      <w:r w:rsidRPr="009233A9" w:rsidR="005B7D91">
        <w:rPr>
          <w:rFonts w:ascii="Times New Roman" w:hAnsi="Times New Roman"/>
          <w:sz w:val="24"/>
          <w:szCs w:val="24"/>
        </w:rPr>
        <w:t xml:space="preserve"> </w:t>
      </w:r>
      <w:r w:rsidRPr="009233A9" w:rsidR="00BE7699">
        <w:rPr>
          <w:rFonts w:ascii="Times New Roman" w:hAnsi="Times New Roman"/>
          <w:sz w:val="24"/>
          <w:szCs w:val="24"/>
        </w:rPr>
        <w:t xml:space="preserve">pieņem lēmumu </w:t>
      </w:r>
      <w:r w:rsidRPr="009233A9" w:rsidR="00B45275">
        <w:rPr>
          <w:rFonts w:ascii="Times New Roman" w:hAnsi="Times New Roman"/>
          <w:sz w:val="24"/>
          <w:szCs w:val="24"/>
        </w:rPr>
        <w:t xml:space="preserve">pētniecības pieteikumu </w:t>
      </w:r>
      <w:r w:rsidRPr="009233A9" w:rsidR="00A24E76">
        <w:rPr>
          <w:rFonts w:ascii="Times New Roman" w:hAnsi="Times New Roman"/>
          <w:sz w:val="24"/>
          <w:szCs w:val="24"/>
        </w:rPr>
        <w:t xml:space="preserve">noraidīt, </w:t>
      </w:r>
      <w:r w:rsidRPr="009233A9" w:rsidR="00B455CA">
        <w:rPr>
          <w:rFonts w:ascii="Times New Roman" w:hAnsi="Times New Roman"/>
          <w:sz w:val="24"/>
          <w:szCs w:val="24"/>
        </w:rPr>
        <w:t xml:space="preserve">bet vienlaikus </w:t>
      </w:r>
      <w:r w:rsidRPr="009233A9" w:rsidR="00B45275">
        <w:rPr>
          <w:rFonts w:ascii="Times New Roman" w:hAnsi="Times New Roman"/>
          <w:sz w:val="24"/>
          <w:szCs w:val="24"/>
        </w:rPr>
        <w:t xml:space="preserve">iekļauj </w:t>
      </w:r>
      <w:r w:rsidRPr="009233A9" w:rsidR="00B455CA">
        <w:rPr>
          <w:rFonts w:ascii="Times New Roman" w:hAnsi="Times New Roman"/>
          <w:sz w:val="24"/>
          <w:szCs w:val="24"/>
        </w:rPr>
        <w:t xml:space="preserve">to </w:t>
      </w:r>
      <w:r w:rsidRPr="009233A9" w:rsidR="003E39F7">
        <w:rPr>
          <w:rFonts w:ascii="Times New Roman" w:hAnsi="Times New Roman"/>
          <w:sz w:val="24"/>
          <w:szCs w:val="24"/>
        </w:rPr>
        <w:t>pētniecības pieteikumu rezerves sarakstā</w:t>
      </w:r>
      <w:r w:rsidRPr="009233A9" w:rsidR="00532FD1">
        <w:rPr>
          <w:rFonts w:ascii="Times New Roman" w:hAnsi="Times New Roman"/>
          <w:sz w:val="24"/>
          <w:szCs w:val="24"/>
        </w:rPr>
        <w:t xml:space="preserve"> (atbilstoši nolikuma 7.6., 7.12. un 7.13.punktam).</w:t>
      </w:r>
    </w:p>
    <w:p w:rsidRPr="00AF0875" w:rsidR="00906F09" w:rsidP="006C5313" w:rsidRDefault="00906F09" w14:paraId="65CC6E22" w14:textId="77777777">
      <w:pPr>
        <w:pStyle w:val="ListParagraph"/>
        <w:spacing w:before="0" w:after="160" w:line="259" w:lineRule="auto"/>
        <w:ind w:left="1287" w:firstLine="0"/>
        <w:rPr>
          <w:rFonts w:ascii="Times New Roman" w:hAnsi="Times New Roman"/>
          <w:color w:val="C45911" w:themeColor="accent2" w:themeShade="BF"/>
          <w:sz w:val="24"/>
          <w:szCs w:val="24"/>
        </w:rPr>
      </w:pPr>
    </w:p>
    <w:p w:rsidR="00DB715B" w:rsidP="00C22CBD" w:rsidRDefault="00612E48" w14:paraId="159F4720" w14:textId="0EE4FCCC">
      <w:pPr>
        <w:pStyle w:val="ListParagraph"/>
        <w:tabs>
          <w:tab w:val="left" w:pos="426"/>
        </w:tabs>
        <w:spacing w:before="0" w:after="0" w:line="276" w:lineRule="auto"/>
        <w:ind w:left="851" w:hanging="284"/>
        <w:contextualSpacing w:val="0"/>
        <w:rPr>
          <w:rFonts w:ascii="Times New Roman" w:hAnsi="Times New Roman"/>
          <w:sz w:val="24"/>
          <w:szCs w:val="24"/>
        </w:rPr>
      </w:pPr>
      <w:r w:rsidRPr="006679D7">
        <w:rPr>
          <w:rFonts w:ascii="Times New Roman" w:hAnsi="Times New Roman"/>
          <w:sz w:val="24"/>
          <w:szCs w:val="24"/>
        </w:rPr>
        <w:t>4.2.</w:t>
      </w:r>
      <w:r w:rsidR="00CC1F2E">
        <w:rPr>
          <w:rFonts w:ascii="Times New Roman" w:hAnsi="Times New Roman"/>
          <w:sz w:val="24"/>
          <w:szCs w:val="24"/>
        </w:rPr>
        <w:t>6</w:t>
      </w:r>
      <w:r w:rsidRPr="006679D7">
        <w:rPr>
          <w:rFonts w:ascii="Times New Roman" w:hAnsi="Times New Roman"/>
          <w:sz w:val="24"/>
          <w:szCs w:val="24"/>
        </w:rPr>
        <w:t xml:space="preserve">. </w:t>
      </w:r>
      <w:r w:rsidRPr="006679D7" w:rsidR="007A4AD3">
        <w:rPr>
          <w:rFonts w:ascii="Times New Roman" w:hAnsi="Times New Roman"/>
          <w:sz w:val="24"/>
          <w:szCs w:val="24"/>
        </w:rPr>
        <w:t>“</w:t>
      </w:r>
      <w:r w:rsidRPr="006679D7">
        <w:rPr>
          <w:rFonts w:ascii="Times New Roman" w:hAnsi="Times New Roman"/>
          <w:sz w:val="24"/>
          <w:szCs w:val="24"/>
        </w:rPr>
        <w:t xml:space="preserve">II </w:t>
      </w:r>
      <w:r w:rsidRPr="006679D7" w:rsidR="003477D3">
        <w:rPr>
          <w:rFonts w:ascii="Times New Roman" w:hAnsi="Times New Roman"/>
          <w:sz w:val="24"/>
          <w:szCs w:val="24"/>
        </w:rPr>
        <w:t>daļa</w:t>
      </w:r>
      <w:r w:rsidRPr="006679D7">
        <w:rPr>
          <w:rFonts w:ascii="Times New Roman" w:hAnsi="Times New Roman"/>
          <w:sz w:val="24"/>
          <w:szCs w:val="24"/>
        </w:rPr>
        <w:t xml:space="preserve"> – pilnais pētniecības pieteikums</w:t>
      </w:r>
      <w:r w:rsidRPr="006679D7" w:rsidR="007A4AD3">
        <w:rPr>
          <w:rFonts w:ascii="Times New Roman" w:hAnsi="Times New Roman"/>
          <w:sz w:val="24"/>
          <w:szCs w:val="24"/>
        </w:rPr>
        <w:t>”</w:t>
      </w:r>
    </w:p>
    <w:p w:rsidR="00E909DF" w:rsidP="000A349B" w:rsidRDefault="00DB715B" w14:paraId="027BCE3E" w14:textId="0AC54BAD">
      <w:pPr>
        <w:pStyle w:val="ListParagraph"/>
        <w:tabs>
          <w:tab w:val="left" w:pos="284"/>
          <w:tab w:val="left" w:pos="426"/>
        </w:tabs>
        <w:spacing w:after="160" w:line="259" w:lineRule="auto"/>
        <w:ind w:left="0" w:firstLine="0"/>
        <w:rPr>
          <w:rFonts w:ascii="Times New Roman" w:hAnsi="Times New Roman"/>
          <w:sz w:val="24"/>
          <w:szCs w:val="24"/>
        </w:rPr>
      </w:pPr>
      <w:r w:rsidRPr="0097701D">
        <w:rPr>
          <w:rFonts w:ascii="Times New Roman" w:hAnsi="Times New Roman"/>
          <w:sz w:val="24"/>
          <w:szCs w:val="24"/>
        </w:rPr>
        <w:t>Ja pētniecības pieteikums atbilst administratīvās vērtēšanas nepapildinām</w:t>
      </w:r>
      <w:r w:rsidRPr="0097701D" w:rsidR="004D3A20">
        <w:rPr>
          <w:rFonts w:ascii="Times New Roman" w:hAnsi="Times New Roman"/>
          <w:sz w:val="24"/>
          <w:szCs w:val="24"/>
        </w:rPr>
        <w:t>ajiem</w:t>
      </w:r>
      <w:r w:rsidRPr="0097701D">
        <w:rPr>
          <w:rFonts w:ascii="Times New Roman" w:hAnsi="Times New Roman"/>
          <w:sz w:val="24"/>
          <w:szCs w:val="24"/>
        </w:rPr>
        <w:t xml:space="preserve"> kritēriji</w:t>
      </w:r>
      <w:r w:rsidRPr="0097701D" w:rsidR="004D3A20">
        <w:rPr>
          <w:rFonts w:ascii="Times New Roman" w:hAnsi="Times New Roman"/>
          <w:sz w:val="24"/>
          <w:szCs w:val="24"/>
        </w:rPr>
        <w:t xml:space="preserve">em, </w:t>
      </w:r>
      <w:r w:rsidRPr="0097701D">
        <w:rPr>
          <w:rFonts w:ascii="Times New Roman" w:hAnsi="Times New Roman"/>
          <w:sz w:val="24"/>
          <w:szCs w:val="24"/>
        </w:rPr>
        <w:t xml:space="preserve">zinātniskās kvalitātes vērtēšanā </w:t>
      </w:r>
      <w:r w:rsidRPr="0097701D" w:rsidR="004D3A20">
        <w:rPr>
          <w:rFonts w:ascii="Times New Roman" w:hAnsi="Times New Roman"/>
          <w:sz w:val="24"/>
          <w:szCs w:val="24"/>
        </w:rPr>
        <w:t>ir</w:t>
      </w:r>
      <w:r w:rsidRPr="0097701D">
        <w:rPr>
          <w:rFonts w:ascii="Times New Roman" w:hAnsi="Times New Roman"/>
          <w:sz w:val="24"/>
          <w:szCs w:val="24"/>
        </w:rPr>
        <w:t xml:space="preserve"> saņēmis</w:t>
      </w:r>
      <w:r w:rsidRPr="0097701D" w:rsidR="004D3A20">
        <w:rPr>
          <w:rFonts w:ascii="Times New Roman" w:hAnsi="Times New Roman"/>
          <w:sz w:val="24"/>
          <w:szCs w:val="24"/>
        </w:rPr>
        <w:t xml:space="preserve"> </w:t>
      </w:r>
      <w:r w:rsidRPr="0097701D">
        <w:rPr>
          <w:rFonts w:ascii="Times New Roman" w:hAnsi="Times New Roman"/>
          <w:sz w:val="24"/>
          <w:szCs w:val="24"/>
        </w:rPr>
        <w:t>pietiekamu punktu skaitu</w:t>
      </w:r>
      <w:r w:rsidRPr="0097701D" w:rsidR="004D3A20">
        <w:rPr>
          <w:rFonts w:ascii="Times New Roman" w:hAnsi="Times New Roman"/>
          <w:sz w:val="24"/>
          <w:szCs w:val="24"/>
        </w:rPr>
        <w:t xml:space="preserve"> un atlases kārtas ietvaros ir pieejams pietiekams finansējums,</w:t>
      </w:r>
      <w:r w:rsidRPr="0097701D">
        <w:rPr>
          <w:rFonts w:ascii="Times New Roman" w:hAnsi="Times New Roman"/>
          <w:sz w:val="24"/>
          <w:szCs w:val="24"/>
        </w:rPr>
        <w:t xml:space="preserve"> </w:t>
      </w:r>
      <w:r w:rsidRPr="0097701D" w:rsidR="00B226C8">
        <w:rPr>
          <w:rFonts w:ascii="Times New Roman" w:hAnsi="Times New Roman"/>
          <w:sz w:val="24"/>
          <w:szCs w:val="24"/>
        </w:rPr>
        <w:t>pētniecība</w:t>
      </w:r>
      <w:r w:rsidRPr="0097701D" w:rsidR="00024116">
        <w:rPr>
          <w:rFonts w:ascii="Times New Roman" w:hAnsi="Times New Roman"/>
          <w:sz w:val="24"/>
          <w:szCs w:val="24"/>
        </w:rPr>
        <w:t xml:space="preserve">s pieteikuma </w:t>
      </w:r>
      <w:r w:rsidRPr="0097701D" w:rsidR="002E0289">
        <w:rPr>
          <w:rFonts w:ascii="Times New Roman" w:hAnsi="Times New Roman"/>
          <w:sz w:val="24"/>
          <w:szCs w:val="24"/>
        </w:rPr>
        <w:t>iesniedzējs</w:t>
      </w:r>
      <w:r w:rsidRPr="00787416" w:rsidR="002E0289">
        <w:rPr>
          <w:rFonts w:ascii="Times New Roman" w:hAnsi="Times New Roman"/>
          <w:sz w:val="24"/>
          <w:szCs w:val="24"/>
        </w:rPr>
        <w:t xml:space="preserve"> </w:t>
      </w:r>
      <w:r w:rsidRPr="00787416" w:rsidR="002E0289">
        <w:rPr>
          <w:rFonts w:ascii="Times New Roman" w:hAnsi="Times New Roman"/>
          <w:b/>
          <w:bCs/>
          <w:sz w:val="24"/>
          <w:szCs w:val="24"/>
          <w:u w:val="single"/>
        </w:rPr>
        <w:t xml:space="preserve">30 </w:t>
      </w:r>
      <w:r w:rsidRPr="00787416" w:rsidR="00150268">
        <w:rPr>
          <w:rFonts w:ascii="Times New Roman" w:hAnsi="Times New Roman"/>
          <w:b/>
          <w:bCs/>
          <w:sz w:val="24"/>
          <w:szCs w:val="24"/>
          <w:u w:val="single"/>
        </w:rPr>
        <w:t xml:space="preserve">kalendāro </w:t>
      </w:r>
      <w:r w:rsidRPr="00787416" w:rsidR="002E0289">
        <w:rPr>
          <w:rFonts w:ascii="Times New Roman" w:hAnsi="Times New Roman"/>
          <w:b/>
          <w:bCs/>
          <w:sz w:val="24"/>
          <w:szCs w:val="24"/>
          <w:u w:val="single"/>
        </w:rPr>
        <w:t>dienu laikā</w:t>
      </w:r>
      <w:r w:rsidRPr="00787416" w:rsidR="002E0289">
        <w:rPr>
          <w:rFonts w:ascii="Times New Roman" w:hAnsi="Times New Roman"/>
          <w:sz w:val="24"/>
          <w:szCs w:val="24"/>
        </w:rPr>
        <w:t xml:space="preserve"> </w:t>
      </w:r>
      <w:r w:rsidRPr="00787416" w:rsidR="00A36872">
        <w:rPr>
          <w:rFonts w:ascii="Times New Roman" w:hAnsi="Times New Roman"/>
          <w:sz w:val="24"/>
          <w:szCs w:val="24"/>
        </w:rPr>
        <w:t>Postdoc informācijas sistēmā aizpilda visas pētniecības pieteikuma sadaļas atbilstoši 4.pielikuma “Zinātniskais apraksts/Research project proposal” sniegtajai informācijai un izmantojot Nolikuma 1.pielikumu “Pētniecības pieteikuma iesnieguma aizpildīšanas metodika”</w:t>
      </w:r>
      <w:r w:rsidR="00E909DF">
        <w:rPr>
          <w:rFonts w:ascii="Times New Roman" w:hAnsi="Times New Roman"/>
          <w:sz w:val="24"/>
          <w:szCs w:val="24"/>
        </w:rPr>
        <w:t>;</w:t>
      </w:r>
    </w:p>
    <w:p w:rsidR="00B672EA" w:rsidP="00A44D3B" w:rsidRDefault="00C8496D" w14:paraId="495EED35" w14:textId="2CDBC0BF">
      <w:pPr>
        <w:tabs>
          <w:tab w:val="left" w:pos="284"/>
          <w:tab w:val="left" w:pos="426"/>
        </w:tabs>
        <w:spacing w:after="160" w:line="259" w:lineRule="auto"/>
        <w:ind w:hanging="284"/>
        <w:contextualSpacing/>
        <w:rPr>
          <w:rFonts w:ascii="Times New Roman" w:hAnsi="Times New Roman"/>
          <w:color w:val="C45911" w:themeColor="accent2" w:themeShade="BF"/>
          <w:sz w:val="24"/>
          <w:szCs w:val="24"/>
        </w:rPr>
      </w:pPr>
      <w:r w:rsidRPr="002116D9">
        <w:rPr>
          <w:rFonts w:ascii="Times New Roman" w:hAnsi="Times New Roman"/>
          <w:sz w:val="24"/>
          <w:szCs w:val="24"/>
        </w:rPr>
        <w:t>4.2.</w:t>
      </w:r>
      <w:r w:rsidR="00A44D3B">
        <w:rPr>
          <w:rFonts w:ascii="Times New Roman" w:hAnsi="Times New Roman"/>
          <w:sz w:val="24"/>
          <w:szCs w:val="24"/>
        </w:rPr>
        <w:t>6</w:t>
      </w:r>
      <w:r w:rsidRPr="002116D9">
        <w:rPr>
          <w:rFonts w:ascii="Times New Roman" w:hAnsi="Times New Roman"/>
          <w:sz w:val="24"/>
          <w:szCs w:val="24"/>
        </w:rPr>
        <w:t>.</w:t>
      </w:r>
      <w:r w:rsidR="00A44D3B">
        <w:rPr>
          <w:rFonts w:ascii="Times New Roman" w:hAnsi="Times New Roman"/>
          <w:sz w:val="24"/>
          <w:szCs w:val="24"/>
        </w:rPr>
        <w:t>1</w:t>
      </w:r>
      <w:r w:rsidRPr="002116D9">
        <w:rPr>
          <w:rFonts w:ascii="Times New Roman" w:hAnsi="Times New Roman"/>
          <w:sz w:val="24"/>
          <w:szCs w:val="24"/>
        </w:rPr>
        <w:t xml:space="preserve">. </w:t>
      </w:r>
      <w:r w:rsidR="000D5EBB">
        <w:rPr>
          <w:rFonts w:ascii="Times New Roman" w:hAnsi="Times New Roman"/>
          <w:sz w:val="24"/>
          <w:szCs w:val="24"/>
        </w:rPr>
        <w:t>P</w:t>
      </w:r>
      <w:r w:rsidRPr="00865BBA">
        <w:rPr>
          <w:rFonts w:ascii="Times New Roman" w:hAnsi="Times New Roman"/>
          <w:sz w:val="24"/>
          <w:szCs w:val="24"/>
        </w:rPr>
        <w:t>ētniecības pieteikuma</w:t>
      </w:r>
      <w:r w:rsidR="000D5EBB">
        <w:rPr>
          <w:rFonts w:ascii="Times New Roman" w:hAnsi="Times New Roman"/>
          <w:sz w:val="24"/>
          <w:szCs w:val="24"/>
        </w:rPr>
        <w:t>m pievieno</w:t>
      </w:r>
      <w:r w:rsidRPr="00865BBA">
        <w:rPr>
          <w:rFonts w:ascii="Times New Roman" w:hAnsi="Times New Roman"/>
          <w:sz w:val="24"/>
          <w:szCs w:val="24"/>
        </w:rPr>
        <w:t xml:space="preserve"> veidlapas pielikum</w:t>
      </w:r>
      <w:r w:rsidRPr="00865BBA" w:rsidR="00301CE2">
        <w:rPr>
          <w:rFonts w:ascii="Times New Roman" w:hAnsi="Times New Roman"/>
          <w:sz w:val="24"/>
          <w:szCs w:val="24"/>
        </w:rPr>
        <w:t>us</w:t>
      </w:r>
      <w:r w:rsidR="002116D9">
        <w:rPr>
          <w:rFonts w:ascii="Times New Roman" w:hAnsi="Times New Roman"/>
          <w:sz w:val="24"/>
          <w:szCs w:val="24"/>
        </w:rPr>
        <w:t>,</w:t>
      </w:r>
      <w:r w:rsidRPr="00865BBA" w:rsidR="00787416">
        <w:rPr>
          <w:rFonts w:ascii="Times New Roman" w:hAnsi="Times New Roman"/>
          <w:sz w:val="24"/>
          <w:szCs w:val="24"/>
        </w:rPr>
        <w:t xml:space="preserve"> kas nepieciešami papildināmo kritēriju vērtēšanai un līguma slēgšanai</w:t>
      </w:r>
      <w:r w:rsidRPr="00865BBA">
        <w:rPr>
          <w:rFonts w:ascii="Times New Roman" w:hAnsi="Times New Roman"/>
          <w:sz w:val="24"/>
          <w:szCs w:val="24"/>
        </w:rPr>
        <w:t>:</w:t>
      </w:r>
    </w:p>
    <w:p w:rsidRPr="00F86826" w:rsidR="00642D77" w:rsidP="00E06E8B" w:rsidRDefault="00642D77" w14:paraId="74E8F72A" w14:textId="24CD4D54">
      <w:pPr>
        <w:pStyle w:val="ListParagraph"/>
        <w:numPr>
          <w:ilvl w:val="0"/>
          <w:numId w:val="43"/>
        </w:numPr>
        <w:tabs>
          <w:tab w:val="left" w:pos="284"/>
          <w:tab w:val="left" w:pos="426"/>
        </w:tabs>
        <w:spacing w:before="0" w:after="160" w:line="259" w:lineRule="auto"/>
        <w:rPr>
          <w:rFonts w:ascii="Times New Roman" w:hAnsi="Times New Roman"/>
          <w:sz w:val="24"/>
          <w:szCs w:val="24"/>
        </w:rPr>
      </w:pPr>
      <w:r w:rsidRPr="00F86826">
        <w:rPr>
          <w:rFonts w:ascii="Times New Roman" w:hAnsi="Times New Roman"/>
          <w:sz w:val="24"/>
          <w:szCs w:val="24"/>
        </w:rPr>
        <w:t>9.pielikums - pētniecības pieteikuma iesniedzēja finanšu vadības un grāmatvedības politika;</w:t>
      </w:r>
    </w:p>
    <w:p w:rsidRPr="00A0102A" w:rsidR="00642D77" w:rsidP="00A0102A" w:rsidRDefault="00642D77" w14:paraId="285F0D95" w14:textId="17981A03">
      <w:pPr>
        <w:pStyle w:val="ListParagraph"/>
        <w:numPr>
          <w:ilvl w:val="0"/>
          <w:numId w:val="42"/>
        </w:numPr>
        <w:spacing w:before="0" w:after="160" w:line="259" w:lineRule="auto"/>
        <w:rPr>
          <w:rFonts w:ascii="Times New Roman" w:hAnsi="Times New Roman"/>
          <w:sz w:val="24"/>
          <w:szCs w:val="24"/>
        </w:rPr>
      </w:pPr>
      <w:r w:rsidRPr="00F86826">
        <w:rPr>
          <w:rFonts w:ascii="Times New Roman" w:hAnsi="Times New Roman"/>
          <w:sz w:val="24"/>
          <w:szCs w:val="24"/>
        </w:rPr>
        <w:t xml:space="preserve">10.pielikums - </w:t>
      </w:r>
      <w:r w:rsidRPr="00A90A26" w:rsidR="00A0102A">
        <w:rPr>
          <w:rFonts w:ascii="Times New Roman" w:hAnsi="Times New Roman"/>
          <w:sz w:val="24"/>
          <w:szCs w:val="24"/>
        </w:rPr>
        <w:t>“Pēcdoktoranta apliecinājums par dubultfinansējumu” (atbilstoši atlases nolikuma “Pētniecības pieteikuma iesnieguma aizpildīšanas metodika”  3. pielikumā pievienotajai veidlapai);</w:t>
      </w:r>
    </w:p>
    <w:p w:rsidRPr="00F86826" w:rsidR="00642D77" w:rsidP="00E06E8B" w:rsidRDefault="00642D77" w14:paraId="6198C267" w14:textId="06FEE7EA">
      <w:pPr>
        <w:pStyle w:val="ListParagraph"/>
        <w:numPr>
          <w:ilvl w:val="0"/>
          <w:numId w:val="43"/>
        </w:numPr>
        <w:tabs>
          <w:tab w:val="left" w:pos="284"/>
          <w:tab w:val="left" w:pos="426"/>
        </w:tabs>
        <w:spacing w:before="0" w:after="160" w:line="259" w:lineRule="auto"/>
        <w:rPr>
          <w:rFonts w:ascii="Times New Roman" w:hAnsi="Times New Roman"/>
          <w:sz w:val="24"/>
          <w:szCs w:val="24"/>
        </w:rPr>
      </w:pPr>
      <w:r w:rsidRPr="00F86826">
        <w:rPr>
          <w:rFonts w:ascii="Times New Roman" w:hAnsi="Times New Roman"/>
          <w:sz w:val="24"/>
          <w:szCs w:val="24"/>
        </w:rPr>
        <w:lastRenderedPageBreak/>
        <w:t>pilnvara vai organizācijas iekšējs normatīvais akts, kas apliecina pilnvarojumu parakstīt pētniecības pieteikuma iesniegumu (attiecināms, ja pētniecības pieteikuma iesniegumu paraksta persona, kas nav organizācijas vadītājs vai viņa vietnieks) (ja attiecināms);</w:t>
      </w:r>
    </w:p>
    <w:p w:rsidRPr="00F86826" w:rsidR="00B672EA" w:rsidP="00E06E8B" w:rsidRDefault="00642D77" w14:paraId="7C2ACB34" w14:textId="3778C0D4">
      <w:pPr>
        <w:pStyle w:val="ListParagraph"/>
        <w:numPr>
          <w:ilvl w:val="0"/>
          <w:numId w:val="43"/>
        </w:numPr>
        <w:tabs>
          <w:tab w:val="left" w:pos="284"/>
          <w:tab w:val="left" w:pos="426"/>
        </w:tabs>
        <w:spacing w:before="0" w:after="160" w:line="259" w:lineRule="auto"/>
        <w:rPr>
          <w:rFonts w:ascii="Times New Roman" w:hAnsi="Times New Roman"/>
          <w:sz w:val="24"/>
          <w:szCs w:val="24"/>
        </w:rPr>
      </w:pPr>
      <w:r w:rsidRPr="00F86826">
        <w:rPr>
          <w:rFonts w:ascii="Times New Roman" w:hAnsi="Times New Roman"/>
          <w:sz w:val="24"/>
          <w:szCs w:val="24"/>
        </w:rPr>
        <w:t>dokumentu tulkojums, t.sk. doktora zinātniskā grāda/ zinātnes doktora grāda diplomam, ja tas nav izdots latviešu vai angļu valodā (ja attiecināms).</w:t>
      </w:r>
    </w:p>
    <w:p w:rsidR="00F45813" w:rsidP="00E06E8B" w:rsidRDefault="00A63BD2" w14:paraId="61175A29" w14:textId="54F4A1EC">
      <w:pPr>
        <w:pStyle w:val="ListParagraph"/>
        <w:numPr>
          <w:ilvl w:val="0"/>
          <w:numId w:val="43"/>
        </w:numPr>
        <w:tabs>
          <w:tab w:val="left" w:pos="284"/>
          <w:tab w:val="left" w:pos="426"/>
        </w:tabs>
        <w:spacing w:before="0" w:after="160" w:line="259" w:lineRule="auto"/>
        <w:rPr>
          <w:rFonts w:ascii="Times New Roman" w:hAnsi="Times New Roman"/>
          <w:sz w:val="24"/>
          <w:szCs w:val="24"/>
        </w:rPr>
      </w:pPr>
      <w:r w:rsidRPr="00F86826">
        <w:rPr>
          <w:rFonts w:ascii="Times New Roman" w:hAnsi="Times New Roman"/>
          <w:sz w:val="24"/>
          <w:szCs w:val="24"/>
        </w:rPr>
        <w:t>Akadēmiskās informācijas centra izdot</w:t>
      </w:r>
      <w:r w:rsidRPr="00F86826" w:rsidR="0018436A">
        <w:rPr>
          <w:rFonts w:ascii="Times New Roman" w:hAnsi="Times New Roman"/>
          <w:sz w:val="24"/>
          <w:szCs w:val="24"/>
        </w:rPr>
        <w:t>a</w:t>
      </w:r>
      <w:r w:rsidRPr="00F86826">
        <w:rPr>
          <w:rFonts w:ascii="Times New Roman" w:hAnsi="Times New Roman"/>
          <w:sz w:val="24"/>
          <w:szCs w:val="24"/>
        </w:rPr>
        <w:t xml:space="preserve"> ārvalstīs izsniegt</w:t>
      </w:r>
      <w:r w:rsidRPr="00F86826" w:rsidR="0018436A">
        <w:rPr>
          <w:rFonts w:ascii="Times New Roman" w:hAnsi="Times New Roman"/>
          <w:sz w:val="24"/>
          <w:szCs w:val="24"/>
        </w:rPr>
        <w:t>a</w:t>
      </w:r>
      <w:r w:rsidRPr="00F86826">
        <w:rPr>
          <w:rFonts w:ascii="Times New Roman" w:hAnsi="Times New Roman"/>
          <w:sz w:val="24"/>
          <w:szCs w:val="24"/>
        </w:rPr>
        <w:t xml:space="preserve"> izglītības dokument</w:t>
      </w:r>
      <w:r w:rsidRPr="00F86826" w:rsidR="0018436A">
        <w:rPr>
          <w:rFonts w:ascii="Times New Roman" w:hAnsi="Times New Roman"/>
          <w:sz w:val="24"/>
          <w:szCs w:val="24"/>
        </w:rPr>
        <w:t>a</w:t>
      </w:r>
      <w:r w:rsidRPr="00F86826">
        <w:rPr>
          <w:rFonts w:ascii="Times New Roman" w:hAnsi="Times New Roman"/>
          <w:sz w:val="24"/>
          <w:szCs w:val="24"/>
        </w:rPr>
        <w:t xml:space="preserve"> un iegūt</w:t>
      </w:r>
      <w:r w:rsidRPr="00F86826" w:rsidR="009E2C3A">
        <w:rPr>
          <w:rFonts w:ascii="Times New Roman" w:hAnsi="Times New Roman"/>
          <w:sz w:val="24"/>
          <w:szCs w:val="24"/>
        </w:rPr>
        <w:t>ā</w:t>
      </w:r>
      <w:r w:rsidRPr="00F86826">
        <w:rPr>
          <w:rFonts w:ascii="Times New Roman" w:hAnsi="Times New Roman"/>
          <w:sz w:val="24"/>
          <w:szCs w:val="24"/>
        </w:rPr>
        <w:t xml:space="preserve"> akadēmisk</w:t>
      </w:r>
      <w:r w:rsidRPr="00F86826" w:rsidR="009E2C3A">
        <w:rPr>
          <w:rFonts w:ascii="Times New Roman" w:hAnsi="Times New Roman"/>
          <w:sz w:val="24"/>
          <w:szCs w:val="24"/>
        </w:rPr>
        <w:t>ā</w:t>
      </w:r>
      <w:r w:rsidRPr="00F86826">
        <w:rPr>
          <w:rFonts w:ascii="Times New Roman" w:hAnsi="Times New Roman"/>
          <w:sz w:val="24"/>
          <w:szCs w:val="24"/>
        </w:rPr>
        <w:t xml:space="preserve"> grād</w:t>
      </w:r>
      <w:r w:rsidRPr="00F86826" w:rsidR="009E2C3A">
        <w:rPr>
          <w:rFonts w:ascii="Times New Roman" w:hAnsi="Times New Roman"/>
          <w:sz w:val="24"/>
          <w:szCs w:val="24"/>
        </w:rPr>
        <w:t>a</w:t>
      </w:r>
      <w:r w:rsidRPr="00F86826">
        <w:rPr>
          <w:rFonts w:ascii="Times New Roman" w:hAnsi="Times New Roman"/>
          <w:sz w:val="24"/>
          <w:szCs w:val="24"/>
        </w:rPr>
        <w:t xml:space="preserve"> akadēmiskās atzīšanas izziņ</w:t>
      </w:r>
      <w:r w:rsidRPr="00F86826" w:rsidR="009E2C3A">
        <w:rPr>
          <w:rFonts w:ascii="Times New Roman" w:hAnsi="Times New Roman"/>
          <w:sz w:val="24"/>
          <w:szCs w:val="24"/>
        </w:rPr>
        <w:t>a</w:t>
      </w:r>
      <w:r w:rsidRPr="00F86826" w:rsidR="007101B4">
        <w:rPr>
          <w:rFonts w:ascii="Times New Roman" w:hAnsi="Times New Roman"/>
          <w:sz w:val="24"/>
          <w:szCs w:val="24"/>
        </w:rPr>
        <w:t>, ja diplom</w:t>
      </w:r>
      <w:r w:rsidRPr="00F86826" w:rsidR="00914303">
        <w:rPr>
          <w:rFonts w:ascii="Times New Roman" w:hAnsi="Times New Roman"/>
          <w:sz w:val="24"/>
          <w:szCs w:val="24"/>
        </w:rPr>
        <w:t xml:space="preserve">s </w:t>
      </w:r>
      <w:r w:rsidRPr="00F86826" w:rsidR="00B34476">
        <w:rPr>
          <w:rFonts w:ascii="Times New Roman" w:hAnsi="Times New Roman"/>
          <w:sz w:val="24"/>
          <w:szCs w:val="24"/>
        </w:rPr>
        <w:t xml:space="preserve">par doktora zinātniskā grāda/zinātnes doktora grāda </w:t>
      </w:r>
      <w:r w:rsidRPr="00F86826" w:rsidR="006E6111">
        <w:rPr>
          <w:rFonts w:ascii="Times New Roman" w:hAnsi="Times New Roman"/>
          <w:sz w:val="24"/>
          <w:szCs w:val="24"/>
        </w:rPr>
        <w:t xml:space="preserve">iegūšanu </w:t>
      </w:r>
      <w:r w:rsidRPr="00F86826" w:rsidR="00914303">
        <w:rPr>
          <w:rFonts w:ascii="Times New Roman" w:hAnsi="Times New Roman"/>
          <w:sz w:val="24"/>
          <w:szCs w:val="24"/>
        </w:rPr>
        <w:t xml:space="preserve">izdots ārpus Latvijas, Lietuvas, Igaunijas, </w:t>
      </w:r>
      <w:r w:rsidRPr="00F86826" w:rsidR="0062078B">
        <w:rPr>
          <w:rFonts w:ascii="Times New Roman" w:hAnsi="Times New Roman"/>
          <w:sz w:val="24"/>
          <w:szCs w:val="24"/>
        </w:rPr>
        <w:t xml:space="preserve">Nīderlandes, </w:t>
      </w:r>
      <w:r w:rsidRPr="00F86826" w:rsidR="00914303">
        <w:rPr>
          <w:rFonts w:ascii="Times New Roman" w:hAnsi="Times New Roman"/>
          <w:sz w:val="24"/>
          <w:szCs w:val="24"/>
        </w:rPr>
        <w:t>Luksemburgas</w:t>
      </w:r>
      <w:r w:rsidRPr="00F86826" w:rsidR="0062078B">
        <w:rPr>
          <w:rFonts w:ascii="Times New Roman" w:hAnsi="Times New Roman"/>
          <w:sz w:val="24"/>
          <w:szCs w:val="24"/>
        </w:rPr>
        <w:t xml:space="preserve"> un Beļģijas</w:t>
      </w:r>
      <w:r w:rsidRPr="00F86826" w:rsidR="00251B8E">
        <w:rPr>
          <w:rFonts w:ascii="Times New Roman" w:hAnsi="Times New Roman"/>
          <w:sz w:val="24"/>
          <w:szCs w:val="24"/>
        </w:rPr>
        <w:t>.</w:t>
      </w:r>
    </w:p>
    <w:p w:rsidR="00490259" w:rsidP="00490259" w:rsidRDefault="00490259" w14:paraId="0C7DF3A0" w14:textId="77777777">
      <w:pPr>
        <w:pStyle w:val="ListParagraph"/>
        <w:tabs>
          <w:tab w:val="left" w:pos="284"/>
          <w:tab w:val="left" w:pos="426"/>
        </w:tabs>
        <w:spacing w:before="0" w:after="160" w:line="259" w:lineRule="auto"/>
        <w:ind w:left="1287" w:firstLine="0"/>
        <w:rPr>
          <w:rFonts w:ascii="Times New Roman" w:hAnsi="Times New Roman"/>
          <w:sz w:val="24"/>
          <w:szCs w:val="24"/>
        </w:rPr>
      </w:pPr>
    </w:p>
    <w:p w:rsidRPr="0097701D" w:rsidR="00F733AB" w:rsidP="007B6DEC" w:rsidRDefault="00F733AB" w14:paraId="4EA9C2E8" w14:textId="161C9061">
      <w:pPr>
        <w:pStyle w:val="ListParagraph"/>
        <w:numPr>
          <w:ilvl w:val="2"/>
          <w:numId w:val="39"/>
        </w:numPr>
        <w:tabs>
          <w:tab w:val="left" w:pos="284"/>
          <w:tab w:val="left" w:pos="426"/>
          <w:tab w:val="left" w:pos="567"/>
        </w:tabs>
        <w:spacing w:before="0" w:after="160" w:line="259" w:lineRule="auto"/>
        <w:ind w:hanging="624"/>
        <w:rPr>
          <w:rFonts w:ascii="Times New Roman" w:hAnsi="Times New Roman"/>
          <w:sz w:val="24"/>
          <w:szCs w:val="24"/>
        </w:rPr>
      </w:pPr>
      <w:r w:rsidRPr="0097701D">
        <w:rPr>
          <w:rFonts w:ascii="Times New Roman" w:hAnsi="Times New Roman"/>
          <w:sz w:val="24"/>
          <w:szCs w:val="24"/>
        </w:rPr>
        <w:t xml:space="preserve">Ja </w:t>
      </w:r>
      <w:r w:rsidRPr="0097701D" w:rsidR="00DA4C04">
        <w:rPr>
          <w:rFonts w:ascii="Times New Roman" w:hAnsi="Times New Roman"/>
          <w:sz w:val="24"/>
          <w:szCs w:val="24"/>
        </w:rPr>
        <w:t>piln</w:t>
      </w:r>
      <w:r w:rsidRPr="0097701D" w:rsidR="00216F97">
        <w:rPr>
          <w:rFonts w:ascii="Times New Roman" w:hAnsi="Times New Roman"/>
          <w:sz w:val="24"/>
          <w:szCs w:val="24"/>
        </w:rPr>
        <w:t>ā</w:t>
      </w:r>
      <w:r w:rsidRPr="0097701D" w:rsidR="00DA4C04">
        <w:rPr>
          <w:rFonts w:ascii="Times New Roman" w:hAnsi="Times New Roman"/>
          <w:sz w:val="24"/>
          <w:szCs w:val="24"/>
        </w:rPr>
        <w:t xml:space="preserve"> pētniecības pieteikum</w:t>
      </w:r>
      <w:r w:rsidRPr="0097701D" w:rsidR="00216F97">
        <w:rPr>
          <w:rFonts w:ascii="Times New Roman" w:hAnsi="Times New Roman"/>
          <w:sz w:val="24"/>
          <w:szCs w:val="24"/>
        </w:rPr>
        <w:t xml:space="preserve">a </w:t>
      </w:r>
      <w:r w:rsidRPr="0097701D" w:rsidR="00454FBF">
        <w:rPr>
          <w:rFonts w:ascii="Times New Roman" w:hAnsi="Times New Roman"/>
          <w:sz w:val="24"/>
          <w:szCs w:val="24"/>
        </w:rPr>
        <w:t xml:space="preserve">administratīvās un atbilstības rādītāju kvalitātes vērtēšanas </w:t>
      </w:r>
      <w:r w:rsidRPr="0097701D">
        <w:rPr>
          <w:rFonts w:ascii="Times New Roman" w:hAnsi="Times New Roman"/>
          <w:sz w:val="24"/>
          <w:szCs w:val="24"/>
        </w:rPr>
        <w:t xml:space="preserve">papildināmie kritēriji tiek izpildīti, LZP pieņem lēmumu par pētniecības pieteikuma </w:t>
      </w:r>
      <w:r w:rsidRPr="0097701D" w:rsidR="00F13FBA">
        <w:rPr>
          <w:rFonts w:ascii="Times New Roman" w:hAnsi="Times New Roman"/>
          <w:sz w:val="24"/>
          <w:szCs w:val="24"/>
        </w:rPr>
        <w:t>apstiprināšanu.</w:t>
      </w:r>
    </w:p>
    <w:p w:rsidRPr="002548FB" w:rsidR="00F733AB" w:rsidP="002548FB" w:rsidRDefault="00F733AB" w14:paraId="61A727A1" w14:textId="144FD096">
      <w:pPr>
        <w:tabs>
          <w:tab w:val="left" w:pos="284"/>
          <w:tab w:val="left" w:pos="426"/>
          <w:tab w:val="left" w:pos="567"/>
        </w:tabs>
        <w:spacing w:before="0" w:after="160" w:line="259" w:lineRule="auto"/>
        <w:rPr>
          <w:rFonts w:ascii="Times New Roman" w:hAnsi="Times New Roman"/>
          <w:sz w:val="24"/>
          <w:szCs w:val="24"/>
        </w:rPr>
      </w:pPr>
      <w:r w:rsidRPr="0097701D">
        <w:rPr>
          <w:rFonts w:ascii="Times New Roman" w:hAnsi="Times New Roman"/>
          <w:sz w:val="24"/>
          <w:szCs w:val="24"/>
        </w:rPr>
        <w:t>4.2.</w:t>
      </w:r>
      <w:r w:rsidRPr="0097701D" w:rsidR="0026539F">
        <w:rPr>
          <w:rFonts w:ascii="Times New Roman" w:hAnsi="Times New Roman"/>
          <w:sz w:val="24"/>
          <w:szCs w:val="24"/>
        </w:rPr>
        <w:t>8</w:t>
      </w:r>
      <w:r w:rsidRPr="0097701D">
        <w:rPr>
          <w:rFonts w:ascii="Times New Roman" w:hAnsi="Times New Roman"/>
          <w:sz w:val="24"/>
          <w:szCs w:val="24"/>
        </w:rPr>
        <w:t xml:space="preserve">. Ja </w:t>
      </w:r>
      <w:r w:rsidRPr="0097701D" w:rsidR="00442012">
        <w:rPr>
          <w:rFonts w:ascii="Times New Roman" w:hAnsi="Times New Roman"/>
          <w:sz w:val="24"/>
          <w:szCs w:val="24"/>
        </w:rPr>
        <w:t xml:space="preserve">pilnā </w:t>
      </w:r>
      <w:r w:rsidRPr="0097701D">
        <w:rPr>
          <w:rFonts w:ascii="Times New Roman" w:hAnsi="Times New Roman"/>
          <w:sz w:val="24"/>
          <w:szCs w:val="24"/>
        </w:rPr>
        <w:t>pētniecības pieteikum</w:t>
      </w:r>
      <w:r w:rsidRPr="0097701D" w:rsidR="00442012">
        <w:rPr>
          <w:rFonts w:ascii="Times New Roman" w:hAnsi="Times New Roman"/>
          <w:sz w:val="24"/>
          <w:szCs w:val="24"/>
        </w:rPr>
        <w:t>a</w:t>
      </w:r>
      <w:r w:rsidRPr="0097701D" w:rsidR="00583924">
        <w:rPr>
          <w:rFonts w:ascii="Times New Roman" w:hAnsi="Times New Roman"/>
          <w:sz w:val="24"/>
          <w:szCs w:val="24"/>
        </w:rPr>
        <w:t xml:space="preserve"> </w:t>
      </w:r>
      <w:r w:rsidRPr="0097701D" w:rsidR="007B6DEC">
        <w:rPr>
          <w:rFonts w:ascii="Times New Roman" w:hAnsi="Times New Roman"/>
          <w:sz w:val="24"/>
          <w:szCs w:val="24"/>
        </w:rPr>
        <w:t xml:space="preserve">administratīvās un atbilstības rādītāju kvalitātes vērtēšanas </w:t>
      </w:r>
      <w:r w:rsidRPr="0097701D" w:rsidR="00583924">
        <w:rPr>
          <w:rFonts w:ascii="Times New Roman" w:hAnsi="Times New Roman"/>
          <w:sz w:val="24"/>
          <w:szCs w:val="24"/>
        </w:rPr>
        <w:t xml:space="preserve">papildināmie kritēriji netiek izpildīti, </w:t>
      </w:r>
      <w:r w:rsidRPr="0097701D">
        <w:rPr>
          <w:rFonts w:ascii="Times New Roman" w:hAnsi="Times New Roman"/>
          <w:sz w:val="24"/>
          <w:szCs w:val="24"/>
        </w:rPr>
        <w:t xml:space="preserve">LZP pieņem lēmumu par pētniecības pieteikuma </w:t>
      </w:r>
      <w:r w:rsidRPr="0097701D" w:rsidR="00583924">
        <w:rPr>
          <w:rFonts w:ascii="Times New Roman" w:hAnsi="Times New Roman"/>
          <w:sz w:val="24"/>
          <w:szCs w:val="24"/>
        </w:rPr>
        <w:t>apstiprināšanu ar nosacījumu</w:t>
      </w:r>
      <w:r w:rsidRPr="0097701D" w:rsidR="0079204C">
        <w:rPr>
          <w:rFonts w:ascii="Times New Roman" w:hAnsi="Times New Roman"/>
          <w:sz w:val="24"/>
          <w:szCs w:val="24"/>
        </w:rPr>
        <w:t xml:space="preserve"> </w:t>
      </w:r>
      <w:r w:rsidRPr="0097701D" w:rsidR="00336E9A">
        <w:rPr>
          <w:rFonts w:ascii="Times New Roman" w:hAnsi="Times New Roman"/>
          <w:sz w:val="24"/>
          <w:szCs w:val="24"/>
        </w:rPr>
        <w:t>saskaņā ar šī nolikuma 7.7. un 7.8. noteikto kārtību</w:t>
      </w:r>
      <w:r w:rsidRPr="0097701D">
        <w:rPr>
          <w:rFonts w:ascii="Times New Roman" w:hAnsi="Times New Roman"/>
          <w:sz w:val="24"/>
          <w:szCs w:val="24"/>
        </w:rPr>
        <w:t>.</w:t>
      </w:r>
    </w:p>
    <w:p w:rsidRPr="000F3C76" w:rsidR="00676407" w:rsidP="00B16F5F" w:rsidRDefault="00676407" w14:paraId="4B45C683" w14:textId="0F1CEA47">
      <w:pPr>
        <w:pStyle w:val="ListParagraph"/>
        <w:numPr>
          <w:ilvl w:val="1"/>
          <w:numId w:val="39"/>
        </w:numPr>
        <w:tabs>
          <w:tab w:val="left" w:pos="142"/>
        </w:tabs>
        <w:spacing w:before="240" w:line="259" w:lineRule="auto"/>
        <w:ind w:left="426" w:hanging="568"/>
        <w:contextualSpacing w:val="0"/>
        <w:rPr>
          <w:rFonts w:ascii="Times New Roman" w:hAnsi="Times New Roman"/>
          <w:sz w:val="24"/>
          <w:szCs w:val="24"/>
        </w:rPr>
      </w:pPr>
      <w:r w:rsidRPr="000F3C76">
        <w:rPr>
          <w:rFonts w:ascii="Times New Roman" w:hAnsi="Times New Roman"/>
          <w:sz w:val="24"/>
          <w:szCs w:val="24"/>
        </w:rPr>
        <w:t>Lai nodrošinātu kvalitatīvu pētniecības pieteikuma veidlapas aizpildīšanu, izmanto pētniecības pieteikuma veidlapas aizpildīšanas metodik</w:t>
      </w:r>
      <w:r w:rsidR="006E500A">
        <w:rPr>
          <w:rFonts w:ascii="Times New Roman" w:hAnsi="Times New Roman"/>
          <w:sz w:val="24"/>
          <w:szCs w:val="24"/>
        </w:rPr>
        <w:t>u</w:t>
      </w:r>
      <w:r w:rsidRPr="000F3C76">
        <w:rPr>
          <w:rFonts w:ascii="Times New Roman" w:hAnsi="Times New Roman"/>
          <w:sz w:val="24"/>
          <w:szCs w:val="24"/>
        </w:rPr>
        <w:t xml:space="preserve"> (atlases nolikuma 1. pielikums)</w:t>
      </w:r>
      <w:r w:rsidRPr="000F3C76">
        <w:rPr>
          <w:rFonts w:ascii="Times New Roman" w:hAnsi="Times New Roman"/>
          <w:i/>
          <w:iCs/>
          <w:sz w:val="24"/>
          <w:szCs w:val="24"/>
        </w:rPr>
        <w:t>.</w:t>
      </w:r>
    </w:p>
    <w:p w:rsidRPr="000F3C76" w:rsidR="00F033DF" w:rsidP="00F033DF" w:rsidRDefault="00F033DF" w14:paraId="6A784DEB" w14:textId="59B0B79F">
      <w:pPr>
        <w:pStyle w:val="ListParagraph"/>
        <w:numPr>
          <w:ilvl w:val="1"/>
          <w:numId w:val="39"/>
        </w:numPr>
        <w:tabs>
          <w:tab w:val="left" w:pos="142"/>
        </w:tabs>
        <w:spacing w:after="0" w:line="259" w:lineRule="auto"/>
        <w:ind w:left="426" w:hanging="568"/>
        <w:rPr>
          <w:rFonts w:ascii="Times New Roman" w:hAnsi="Times New Roman"/>
          <w:sz w:val="24"/>
          <w:szCs w:val="24"/>
        </w:rPr>
      </w:pPr>
      <w:r w:rsidRPr="000A2C9B">
        <w:rPr>
          <w:rFonts w:ascii="Times New Roman" w:hAnsi="Times New Roman"/>
          <w:sz w:val="24"/>
          <w:szCs w:val="24"/>
        </w:rPr>
        <w:t xml:space="preserve">Pētniecības pieteikuma iesniedzējs pētniecības pieteikumu iesniedz Postdoc informācijas sistēmā </w:t>
      </w:r>
      <w:r w:rsidRPr="000A2C9B" w:rsidR="0092375F">
        <w:rPr>
          <w:rFonts w:ascii="Times New Roman" w:hAnsi="Times New Roman"/>
          <w:sz w:val="24"/>
          <w:szCs w:val="24"/>
        </w:rPr>
        <w:t>laika posmā</w:t>
      </w:r>
      <w:r w:rsidRPr="000A2C9B">
        <w:rPr>
          <w:rFonts w:ascii="Times New Roman" w:hAnsi="Times New Roman"/>
          <w:sz w:val="24"/>
          <w:szCs w:val="24"/>
        </w:rPr>
        <w:t xml:space="preserve"> no 2026. gada </w:t>
      </w:r>
      <w:r w:rsidRPr="000A2C9B" w:rsidR="00B96637">
        <w:rPr>
          <w:rFonts w:ascii="Times New Roman" w:hAnsi="Times New Roman"/>
          <w:sz w:val="24"/>
          <w:szCs w:val="24"/>
        </w:rPr>
        <w:t>9</w:t>
      </w:r>
      <w:r w:rsidRPr="000A2C9B">
        <w:rPr>
          <w:rFonts w:ascii="Times New Roman" w:hAnsi="Times New Roman"/>
          <w:sz w:val="24"/>
          <w:szCs w:val="24"/>
        </w:rPr>
        <w:t xml:space="preserve">. </w:t>
      </w:r>
      <w:r w:rsidRPr="000A2C9B" w:rsidR="00D27E53">
        <w:rPr>
          <w:rFonts w:ascii="Times New Roman" w:hAnsi="Times New Roman"/>
          <w:sz w:val="24"/>
          <w:szCs w:val="24"/>
        </w:rPr>
        <w:t xml:space="preserve">februāra </w:t>
      </w:r>
      <w:r w:rsidRPr="000A2C9B">
        <w:rPr>
          <w:rFonts w:ascii="Times New Roman" w:hAnsi="Times New Roman"/>
          <w:sz w:val="24"/>
          <w:szCs w:val="24"/>
        </w:rPr>
        <w:t>līdz 2026. gada 3</w:t>
      </w:r>
      <w:r w:rsidRPr="000A2C9B" w:rsidR="00CA7F8F">
        <w:rPr>
          <w:rFonts w:ascii="Times New Roman" w:hAnsi="Times New Roman"/>
          <w:sz w:val="24"/>
          <w:szCs w:val="24"/>
        </w:rPr>
        <w:t>1</w:t>
      </w:r>
      <w:r w:rsidRPr="000A2C9B">
        <w:rPr>
          <w:rFonts w:ascii="Times New Roman" w:hAnsi="Times New Roman"/>
          <w:sz w:val="24"/>
          <w:szCs w:val="24"/>
        </w:rPr>
        <w:t xml:space="preserve">. </w:t>
      </w:r>
      <w:r w:rsidRPr="000A2C9B" w:rsidR="00CA7F8F">
        <w:rPr>
          <w:rFonts w:ascii="Times New Roman" w:hAnsi="Times New Roman"/>
          <w:sz w:val="24"/>
          <w:szCs w:val="24"/>
        </w:rPr>
        <w:t>maijam</w:t>
      </w:r>
      <w:r w:rsidRPr="000A2C9B">
        <w:rPr>
          <w:rFonts w:ascii="Times New Roman" w:hAnsi="Times New Roman"/>
          <w:sz w:val="24"/>
          <w:szCs w:val="24"/>
        </w:rPr>
        <w:t xml:space="preserve">, ievērojot </w:t>
      </w:r>
      <w:r w:rsidRPr="000F3C76" w:rsidR="003477D3">
        <w:rPr>
          <w:rFonts w:ascii="Times New Roman" w:hAnsi="Times New Roman"/>
          <w:sz w:val="24"/>
          <w:szCs w:val="24"/>
        </w:rPr>
        <w:t>divpak</w:t>
      </w:r>
      <w:r w:rsidRPr="000F3C76" w:rsidR="00CF292B">
        <w:rPr>
          <w:rFonts w:ascii="Times New Roman" w:hAnsi="Times New Roman"/>
          <w:sz w:val="24"/>
          <w:szCs w:val="24"/>
        </w:rPr>
        <w:t>āpju</w:t>
      </w:r>
      <w:r w:rsidRPr="000F3C76">
        <w:rPr>
          <w:rFonts w:ascii="Times New Roman" w:hAnsi="Times New Roman"/>
          <w:sz w:val="24"/>
          <w:szCs w:val="24"/>
        </w:rPr>
        <w:t xml:space="preserve"> iesniegšanas kārtību</w:t>
      </w:r>
      <w:r w:rsidRPr="000F3C76" w:rsidR="0092375F">
        <w:rPr>
          <w:rFonts w:ascii="Times New Roman" w:hAnsi="Times New Roman"/>
          <w:sz w:val="24"/>
          <w:szCs w:val="24"/>
        </w:rPr>
        <w:t xml:space="preserve"> (I </w:t>
      </w:r>
      <w:r w:rsidRPr="000F3C76" w:rsidR="00CF292B">
        <w:rPr>
          <w:rFonts w:ascii="Times New Roman" w:hAnsi="Times New Roman"/>
          <w:sz w:val="24"/>
          <w:szCs w:val="24"/>
        </w:rPr>
        <w:t>daļa</w:t>
      </w:r>
      <w:r w:rsidRPr="000F3C76" w:rsidR="0092375F">
        <w:rPr>
          <w:rFonts w:ascii="Times New Roman" w:hAnsi="Times New Roman"/>
          <w:sz w:val="24"/>
          <w:szCs w:val="24"/>
        </w:rPr>
        <w:t xml:space="preserve">, II </w:t>
      </w:r>
      <w:r w:rsidRPr="000F3C76" w:rsidR="00CF292B">
        <w:rPr>
          <w:rFonts w:ascii="Times New Roman" w:hAnsi="Times New Roman"/>
          <w:sz w:val="24"/>
          <w:szCs w:val="24"/>
        </w:rPr>
        <w:t>daļa</w:t>
      </w:r>
      <w:r w:rsidRPr="000F3C76" w:rsidR="0092375F">
        <w:rPr>
          <w:rFonts w:ascii="Times New Roman" w:hAnsi="Times New Roman"/>
          <w:sz w:val="24"/>
          <w:szCs w:val="24"/>
        </w:rPr>
        <w:t>)</w:t>
      </w:r>
      <w:r w:rsidRPr="000F3C76">
        <w:rPr>
          <w:rFonts w:ascii="Times New Roman" w:hAnsi="Times New Roman"/>
          <w:sz w:val="24"/>
          <w:szCs w:val="24"/>
        </w:rPr>
        <w:t>, kas noteikta šī nolikuma 4.</w:t>
      </w:r>
      <w:r w:rsidRPr="000F3C76" w:rsidR="0092375F">
        <w:rPr>
          <w:rFonts w:ascii="Times New Roman" w:hAnsi="Times New Roman"/>
          <w:sz w:val="24"/>
          <w:szCs w:val="24"/>
        </w:rPr>
        <w:t>2.</w:t>
      </w:r>
      <w:r w:rsidRPr="000F3C76">
        <w:rPr>
          <w:rFonts w:ascii="Times New Roman" w:hAnsi="Times New Roman"/>
          <w:sz w:val="24"/>
          <w:szCs w:val="24"/>
        </w:rPr>
        <w:t xml:space="preserve"> punktā.</w:t>
      </w:r>
    </w:p>
    <w:p w:rsidRPr="000F3C76" w:rsidR="00F033DF" w:rsidP="00F033DF" w:rsidRDefault="00F033DF" w14:paraId="7DEDC24A" w14:textId="4CFA8F6C">
      <w:pPr>
        <w:pStyle w:val="ListParagraph"/>
        <w:numPr>
          <w:ilvl w:val="1"/>
          <w:numId w:val="39"/>
        </w:numPr>
        <w:tabs>
          <w:tab w:val="left" w:pos="142"/>
        </w:tabs>
        <w:spacing w:after="0" w:line="259" w:lineRule="auto"/>
        <w:ind w:left="426" w:hanging="568"/>
        <w:rPr>
          <w:rFonts w:ascii="Times New Roman" w:hAnsi="Times New Roman"/>
          <w:sz w:val="24"/>
          <w:szCs w:val="24"/>
        </w:rPr>
      </w:pPr>
      <w:r w:rsidRPr="000F3C76">
        <w:rPr>
          <w:rFonts w:ascii="Times New Roman" w:hAnsi="Times New Roman"/>
          <w:sz w:val="24"/>
          <w:szCs w:val="24"/>
        </w:rPr>
        <w:t xml:space="preserve">Pieteikumi tiek izvērtēti pēc I </w:t>
      </w:r>
      <w:r w:rsidRPr="000F3C76" w:rsidR="00CF292B">
        <w:rPr>
          <w:rFonts w:ascii="Times New Roman" w:hAnsi="Times New Roman"/>
          <w:sz w:val="24"/>
          <w:szCs w:val="24"/>
        </w:rPr>
        <w:t>daļas</w:t>
      </w:r>
      <w:r w:rsidRPr="000F3C76">
        <w:rPr>
          <w:rFonts w:ascii="Times New Roman" w:hAnsi="Times New Roman"/>
          <w:sz w:val="24"/>
          <w:szCs w:val="24"/>
        </w:rPr>
        <w:t xml:space="preserve"> dokumentu iesniegšanas, negaidot visu </w:t>
      </w:r>
      <w:r w:rsidRPr="000F3C76" w:rsidR="001B7748">
        <w:rPr>
          <w:rFonts w:ascii="Times New Roman" w:hAnsi="Times New Roman"/>
          <w:sz w:val="24"/>
          <w:szCs w:val="24"/>
        </w:rPr>
        <w:t xml:space="preserve">pētniecības </w:t>
      </w:r>
      <w:r w:rsidRPr="000F3C76">
        <w:rPr>
          <w:rFonts w:ascii="Times New Roman" w:hAnsi="Times New Roman"/>
          <w:sz w:val="24"/>
          <w:szCs w:val="24"/>
        </w:rPr>
        <w:t>pieteikumu iesniegšanas perioda beigas.</w:t>
      </w:r>
    </w:p>
    <w:p w:rsidRPr="000F3C76" w:rsidR="00676407" w:rsidP="00F033DF" w:rsidRDefault="00F033DF" w14:paraId="4EDD6CBA" w14:textId="1F93B3FE">
      <w:pPr>
        <w:pStyle w:val="ListParagraph"/>
        <w:numPr>
          <w:ilvl w:val="1"/>
          <w:numId w:val="39"/>
        </w:numPr>
        <w:tabs>
          <w:tab w:val="left" w:pos="142"/>
        </w:tabs>
        <w:spacing w:after="0" w:line="259" w:lineRule="auto"/>
        <w:ind w:left="426" w:hanging="568"/>
        <w:rPr>
          <w:rFonts w:ascii="Times New Roman" w:hAnsi="Times New Roman"/>
          <w:sz w:val="24"/>
          <w:szCs w:val="24"/>
        </w:rPr>
      </w:pPr>
      <w:r w:rsidRPr="000F3C76">
        <w:rPr>
          <w:rFonts w:ascii="Times New Roman" w:hAnsi="Times New Roman"/>
          <w:sz w:val="24"/>
          <w:szCs w:val="24"/>
        </w:rPr>
        <w:t>Finansējuma pieejamība</w:t>
      </w:r>
      <w:r w:rsidRPr="000F3C76" w:rsidR="004E6933">
        <w:rPr>
          <w:rFonts w:ascii="Times New Roman" w:hAnsi="Times New Roman"/>
          <w:sz w:val="24"/>
          <w:szCs w:val="24"/>
        </w:rPr>
        <w:t xml:space="preserve"> atlases kārtas ietvaros</w:t>
      </w:r>
      <w:r w:rsidRPr="000F3C76">
        <w:rPr>
          <w:rFonts w:ascii="Times New Roman" w:hAnsi="Times New Roman"/>
          <w:sz w:val="24"/>
          <w:szCs w:val="24"/>
        </w:rPr>
        <w:t xml:space="preserve"> tiek pārbaudīta noteikt</w:t>
      </w:r>
      <w:r w:rsidRPr="000F3C76" w:rsidR="001B7748">
        <w:rPr>
          <w:rFonts w:ascii="Times New Roman" w:hAnsi="Times New Roman"/>
          <w:sz w:val="24"/>
          <w:szCs w:val="24"/>
        </w:rPr>
        <w:t>o</w:t>
      </w:r>
      <w:r w:rsidRPr="000F3C76">
        <w:rPr>
          <w:rFonts w:ascii="Times New Roman" w:hAnsi="Times New Roman"/>
          <w:sz w:val="24"/>
          <w:szCs w:val="24"/>
        </w:rPr>
        <w:t xml:space="preserve">s vērtēšanas </w:t>
      </w:r>
      <w:r w:rsidRPr="000F3C76" w:rsidR="004E6933">
        <w:rPr>
          <w:rFonts w:ascii="Times New Roman" w:hAnsi="Times New Roman"/>
          <w:sz w:val="24"/>
          <w:szCs w:val="24"/>
        </w:rPr>
        <w:t>starp</w:t>
      </w:r>
      <w:r w:rsidRPr="000F3C76" w:rsidR="001B7748">
        <w:rPr>
          <w:rFonts w:ascii="Times New Roman" w:hAnsi="Times New Roman"/>
          <w:sz w:val="24"/>
          <w:szCs w:val="24"/>
        </w:rPr>
        <w:t>posmos</w:t>
      </w:r>
      <w:r w:rsidRPr="000F3C76">
        <w:rPr>
          <w:rFonts w:ascii="Times New Roman" w:hAnsi="Times New Roman"/>
          <w:sz w:val="24"/>
          <w:szCs w:val="24"/>
        </w:rPr>
        <w:t xml:space="preserve"> – 2026. gada 28. februārī, 2026. gada 31. martā un 2026. gada 30. aprīlī</w:t>
      </w:r>
      <w:r w:rsidRPr="000F3C76" w:rsidR="00AD4423">
        <w:rPr>
          <w:rFonts w:ascii="Times New Roman" w:hAnsi="Times New Roman"/>
          <w:sz w:val="24"/>
          <w:szCs w:val="24"/>
        </w:rPr>
        <w:t>,</w:t>
      </w:r>
      <w:r w:rsidRPr="000F3C76" w:rsidR="007D6665">
        <w:rPr>
          <w:rFonts w:ascii="Times New Roman" w:hAnsi="Times New Roman"/>
          <w:sz w:val="24"/>
          <w:szCs w:val="24"/>
        </w:rPr>
        <w:t xml:space="preserve"> 31.maijā</w:t>
      </w:r>
      <w:r w:rsidRPr="000F3C76" w:rsidR="00B03830">
        <w:rPr>
          <w:rFonts w:ascii="Times New Roman" w:hAnsi="Times New Roman"/>
          <w:sz w:val="24"/>
          <w:szCs w:val="24"/>
        </w:rPr>
        <w:t>. J</w:t>
      </w:r>
      <w:r w:rsidRPr="000F3C76">
        <w:rPr>
          <w:rFonts w:ascii="Times New Roman" w:hAnsi="Times New Roman"/>
          <w:sz w:val="24"/>
          <w:szCs w:val="24"/>
        </w:rPr>
        <w:t>a šajās kārtās konstatēts, ka pieejamais finansējums ir nepietiekams</w:t>
      </w:r>
      <w:r w:rsidRPr="000F3C76" w:rsidR="002E30F5">
        <w:rPr>
          <w:rFonts w:ascii="Times New Roman" w:hAnsi="Times New Roman"/>
          <w:sz w:val="24"/>
          <w:szCs w:val="24"/>
        </w:rPr>
        <w:t>, tad</w:t>
      </w:r>
      <w:r w:rsidRPr="000F3C76">
        <w:rPr>
          <w:rFonts w:ascii="Times New Roman" w:hAnsi="Times New Roman"/>
          <w:sz w:val="24"/>
          <w:szCs w:val="24"/>
        </w:rPr>
        <w:t xml:space="preserve"> visiem </w:t>
      </w:r>
      <w:r w:rsidRPr="000F3C76" w:rsidR="0045605E">
        <w:rPr>
          <w:rFonts w:ascii="Times New Roman" w:hAnsi="Times New Roman"/>
          <w:sz w:val="24"/>
          <w:szCs w:val="24"/>
        </w:rPr>
        <w:t xml:space="preserve">virs sliekšņa novērtētajiem pētniecības </w:t>
      </w:r>
      <w:r w:rsidRPr="000F3C76">
        <w:rPr>
          <w:rFonts w:ascii="Times New Roman" w:hAnsi="Times New Roman"/>
          <w:sz w:val="24"/>
          <w:szCs w:val="24"/>
        </w:rPr>
        <w:t xml:space="preserve">pieteikumiem, tiek veikta šo </w:t>
      </w:r>
      <w:r w:rsidRPr="000F3C76" w:rsidR="00244B34">
        <w:rPr>
          <w:rFonts w:ascii="Times New Roman" w:hAnsi="Times New Roman"/>
          <w:sz w:val="24"/>
          <w:szCs w:val="24"/>
        </w:rPr>
        <w:t xml:space="preserve">pētniecības </w:t>
      </w:r>
      <w:r w:rsidRPr="000F3C76">
        <w:rPr>
          <w:rFonts w:ascii="Times New Roman" w:hAnsi="Times New Roman"/>
          <w:sz w:val="24"/>
          <w:szCs w:val="24"/>
        </w:rPr>
        <w:t>pieteikumu savstarpējā salīdzināšana, piešķirot finansējumu tiem pieteikumiem, kuri saņēmuši augstāko zinātniskās kvalitātes novērtējumu.</w:t>
      </w:r>
    </w:p>
    <w:p w:rsidRPr="00FF75E5" w:rsidR="00676407" w:rsidP="00B16F5F" w:rsidRDefault="00676407" w14:paraId="1FA0ECF2" w14:textId="7E664822">
      <w:pPr>
        <w:pStyle w:val="ListParagraph"/>
        <w:numPr>
          <w:ilvl w:val="1"/>
          <w:numId w:val="39"/>
        </w:numPr>
        <w:tabs>
          <w:tab w:val="left" w:pos="142"/>
        </w:tabs>
        <w:spacing w:after="0" w:line="259" w:lineRule="auto"/>
        <w:ind w:left="426" w:hanging="568"/>
        <w:rPr>
          <w:rFonts w:ascii="Times New Roman" w:hAnsi="Times New Roman"/>
          <w:sz w:val="24"/>
          <w:szCs w:val="24"/>
        </w:rPr>
      </w:pPr>
      <w:r w:rsidRPr="00FF75E5">
        <w:rPr>
          <w:rFonts w:ascii="Times New Roman" w:hAnsi="Times New Roman"/>
          <w:sz w:val="24"/>
          <w:szCs w:val="24"/>
        </w:rPr>
        <w:t>Pētniecības pieteikuma iesniegumu un tā pielikumus apstiprina pētniecības pieteikuma iesniedzēja atbildīgā persona vai tās pilnvarota persona, kas saņēmusi pieeju Postdoc informācijas sistēmai saskaņā ar nolikumā 5.2. noteikto kārtību.</w:t>
      </w:r>
    </w:p>
    <w:p w:rsidRPr="00FF75E5" w:rsidR="00676407" w:rsidP="00B16F5F" w:rsidRDefault="00676407" w14:paraId="7BAEBD6D" w14:textId="2A441954">
      <w:pPr>
        <w:pStyle w:val="ListParagraph"/>
        <w:numPr>
          <w:ilvl w:val="1"/>
          <w:numId w:val="39"/>
        </w:numPr>
        <w:tabs>
          <w:tab w:val="left" w:pos="142"/>
        </w:tabs>
        <w:spacing w:after="0" w:line="259" w:lineRule="auto"/>
        <w:ind w:left="426" w:hanging="568"/>
        <w:rPr>
          <w:rFonts w:ascii="Times New Roman" w:hAnsi="Times New Roman"/>
          <w:sz w:val="24"/>
          <w:szCs w:val="24"/>
        </w:rPr>
      </w:pPr>
      <w:r w:rsidRPr="00FF75E5">
        <w:rPr>
          <w:rFonts w:ascii="Times New Roman" w:hAnsi="Times New Roman"/>
          <w:sz w:val="24"/>
          <w:szCs w:val="24"/>
        </w:rPr>
        <w:t>Pētniecības pieteikuma pielikumus paraksta pētniecības pieteikuma iesniedzēja atbildīgā amatpersona vai tās pilnvarota persona ar drošu elektronisko parakstu</w:t>
      </w:r>
      <w:r w:rsidR="00922E94">
        <w:rPr>
          <w:rFonts w:ascii="Times New Roman" w:hAnsi="Times New Roman"/>
          <w:sz w:val="24"/>
          <w:szCs w:val="24"/>
        </w:rPr>
        <w:t xml:space="preserve"> (edoc, pdf)</w:t>
      </w:r>
      <w:r w:rsidRPr="00FF75E5">
        <w:rPr>
          <w:rFonts w:ascii="Times New Roman" w:hAnsi="Times New Roman"/>
          <w:sz w:val="24"/>
          <w:szCs w:val="24"/>
        </w:rPr>
        <w:t>, kas satur laika zīmogu (izņemot CV u.c. dokumenti, kas neparedz paraksttiesīgās personas drošu elektronisko parakstu). Pēcdoktoranta apliecinājumus paraksta pēcdoktorants ar drošu elektronisko parakstu</w:t>
      </w:r>
      <w:r w:rsidR="00C27DCA">
        <w:rPr>
          <w:rFonts w:ascii="Times New Roman" w:hAnsi="Times New Roman"/>
          <w:sz w:val="24"/>
          <w:szCs w:val="24"/>
        </w:rPr>
        <w:t xml:space="preserve"> (edoc, pdf)</w:t>
      </w:r>
      <w:r w:rsidRPr="00FF75E5">
        <w:rPr>
          <w:rFonts w:ascii="Times New Roman" w:hAnsi="Times New Roman"/>
          <w:sz w:val="24"/>
          <w:szCs w:val="24"/>
        </w:rPr>
        <w:t>, kas satur laika zīmogu.</w:t>
      </w:r>
    </w:p>
    <w:p w:rsidRPr="00FF75E5" w:rsidR="00676407" w:rsidP="00B16F5F" w:rsidRDefault="00676407" w14:paraId="79A603AB" w14:textId="7D8C89DF">
      <w:pPr>
        <w:pStyle w:val="ListParagraph"/>
        <w:numPr>
          <w:ilvl w:val="1"/>
          <w:numId w:val="39"/>
        </w:numPr>
        <w:spacing w:after="0" w:line="259" w:lineRule="auto"/>
        <w:ind w:left="426" w:hanging="568"/>
        <w:rPr>
          <w:rFonts w:ascii="Times New Roman" w:hAnsi="Times New Roman"/>
          <w:sz w:val="24"/>
          <w:szCs w:val="24"/>
        </w:rPr>
      </w:pPr>
      <w:r w:rsidRPr="00FF75E5">
        <w:rPr>
          <w:rFonts w:ascii="Times New Roman" w:hAnsi="Times New Roman"/>
          <w:sz w:val="24"/>
          <w:szCs w:val="24"/>
        </w:rPr>
        <w:t>Personas, kura paraksta pētniecības pieteikuma iesniegumu, paraksta tiesībām ir jābūt nostiprinātām atbilstoši normatīvajos aktos noteiktajam regulējumam. Ja pētniecības pieteikuma iesniegumu paraksta pētniecības pieteikuma iesniedzēja pilnvarota persona, pievieno attiecīgu dokumentu par konkrētai personai izdotu pilnvarojumu.</w:t>
      </w:r>
    </w:p>
    <w:p w:rsidRPr="00FF75E5" w:rsidR="00676407" w:rsidP="00B16F5F" w:rsidRDefault="00676407" w14:paraId="70E7A7BC" w14:textId="71557BA7">
      <w:pPr>
        <w:pStyle w:val="ListParagraph"/>
        <w:numPr>
          <w:ilvl w:val="1"/>
          <w:numId w:val="39"/>
        </w:numPr>
        <w:spacing w:after="0" w:line="259" w:lineRule="auto"/>
        <w:ind w:left="426" w:hanging="568"/>
        <w:rPr>
          <w:rFonts w:ascii="Times New Roman" w:hAnsi="Times New Roman"/>
          <w:sz w:val="24"/>
          <w:szCs w:val="24"/>
        </w:rPr>
      </w:pPr>
      <w:r w:rsidRPr="00FF75E5">
        <w:rPr>
          <w:rFonts w:ascii="Times New Roman" w:hAnsi="Times New Roman"/>
          <w:sz w:val="24"/>
          <w:szCs w:val="24"/>
        </w:rPr>
        <w:t xml:space="preserve">Pētniecības pieteikuma iesniegumu sagatavo latviešu valodā, izņemot 4.pielikumu “Zinātniskais apraksts/Research proposal” un </w:t>
      </w:r>
      <w:r w:rsidRPr="00FF75E5" w:rsidR="008F096E">
        <w:rPr>
          <w:rFonts w:ascii="Times New Roman" w:hAnsi="Times New Roman"/>
          <w:sz w:val="24"/>
          <w:szCs w:val="24"/>
        </w:rPr>
        <w:t>3</w:t>
      </w:r>
      <w:r w:rsidRPr="00FF75E5">
        <w:rPr>
          <w:rFonts w:ascii="Times New Roman" w:hAnsi="Times New Roman"/>
          <w:sz w:val="24"/>
          <w:szCs w:val="24"/>
        </w:rPr>
        <w:t>. pielikumu “Pēcdoktoranta dzīves gājuma apraksts (CV), kas sagatavojami angļu valodā.</w:t>
      </w:r>
    </w:p>
    <w:p w:rsidR="00676407" w:rsidP="00B16F5F" w:rsidRDefault="00676407" w14:paraId="021AD7CE" w14:textId="2EF64657">
      <w:pPr>
        <w:pStyle w:val="ListParagraph"/>
        <w:numPr>
          <w:ilvl w:val="1"/>
          <w:numId w:val="39"/>
        </w:numPr>
        <w:spacing w:after="0" w:line="259" w:lineRule="auto"/>
        <w:ind w:left="426" w:hanging="568"/>
        <w:rPr>
          <w:rFonts w:ascii="Times New Roman" w:hAnsi="Times New Roman"/>
          <w:sz w:val="24"/>
          <w:szCs w:val="24"/>
        </w:rPr>
      </w:pPr>
      <w:r w:rsidRPr="00FF75E5">
        <w:rPr>
          <w:rFonts w:ascii="Times New Roman" w:hAnsi="Times New Roman"/>
          <w:sz w:val="24"/>
          <w:szCs w:val="24"/>
        </w:rPr>
        <w:t xml:space="preserve">Pētniecības pieteikuma iesniegumā summas norāda </w:t>
      </w:r>
      <w:r w:rsidRPr="00FF75E5">
        <w:rPr>
          <w:rFonts w:ascii="Times New Roman" w:hAnsi="Times New Roman"/>
          <w:i/>
          <w:iCs/>
          <w:sz w:val="24"/>
          <w:szCs w:val="24"/>
        </w:rPr>
        <w:t>euro</w:t>
      </w:r>
      <w:r w:rsidRPr="00FF75E5">
        <w:rPr>
          <w:rFonts w:ascii="Times New Roman" w:hAnsi="Times New Roman"/>
          <w:sz w:val="24"/>
          <w:szCs w:val="24"/>
        </w:rPr>
        <w:t xml:space="preserve"> ar precizitāti līdz 2 zīmēm aiz komata.</w:t>
      </w:r>
    </w:p>
    <w:p w:rsidRPr="009921CB" w:rsidR="009921CB" w:rsidP="009921CB" w:rsidRDefault="009921CB" w14:paraId="6D664777" w14:textId="10B4B177">
      <w:pPr>
        <w:pStyle w:val="ListParagraph"/>
        <w:numPr>
          <w:ilvl w:val="1"/>
          <w:numId w:val="39"/>
        </w:numPr>
        <w:spacing w:after="0" w:line="259" w:lineRule="auto"/>
        <w:ind w:left="426" w:hanging="568"/>
        <w:rPr>
          <w:rFonts w:ascii="Times New Roman" w:hAnsi="Times New Roman"/>
          <w:sz w:val="24"/>
          <w:szCs w:val="24"/>
        </w:rPr>
      </w:pPr>
      <w:r w:rsidRPr="009921CB">
        <w:rPr>
          <w:rFonts w:ascii="Times New Roman" w:hAnsi="Times New Roman"/>
          <w:sz w:val="24"/>
          <w:szCs w:val="24"/>
        </w:rPr>
        <w:lastRenderedPageBreak/>
        <w:t>Gadījumā, ja pētniecības pieteikuma satura veidošanā ir izmantots mākslīgais intelekts</w:t>
      </w:r>
      <w:r w:rsidR="002C1A73">
        <w:rPr>
          <w:rFonts w:ascii="Times New Roman" w:hAnsi="Times New Roman"/>
          <w:sz w:val="24"/>
          <w:szCs w:val="24"/>
        </w:rPr>
        <w:t xml:space="preserve"> (turpmāk -MI</w:t>
      </w:r>
      <w:r w:rsidR="00E53702">
        <w:rPr>
          <w:rFonts w:ascii="Times New Roman" w:hAnsi="Times New Roman"/>
          <w:sz w:val="24"/>
          <w:szCs w:val="24"/>
        </w:rPr>
        <w:t>)</w:t>
      </w:r>
      <w:r w:rsidRPr="009921CB">
        <w:rPr>
          <w:rFonts w:ascii="Times New Roman" w:hAnsi="Times New Roman"/>
          <w:sz w:val="24"/>
          <w:szCs w:val="24"/>
        </w:rPr>
        <w:t>, pētniecības pieteikuma iesniedzējam ir pienākums to norādīt “Zinātniskais apraksts/Research project proposal”, tostarp, aprakstot, kādi MI rīki izmantoti projekta iesnieguma satura veidošanā un kādā apmērā un kādā kontekstā tas tiek izmantots.</w:t>
      </w:r>
    </w:p>
    <w:p w:rsidRPr="009921CB" w:rsidR="009921CB" w:rsidP="009921CB" w:rsidRDefault="009921CB" w14:paraId="07D07FB2" w14:textId="77777777">
      <w:pPr>
        <w:pStyle w:val="ListParagraph"/>
        <w:numPr>
          <w:ilvl w:val="1"/>
          <w:numId w:val="39"/>
        </w:numPr>
        <w:spacing w:after="0" w:line="259" w:lineRule="auto"/>
        <w:ind w:left="426" w:hanging="568"/>
        <w:rPr>
          <w:rFonts w:ascii="Times New Roman" w:hAnsi="Times New Roman"/>
          <w:sz w:val="24"/>
          <w:szCs w:val="24"/>
        </w:rPr>
      </w:pPr>
      <w:r w:rsidRPr="009921CB">
        <w:rPr>
          <w:rFonts w:ascii="Times New Roman" w:hAnsi="Times New Roman"/>
          <w:sz w:val="24"/>
          <w:szCs w:val="24"/>
        </w:rPr>
        <w:t>Pētniecības pieteikuma iesniedzējs ir atbildīgs par pētniecības pieteikuma sagatavošanas procesā izmantotā ģeneratīvā MI satura izmantošanu, tostarp, izvirzītajiem pētniecības jautājumiem, izstrādāto metodoloģiju, satura strukturēšanu, kā arī rezultātu interpretāciju un izvērtēšanu.</w:t>
      </w:r>
    </w:p>
    <w:p w:rsidRPr="009921CB" w:rsidR="009921CB" w:rsidP="009921CB" w:rsidRDefault="009921CB" w14:paraId="64BF8396" w14:textId="786492CF">
      <w:pPr>
        <w:pStyle w:val="ListParagraph"/>
        <w:numPr>
          <w:ilvl w:val="1"/>
          <w:numId w:val="39"/>
        </w:numPr>
        <w:spacing w:after="0" w:line="259" w:lineRule="auto"/>
        <w:ind w:left="426" w:hanging="568"/>
        <w:rPr>
          <w:rFonts w:ascii="Times New Roman" w:hAnsi="Times New Roman"/>
          <w:sz w:val="24"/>
          <w:szCs w:val="24"/>
        </w:rPr>
      </w:pPr>
      <w:r w:rsidRPr="009921CB">
        <w:rPr>
          <w:rFonts w:ascii="Times New Roman" w:hAnsi="Times New Roman"/>
          <w:sz w:val="24"/>
          <w:szCs w:val="24"/>
        </w:rPr>
        <w:t xml:space="preserve">Pētniecības pieteikuma iesniedzējam ir pienākums nodrošināt zinātnisko pētījumu un apgalvojumu uzticamību, un tas ir atbildīgs par </w:t>
      </w:r>
      <w:r w:rsidR="00DC6BED">
        <w:rPr>
          <w:rFonts w:ascii="Times New Roman" w:hAnsi="Times New Roman"/>
          <w:sz w:val="24"/>
          <w:szCs w:val="24"/>
        </w:rPr>
        <w:t>p</w:t>
      </w:r>
      <w:r w:rsidRPr="009921CB">
        <w:rPr>
          <w:rFonts w:ascii="Times New Roman" w:hAnsi="Times New Roman"/>
          <w:sz w:val="24"/>
          <w:szCs w:val="24"/>
        </w:rPr>
        <w:t>ētniecības pieteikuma apraksta satura oriģinalitāti un faktu patiesumu.</w:t>
      </w:r>
    </w:p>
    <w:p w:rsidRPr="009921CB" w:rsidR="009921CB" w:rsidP="009921CB" w:rsidRDefault="009921CB" w14:paraId="22280CFA" w14:textId="77777777">
      <w:pPr>
        <w:pStyle w:val="ListParagraph"/>
        <w:numPr>
          <w:ilvl w:val="1"/>
          <w:numId w:val="39"/>
        </w:numPr>
        <w:spacing w:after="0" w:line="259" w:lineRule="auto"/>
        <w:ind w:left="426" w:hanging="568"/>
        <w:rPr>
          <w:rFonts w:ascii="Times New Roman" w:hAnsi="Times New Roman"/>
          <w:sz w:val="24"/>
          <w:szCs w:val="24"/>
        </w:rPr>
      </w:pPr>
      <w:r w:rsidRPr="009921CB">
        <w:rPr>
          <w:rFonts w:ascii="Times New Roman" w:hAnsi="Times New Roman"/>
          <w:sz w:val="24"/>
          <w:szCs w:val="24"/>
        </w:rPr>
        <w:t>Pētniecības pieteikuma iesniedzējs, izmantojot MI risinājumus, ir atbildīgs par:</w:t>
      </w:r>
    </w:p>
    <w:p w:rsidRPr="00C9492C" w:rsidR="009921CB" w:rsidP="00C9492C" w:rsidRDefault="009921CB" w14:paraId="7586937B" w14:textId="20FBFF9F">
      <w:pPr>
        <w:pStyle w:val="ListParagraph"/>
        <w:numPr>
          <w:ilvl w:val="2"/>
          <w:numId w:val="45"/>
        </w:numPr>
        <w:tabs>
          <w:tab w:val="left" w:pos="567"/>
        </w:tabs>
        <w:spacing w:after="0" w:line="259" w:lineRule="auto"/>
        <w:rPr>
          <w:rFonts w:ascii="Times New Roman" w:hAnsi="Times New Roman"/>
          <w:sz w:val="24"/>
          <w:szCs w:val="24"/>
        </w:rPr>
      </w:pPr>
      <w:r w:rsidRPr="00C9492C">
        <w:rPr>
          <w:rFonts w:ascii="Times New Roman" w:hAnsi="Times New Roman"/>
          <w:sz w:val="24"/>
          <w:szCs w:val="24"/>
        </w:rPr>
        <w:t>personas datus saturošas, sensitīvas un/vai konfidenciālas informācijas nesniegšanu trešo pušu MI sistēmām,</w:t>
      </w:r>
    </w:p>
    <w:p w:rsidRPr="009921CB" w:rsidR="009921CB" w:rsidP="00C9492C" w:rsidRDefault="009921CB" w14:paraId="46D4CC85" w14:textId="3E1B3C9E">
      <w:pPr>
        <w:pStyle w:val="ListParagraph"/>
        <w:numPr>
          <w:ilvl w:val="2"/>
          <w:numId w:val="45"/>
        </w:numPr>
        <w:tabs>
          <w:tab w:val="left" w:pos="0"/>
          <w:tab w:val="left" w:pos="1134"/>
        </w:tabs>
        <w:spacing w:after="0" w:line="259" w:lineRule="auto"/>
        <w:rPr>
          <w:rFonts w:ascii="Times New Roman" w:hAnsi="Times New Roman"/>
          <w:sz w:val="24"/>
          <w:szCs w:val="24"/>
        </w:rPr>
      </w:pPr>
      <w:r w:rsidRPr="009921CB">
        <w:rPr>
          <w:rFonts w:ascii="Times New Roman" w:hAnsi="Times New Roman"/>
          <w:sz w:val="24"/>
          <w:szCs w:val="24"/>
        </w:rPr>
        <w:t>aizspriedumu un stereotipu saturošas un/vai aizskarošas informācijas neesamību MI radītajā saturā,</w:t>
      </w:r>
    </w:p>
    <w:p w:rsidRPr="009921CB" w:rsidR="009921CB" w:rsidP="00C9492C" w:rsidRDefault="009921CB" w14:paraId="02FE35E5" w14:textId="607E4B77">
      <w:pPr>
        <w:pStyle w:val="ListParagraph"/>
        <w:numPr>
          <w:ilvl w:val="2"/>
          <w:numId w:val="45"/>
        </w:numPr>
        <w:tabs>
          <w:tab w:val="left" w:pos="0"/>
          <w:tab w:val="left" w:pos="993"/>
        </w:tabs>
        <w:spacing w:after="0" w:line="259" w:lineRule="auto"/>
        <w:ind w:left="284" w:firstLine="0"/>
        <w:rPr>
          <w:rFonts w:ascii="Times New Roman" w:hAnsi="Times New Roman"/>
          <w:sz w:val="24"/>
          <w:szCs w:val="24"/>
        </w:rPr>
      </w:pPr>
      <w:r w:rsidRPr="009921CB">
        <w:rPr>
          <w:rFonts w:ascii="Times New Roman" w:hAnsi="Times New Roman"/>
          <w:sz w:val="24"/>
          <w:szCs w:val="24"/>
        </w:rPr>
        <w:t>MI radītā satura uzticamību.</w:t>
      </w:r>
    </w:p>
    <w:p w:rsidRPr="00FF75E5" w:rsidR="004215F2" w:rsidP="502F62AC" w:rsidRDefault="004215F2" w14:paraId="6CDC65AC" w14:textId="77777777">
      <w:pPr>
        <w:pStyle w:val="ListParagraph"/>
        <w:tabs>
          <w:tab w:val="left" w:pos="284"/>
        </w:tabs>
        <w:spacing w:before="0" w:after="0"/>
        <w:ind w:left="-540" w:right="-630" w:firstLine="0"/>
        <w:jc w:val="center"/>
        <w:outlineLvl w:val="3"/>
        <w:rPr>
          <w:rFonts w:ascii="Times New Roman" w:hAnsi="Times New Roman" w:eastAsia="Times New Roman"/>
          <w:b/>
          <w:bCs/>
          <w:color w:val="000000" w:themeColor="text1"/>
          <w:sz w:val="24"/>
          <w:szCs w:val="24"/>
          <w:u w:val="single"/>
          <w:lang w:eastAsia="lv-LV"/>
        </w:rPr>
      </w:pPr>
    </w:p>
    <w:p w:rsidRPr="00FF75E5" w:rsidR="00411490" w:rsidP="001D1BDF" w:rsidRDefault="004215F2" w14:paraId="61638B25" w14:textId="4DCE6E9A">
      <w:pPr>
        <w:spacing w:after="240"/>
        <w:ind w:left="0" w:firstLine="0"/>
        <w:jc w:val="left"/>
        <w:rPr>
          <w:rFonts w:ascii="Times New Roman" w:hAnsi="Times New Roman" w:eastAsia="Times New Roman"/>
          <w:b/>
          <w:bCs/>
          <w:color w:val="000000"/>
          <w:sz w:val="24"/>
          <w:szCs w:val="24"/>
          <w:u w:val="single"/>
          <w:lang w:eastAsia="lv-LV"/>
        </w:rPr>
      </w:pPr>
      <w:r w:rsidRPr="00FF75E5">
        <w:rPr>
          <w:rFonts w:ascii="Times New Roman" w:hAnsi="Times New Roman" w:eastAsia="Times New Roman"/>
          <w:b/>
          <w:bCs/>
          <w:color w:val="000000" w:themeColor="text1"/>
          <w:sz w:val="24"/>
          <w:szCs w:val="24"/>
          <w:u w:val="single"/>
          <w:lang w:eastAsia="lv-LV"/>
        </w:rPr>
        <w:t xml:space="preserve">5. PĒTNIECĪBAS PIETEIKUMA IESNIEGŠANAS </w:t>
      </w:r>
      <w:r w:rsidR="00B8433F">
        <w:rPr>
          <w:rFonts w:ascii="Times New Roman" w:hAnsi="Times New Roman" w:eastAsia="Times New Roman"/>
          <w:b/>
          <w:bCs/>
          <w:color w:val="000000" w:themeColor="text1"/>
          <w:sz w:val="24"/>
          <w:szCs w:val="24"/>
          <w:u w:val="single"/>
          <w:lang w:eastAsia="lv-LV"/>
        </w:rPr>
        <w:t>PROCESS</w:t>
      </w:r>
    </w:p>
    <w:p w:rsidRPr="00FF75E5" w:rsidR="00221380" w:rsidP="00401BED" w:rsidRDefault="00221380" w14:paraId="19161751" w14:textId="3AAB6326">
      <w:pPr>
        <w:spacing w:after="0" w:line="259" w:lineRule="auto"/>
        <w:ind w:left="426" w:hanging="568"/>
        <w:contextualSpacing/>
        <w:rPr>
          <w:rFonts w:ascii="Times New Roman" w:hAnsi="Times New Roman" w:eastAsia="Aptos"/>
          <w:kern w:val="2"/>
          <w:sz w:val="24"/>
          <w:szCs w:val="24"/>
          <w14:ligatures w14:val="standardContextual"/>
        </w:rPr>
      </w:pPr>
      <w:r w:rsidRPr="00FF75E5">
        <w:rPr>
          <w:rFonts w:ascii="Times New Roman" w:hAnsi="Times New Roman" w:eastAsia="Aptos"/>
          <w:kern w:val="2"/>
          <w:sz w:val="24"/>
          <w:szCs w:val="24"/>
          <w14:ligatures w14:val="standardContextual"/>
        </w:rPr>
        <w:t xml:space="preserve">5.1. </w:t>
      </w:r>
      <w:r w:rsidRPr="00FF75E5" w:rsidR="008E6C13">
        <w:rPr>
          <w:rFonts w:ascii="Times New Roman" w:hAnsi="Times New Roman" w:eastAsia="Aptos"/>
          <w:kern w:val="2"/>
          <w:sz w:val="24"/>
          <w:szCs w:val="24"/>
          <w14:ligatures w14:val="standardContextual"/>
        </w:rPr>
        <w:t>Latvijas Zinātnes padome (turpmāk</w:t>
      </w:r>
      <w:r w:rsidRPr="00FF75E5" w:rsidR="00731E8C">
        <w:rPr>
          <w:rFonts w:ascii="Times New Roman" w:hAnsi="Times New Roman" w:eastAsia="Aptos"/>
          <w:kern w:val="2"/>
          <w:sz w:val="24"/>
          <w:szCs w:val="24"/>
          <w14:ligatures w14:val="standardContextual"/>
        </w:rPr>
        <w:t xml:space="preserve"> – LZP)</w:t>
      </w:r>
      <w:r w:rsidRPr="00FF75E5">
        <w:rPr>
          <w:rFonts w:ascii="Times New Roman" w:hAnsi="Times New Roman" w:eastAsia="Aptos"/>
          <w:kern w:val="2"/>
          <w:sz w:val="24"/>
          <w:szCs w:val="24"/>
          <w14:ligatures w14:val="standardContextual"/>
        </w:rPr>
        <w:t xml:space="preserve"> izsludina atklātu pētniecības pieteikumu </w:t>
      </w:r>
      <w:r w:rsidRPr="005A0815" w:rsidR="00A0301B">
        <w:rPr>
          <w:rFonts w:ascii="Times New Roman" w:hAnsi="Times New Roman" w:eastAsia="Aptos"/>
          <w:kern w:val="2"/>
          <w:sz w:val="24"/>
          <w:szCs w:val="24"/>
          <w14:ligatures w14:val="standardContextual"/>
        </w:rPr>
        <w:t>ceturto</w:t>
      </w:r>
      <w:r w:rsidRPr="005A0815" w:rsidR="00D27C15">
        <w:rPr>
          <w:rFonts w:ascii="Times New Roman" w:hAnsi="Times New Roman" w:eastAsia="Aptos"/>
          <w:kern w:val="2"/>
          <w:sz w:val="24"/>
          <w:szCs w:val="24"/>
          <w14:ligatures w14:val="standardContextual"/>
        </w:rPr>
        <w:t xml:space="preserve"> </w:t>
      </w:r>
      <w:r w:rsidRPr="00FF75E5">
        <w:rPr>
          <w:rFonts w:ascii="Times New Roman" w:hAnsi="Times New Roman" w:eastAsia="Aptos"/>
          <w:kern w:val="2"/>
          <w:sz w:val="24"/>
          <w:szCs w:val="24"/>
          <w14:ligatures w14:val="standardContextual"/>
        </w:rPr>
        <w:t>atlas</w:t>
      </w:r>
      <w:r w:rsidR="00D27C15">
        <w:rPr>
          <w:rFonts w:ascii="Times New Roman" w:hAnsi="Times New Roman" w:eastAsia="Aptos"/>
          <w:kern w:val="2"/>
          <w:sz w:val="24"/>
          <w:szCs w:val="24"/>
          <w14:ligatures w14:val="standardContextual"/>
        </w:rPr>
        <w:t>es kārtu</w:t>
      </w:r>
      <w:r w:rsidRPr="00FF75E5">
        <w:rPr>
          <w:rFonts w:ascii="Times New Roman" w:hAnsi="Times New Roman" w:eastAsia="Aptos"/>
          <w:kern w:val="2"/>
          <w:sz w:val="24"/>
          <w:szCs w:val="24"/>
          <w14:ligatures w14:val="standardContextual"/>
        </w:rPr>
        <w:t>, publicējot oficiālajā izdevumā “Latvijas Vēstnesis”, Eiropas Komisijas portālā “Euraxess” un Izglītības un zinātnes ministrijas tīmekļa vietnē (www.izm.gov.lv) paziņojumu par pētniecības pieteikumu iesniegšanu.</w:t>
      </w:r>
    </w:p>
    <w:p w:rsidRPr="00FF75E5" w:rsidR="00221380" w:rsidP="00401BED" w:rsidRDefault="00221380" w14:paraId="7F893C63" w14:textId="7BE8BB9F">
      <w:pPr>
        <w:spacing w:after="0" w:line="259" w:lineRule="auto"/>
        <w:ind w:left="426" w:hanging="568"/>
        <w:contextualSpacing/>
        <w:rPr>
          <w:rFonts w:ascii="Times New Roman" w:hAnsi="Times New Roman" w:eastAsia="Aptos"/>
          <w:kern w:val="2"/>
          <w:sz w:val="24"/>
          <w:szCs w:val="24"/>
          <w14:ligatures w14:val="standardContextual"/>
        </w:rPr>
      </w:pPr>
      <w:r w:rsidRPr="00FF75E5">
        <w:rPr>
          <w:rFonts w:ascii="Times New Roman" w:hAnsi="Times New Roman" w:eastAsia="Aptos"/>
          <w:kern w:val="2"/>
          <w:sz w:val="24"/>
          <w:szCs w:val="24"/>
          <w14:ligatures w14:val="standardContextual"/>
        </w:rPr>
        <w:t xml:space="preserve">5.2. Pētniecības pieteikumu iesniedz Postdoc informācijas sistēmā: </w:t>
      </w:r>
      <w:hyperlink r:id="rId15">
        <w:r w:rsidRPr="00FF75E5">
          <w:rPr>
            <w:rFonts w:ascii="Times New Roman" w:hAnsi="Times New Roman" w:eastAsia="Aptos"/>
            <w:kern w:val="2"/>
            <w:sz w:val="24"/>
            <w:szCs w:val="24"/>
            <w:u w:val="single"/>
            <w14:ligatures w14:val="standardContextual"/>
          </w:rPr>
          <w:t>https://Postdoc.lzp.gov.lv</w:t>
        </w:r>
      </w:hyperlink>
      <w:r w:rsidRPr="00FF75E5">
        <w:rPr>
          <w:rFonts w:ascii="Times New Roman" w:hAnsi="Times New Roman" w:eastAsia="Aptos"/>
          <w:kern w:val="2"/>
          <w:sz w:val="24"/>
          <w:szCs w:val="24"/>
          <w14:ligatures w14:val="standardContextual"/>
        </w:rPr>
        <w:t xml:space="preserve">.  </w:t>
      </w:r>
      <w:r w:rsidRPr="00FF75E5">
        <w:rPr>
          <w:rFonts w:ascii="Times New Roman" w:hAnsi="Times New Roman" w:eastAsia="Aptos"/>
          <w:b/>
          <w:bCs/>
          <w:kern w:val="2"/>
          <w:sz w:val="24"/>
          <w:szCs w:val="24"/>
          <w14:ligatures w14:val="standardContextual"/>
        </w:rPr>
        <w:t xml:space="preserve">Pētniecības pieteikuma iesnieguma atbildīgā persona vai tā pilnvarota persona </w:t>
      </w:r>
      <w:r w:rsidR="005A0815">
        <w:rPr>
          <w:rFonts w:ascii="Times New Roman" w:hAnsi="Times New Roman" w:eastAsia="Aptos"/>
          <w:b/>
          <w:bCs/>
          <w:kern w:val="2"/>
          <w:sz w:val="24"/>
          <w:szCs w:val="24"/>
          <w14:ligatures w14:val="standardContextual"/>
        </w:rPr>
        <w:t xml:space="preserve">vēlams </w:t>
      </w:r>
      <w:r w:rsidRPr="00FF75E5">
        <w:rPr>
          <w:rFonts w:ascii="Times New Roman" w:hAnsi="Times New Roman" w:eastAsia="Aptos"/>
          <w:b/>
          <w:bCs/>
          <w:kern w:val="2"/>
          <w:sz w:val="24"/>
          <w:szCs w:val="24"/>
          <w14:ligatures w14:val="standardContextual"/>
        </w:rPr>
        <w:t xml:space="preserve">ne mazāk kā 2 nedēļas pirms pētniecības pieteikuma iesniegšanas termiņa beigām noslēdz līgumu par Postdoc informācijas sistēmas lietošanu. </w:t>
      </w:r>
      <w:r w:rsidRPr="00FF75E5">
        <w:rPr>
          <w:rFonts w:ascii="Times New Roman" w:hAnsi="Times New Roman" w:eastAsia="Aptos"/>
          <w:kern w:val="2"/>
          <w:sz w:val="24"/>
          <w:szCs w:val="24"/>
          <w14:ligatures w14:val="standardContextual"/>
        </w:rPr>
        <w:t xml:space="preserve">Lai noslēgtu līgumu, pētniecības pieteikuma iesniedzējs aizpilda līguma veidlapu, kas pieejama LZP tīmekļa vietnē </w:t>
      </w:r>
      <w:hyperlink r:id="rId16">
        <w:r w:rsidRPr="00FF75E5">
          <w:rPr>
            <w:rFonts w:ascii="Times New Roman" w:hAnsi="Times New Roman" w:eastAsia="Aptos"/>
            <w:kern w:val="2"/>
            <w:sz w:val="24"/>
            <w:szCs w:val="24"/>
            <w:u w:val="single"/>
            <w14:ligatures w14:val="standardContextual"/>
          </w:rPr>
          <w:t>www.lzp.gov.lv</w:t>
        </w:r>
      </w:hyperlink>
      <w:r w:rsidRPr="00FF75E5">
        <w:rPr>
          <w:rFonts w:ascii="Times New Roman" w:hAnsi="Times New Roman" w:eastAsia="Aptos"/>
          <w:kern w:val="2"/>
          <w:sz w:val="24"/>
          <w:szCs w:val="24"/>
          <w14:ligatures w14:val="standardContextual"/>
        </w:rPr>
        <w:t xml:space="preserve">  un to ar elektronisko parakstu parakstītu nosūta uz </w:t>
      </w:r>
      <w:hyperlink r:id="rId17">
        <w:r w:rsidRPr="00FF75E5">
          <w:rPr>
            <w:rFonts w:ascii="Times New Roman" w:hAnsi="Times New Roman" w:eastAsia="Aptos"/>
            <w:kern w:val="2"/>
            <w:sz w:val="24"/>
            <w:szCs w:val="24"/>
            <w:u w:val="single"/>
            <w14:ligatures w14:val="standardContextual"/>
          </w:rPr>
          <w:t>pasts@lzp.gov.lv</w:t>
        </w:r>
      </w:hyperlink>
      <w:r w:rsidRPr="00FF75E5">
        <w:rPr>
          <w:rFonts w:ascii="Times New Roman" w:hAnsi="Times New Roman" w:eastAsia="Aptos"/>
          <w:kern w:val="2"/>
          <w:sz w:val="24"/>
          <w:szCs w:val="24"/>
          <w14:ligatures w14:val="standardContextual"/>
        </w:rPr>
        <w:t xml:space="preserve">  ar norādi “Līgums par Postdoc informācijas sistēmas lietošanu”.</w:t>
      </w:r>
    </w:p>
    <w:p w:rsidRPr="000A2C9B" w:rsidR="00932B32" w:rsidP="00932B32" w:rsidRDefault="00221380" w14:paraId="7E9937E5" w14:textId="205E39F2">
      <w:pPr>
        <w:spacing w:after="0" w:line="259" w:lineRule="auto"/>
        <w:ind w:left="426" w:hanging="568"/>
        <w:rPr>
          <w:rFonts w:ascii="Times New Roman" w:hAnsi="Times New Roman" w:eastAsia="Aptos"/>
          <w:kern w:val="2"/>
          <w:sz w:val="24"/>
          <w:szCs w:val="24"/>
          <w14:ligatures w14:val="standardContextual"/>
        </w:rPr>
      </w:pPr>
      <w:r w:rsidRPr="00FF75E5">
        <w:rPr>
          <w:rFonts w:ascii="Times New Roman" w:hAnsi="Times New Roman" w:eastAsia="Aptos"/>
          <w:kern w:val="2"/>
          <w:sz w:val="24"/>
          <w:szCs w:val="24"/>
          <w14:ligatures w14:val="standardContextual"/>
        </w:rPr>
        <w:t>5.3</w:t>
      </w:r>
      <w:r w:rsidRPr="00A63671">
        <w:rPr>
          <w:rFonts w:ascii="Times New Roman" w:hAnsi="Times New Roman" w:eastAsia="Aptos"/>
          <w:color w:val="C45911" w:themeColor="accent2" w:themeShade="BF"/>
          <w:kern w:val="2"/>
          <w:sz w:val="24"/>
          <w:szCs w:val="24"/>
          <w14:ligatures w14:val="standardContextual"/>
        </w:rPr>
        <w:t xml:space="preserve">. </w:t>
      </w:r>
      <w:r w:rsidRPr="003E4E4B">
        <w:rPr>
          <w:rFonts w:ascii="Times New Roman" w:hAnsi="Times New Roman" w:eastAsia="Aptos"/>
          <w:kern w:val="2"/>
          <w:sz w:val="24"/>
          <w:szCs w:val="24"/>
          <w14:ligatures w14:val="standardContextual"/>
        </w:rPr>
        <w:t xml:space="preserve">Pētniecības pieteikumu iesniedz </w:t>
      </w:r>
      <w:r w:rsidRPr="003E4E4B" w:rsidR="00A0254C">
        <w:rPr>
          <w:rFonts w:ascii="Times New Roman" w:hAnsi="Times New Roman" w:eastAsia="Aptos"/>
          <w:kern w:val="2"/>
          <w:sz w:val="24"/>
          <w:szCs w:val="24"/>
          <w14:ligatures w14:val="standardContextual"/>
        </w:rPr>
        <w:t xml:space="preserve">laika </w:t>
      </w:r>
      <w:r w:rsidRPr="000A2C9B" w:rsidR="00A0254C">
        <w:rPr>
          <w:rFonts w:ascii="Times New Roman" w:hAnsi="Times New Roman" w:eastAsia="Aptos"/>
          <w:kern w:val="2"/>
          <w:sz w:val="24"/>
          <w:szCs w:val="24"/>
          <w14:ligatures w14:val="standardContextual"/>
        </w:rPr>
        <w:t>periodā</w:t>
      </w:r>
      <w:r w:rsidRPr="000A2C9B" w:rsidR="00FC6305">
        <w:rPr>
          <w:rFonts w:ascii="Times New Roman" w:hAnsi="Times New Roman" w:eastAsia="Aptos"/>
          <w:kern w:val="2"/>
          <w:sz w:val="24"/>
          <w:szCs w:val="24"/>
          <w14:ligatures w14:val="standardContextual"/>
        </w:rPr>
        <w:t xml:space="preserve"> no </w:t>
      </w:r>
      <w:r w:rsidRPr="000A2C9B" w:rsidR="000A2C9B">
        <w:rPr>
          <w:rFonts w:ascii="Times New Roman" w:hAnsi="Times New Roman" w:eastAsia="Aptos"/>
          <w:kern w:val="2"/>
          <w:sz w:val="24"/>
          <w:szCs w:val="24"/>
          <w14:ligatures w14:val="standardContextual"/>
        </w:rPr>
        <w:t>09.02</w:t>
      </w:r>
      <w:r w:rsidRPr="000A2C9B" w:rsidR="00FC6305">
        <w:rPr>
          <w:rFonts w:ascii="Times New Roman" w:hAnsi="Times New Roman" w:eastAsia="Aptos"/>
          <w:kern w:val="2"/>
          <w:sz w:val="24"/>
          <w:szCs w:val="24"/>
          <w14:ligatures w14:val="standardContextual"/>
        </w:rPr>
        <w:t>.2026. līdz 3</w:t>
      </w:r>
      <w:r w:rsidRPr="000A2C9B" w:rsidR="00030370">
        <w:rPr>
          <w:rFonts w:ascii="Times New Roman" w:hAnsi="Times New Roman" w:eastAsia="Aptos"/>
          <w:kern w:val="2"/>
          <w:sz w:val="24"/>
          <w:szCs w:val="24"/>
          <w14:ligatures w14:val="standardContextual"/>
        </w:rPr>
        <w:t>1</w:t>
      </w:r>
      <w:r w:rsidRPr="000A2C9B" w:rsidR="00FC6305">
        <w:rPr>
          <w:rFonts w:ascii="Times New Roman" w:hAnsi="Times New Roman" w:eastAsia="Aptos"/>
          <w:kern w:val="2"/>
          <w:sz w:val="24"/>
          <w:szCs w:val="24"/>
          <w14:ligatures w14:val="standardContextual"/>
        </w:rPr>
        <w:t>.0</w:t>
      </w:r>
      <w:r w:rsidRPr="000A2C9B" w:rsidR="00030370">
        <w:rPr>
          <w:rFonts w:ascii="Times New Roman" w:hAnsi="Times New Roman" w:eastAsia="Aptos"/>
          <w:kern w:val="2"/>
          <w:sz w:val="24"/>
          <w:szCs w:val="24"/>
          <w14:ligatures w14:val="standardContextual"/>
        </w:rPr>
        <w:t>5</w:t>
      </w:r>
      <w:r w:rsidRPr="000A2C9B" w:rsidR="00FC6305">
        <w:rPr>
          <w:rFonts w:ascii="Times New Roman" w:hAnsi="Times New Roman" w:eastAsia="Aptos"/>
          <w:kern w:val="2"/>
          <w:sz w:val="24"/>
          <w:szCs w:val="24"/>
          <w14:ligatures w14:val="standardContextual"/>
        </w:rPr>
        <w:t>.2026.</w:t>
      </w:r>
      <w:r w:rsidRPr="000A2C9B" w:rsidR="00932B32">
        <w:rPr>
          <w:rFonts w:ascii="Times New Roman" w:hAnsi="Times New Roman" w:eastAsia="Aptos"/>
          <w:kern w:val="2"/>
          <w:sz w:val="24"/>
          <w:szCs w:val="24"/>
          <w14:ligatures w14:val="standardContextual"/>
        </w:rPr>
        <w:t xml:space="preserve"> Pieteikumu vērtēšana notiek</w:t>
      </w:r>
      <w:r w:rsidRPr="000A2C9B" w:rsidR="00AB473D">
        <w:rPr>
          <w:rFonts w:ascii="Times New Roman" w:hAnsi="Times New Roman" w:eastAsia="Aptos"/>
          <w:kern w:val="2"/>
          <w:sz w:val="24"/>
          <w:szCs w:val="24"/>
          <w14:ligatures w14:val="standardContextual"/>
        </w:rPr>
        <w:t xml:space="preserve"> </w:t>
      </w:r>
      <w:r w:rsidRPr="000A2C9B" w:rsidR="00A63465">
        <w:rPr>
          <w:rFonts w:ascii="Times New Roman" w:hAnsi="Times New Roman" w:eastAsia="Aptos"/>
          <w:kern w:val="2"/>
          <w:sz w:val="24"/>
          <w:szCs w:val="24"/>
          <w14:ligatures w14:val="standardContextual"/>
        </w:rPr>
        <w:t xml:space="preserve">nepārtraukti </w:t>
      </w:r>
      <w:r w:rsidRPr="000A2C9B" w:rsidR="00C85523">
        <w:rPr>
          <w:rFonts w:ascii="Times New Roman" w:hAnsi="Times New Roman" w:eastAsia="Aptos"/>
          <w:kern w:val="2"/>
          <w:sz w:val="24"/>
          <w:szCs w:val="24"/>
          <w14:ligatures w14:val="standardContextual"/>
        </w:rPr>
        <w:t xml:space="preserve">šādos </w:t>
      </w:r>
      <w:r w:rsidRPr="000A2C9B" w:rsidR="00D6713F">
        <w:rPr>
          <w:rFonts w:ascii="Times New Roman" w:hAnsi="Times New Roman" w:eastAsia="Aptos"/>
          <w:kern w:val="2"/>
          <w:sz w:val="24"/>
          <w:szCs w:val="24"/>
          <w14:ligatures w14:val="standardContextual"/>
        </w:rPr>
        <w:t>starpposmos</w:t>
      </w:r>
      <w:r w:rsidRPr="000A2C9B" w:rsidR="00932B32">
        <w:rPr>
          <w:rFonts w:ascii="Times New Roman" w:hAnsi="Times New Roman" w:eastAsia="Aptos"/>
          <w:kern w:val="2"/>
          <w:sz w:val="24"/>
          <w:szCs w:val="24"/>
          <w14:ligatures w14:val="standardContextual"/>
        </w:rPr>
        <w:t>:</w:t>
      </w:r>
    </w:p>
    <w:p w:rsidRPr="000A2C9B" w:rsidR="00932B32" w:rsidP="00932B32" w:rsidRDefault="00932B32" w14:paraId="5702571B" w14:textId="0AE1D17A">
      <w:pPr>
        <w:spacing w:after="0" w:line="259" w:lineRule="auto"/>
        <w:ind w:left="426" w:firstLine="0"/>
        <w:rPr>
          <w:rFonts w:ascii="Times New Roman" w:hAnsi="Times New Roman" w:eastAsia="Aptos"/>
          <w:kern w:val="2"/>
          <w:sz w:val="24"/>
          <w:szCs w:val="24"/>
          <w14:ligatures w14:val="standardContextual"/>
        </w:rPr>
      </w:pPr>
      <w:r w:rsidRPr="000A2C9B">
        <w:rPr>
          <w:rFonts w:ascii="Times New Roman" w:hAnsi="Times New Roman" w:eastAsia="Aptos"/>
          <w:kern w:val="2"/>
          <w:sz w:val="24"/>
          <w:szCs w:val="24"/>
          <w14:ligatures w14:val="standardContextual"/>
        </w:rPr>
        <w:t xml:space="preserve">1. </w:t>
      </w:r>
      <w:r w:rsidRPr="000A2C9B" w:rsidR="00A63465">
        <w:rPr>
          <w:rFonts w:ascii="Times New Roman" w:hAnsi="Times New Roman" w:eastAsia="Aptos"/>
          <w:kern w:val="2"/>
          <w:sz w:val="24"/>
          <w:szCs w:val="24"/>
          <w14:ligatures w14:val="standardContextual"/>
        </w:rPr>
        <w:t>starpposms</w:t>
      </w:r>
      <w:r w:rsidRPr="000A2C9B">
        <w:rPr>
          <w:rFonts w:ascii="Times New Roman" w:hAnsi="Times New Roman" w:eastAsia="Aptos"/>
          <w:kern w:val="2"/>
          <w:sz w:val="24"/>
          <w:szCs w:val="24"/>
          <w14:ligatures w14:val="standardContextual"/>
        </w:rPr>
        <w:t xml:space="preserve">: 2026. gada </w:t>
      </w:r>
      <w:r w:rsidRPr="000A2C9B" w:rsidR="000A2C9B">
        <w:rPr>
          <w:rFonts w:ascii="Times New Roman" w:hAnsi="Times New Roman" w:eastAsia="Aptos"/>
          <w:kern w:val="2"/>
          <w:sz w:val="24"/>
          <w:szCs w:val="24"/>
          <w14:ligatures w14:val="standardContextual"/>
        </w:rPr>
        <w:t>09</w:t>
      </w:r>
      <w:r w:rsidRPr="000A2C9B">
        <w:rPr>
          <w:rFonts w:ascii="Times New Roman" w:hAnsi="Times New Roman" w:eastAsia="Aptos"/>
          <w:kern w:val="2"/>
          <w:sz w:val="24"/>
          <w:szCs w:val="24"/>
          <w14:ligatures w14:val="standardContextual"/>
        </w:rPr>
        <w:t xml:space="preserve">. </w:t>
      </w:r>
      <w:r w:rsidRPr="000A2C9B" w:rsidR="0097701D">
        <w:rPr>
          <w:rFonts w:ascii="Times New Roman" w:hAnsi="Times New Roman" w:eastAsia="Aptos"/>
          <w:kern w:val="2"/>
          <w:sz w:val="24"/>
          <w:szCs w:val="24"/>
          <w14:ligatures w14:val="standardContextual"/>
        </w:rPr>
        <w:t>februāris</w:t>
      </w:r>
      <w:r w:rsidRPr="000A2C9B">
        <w:rPr>
          <w:rFonts w:ascii="Times New Roman" w:hAnsi="Times New Roman" w:eastAsia="Aptos"/>
          <w:kern w:val="2"/>
          <w:sz w:val="24"/>
          <w:szCs w:val="24"/>
          <w14:ligatures w14:val="standardContextual"/>
        </w:rPr>
        <w:t xml:space="preserve"> – 2026. gada 28. februāris;</w:t>
      </w:r>
    </w:p>
    <w:p w:rsidRPr="003E4E4B" w:rsidR="00932B32" w:rsidP="00932B32" w:rsidRDefault="00932B32" w14:paraId="6ABEFF47" w14:textId="3AB7510E">
      <w:pPr>
        <w:spacing w:after="0" w:line="259" w:lineRule="auto"/>
        <w:ind w:left="426" w:firstLine="0"/>
        <w:rPr>
          <w:rFonts w:ascii="Times New Roman" w:hAnsi="Times New Roman" w:eastAsia="Aptos"/>
          <w:kern w:val="2"/>
          <w:sz w:val="24"/>
          <w:szCs w:val="24"/>
          <w14:ligatures w14:val="standardContextual"/>
        </w:rPr>
      </w:pPr>
      <w:r w:rsidRPr="000A2C9B">
        <w:rPr>
          <w:rFonts w:ascii="Times New Roman" w:hAnsi="Times New Roman" w:eastAsia="Aptos"/>
          <w:kern w:val="2"/>
          <w:sz w:val="24"/>
          <w:szCs w:val="24"/>
          <w14:ligatures w14:val="standardContextual"/>
        </w:rPr>
        <w:t xml:space="preserve">2. </w:t>
      </w:r>
      <w:r w:rsidRPr="000A2C9B" w:rsidR="00C85523">
        <w:rPr>
          <w:rFonts w:ascii="Times New Roman" w:hAnsi="Times New Roman" w:eastAsia="Aptos"/>
          <w:kern w:val="2"/>
          <w:sz w:val="24"/>
          <w:szCs w:val="24"/>
          <w14:ligatures w14:val="standardContextual"/>
        </w:rPr>
        <w:t>starpposms</w:t>
      </w:r>
      <w:r w:rsidRPr="000A2C9B">
        <w:rPr>
          <w:rFonts w:ascii="Times New Roman" w:hAnsi="Times New Roman" w:eastAsia="Aptos"/>
          <w:kern w:val="2"/>
          <w:sz w:val="24"/>
          <w:szCs w:val="24"/>
          <w14:ligatures w14:val="standardContextual"/>
        </w:rPr>
        <w:t>: 2026. gada 1. marts – 2026. gada 31</w:t>
      </w:r>
      <w:r w:rsidRPr="003E4E4B">
        <w:rPr>
          <w:rFonts w:ascii="Times New Roman" w:hAnsi="Times New Roman" w:eastAsia="Aptos"/>
          <w:kern w:val="2"/>
          <w:sz w:val="24"/>
          <w:szCs w:val="24"/>
          <w14:ligatures w14:val="standardContextual"/>
        </w:rPr>
        <w:t>. marts;</w:t>
      </w:r>
    </w:p>
    <w:p w:rsidRPr="003E4E4B" w:rsidR="00932B32" w:rsidP="00932B32" w:rsidRDefault="00932B32" w14:paraId="07823E55" w14:textId="3359D6CC">
      <w:pPr>
        <w:spacing w:after="0" w:line="259" w:lineRule="auto"/>
        <w:ind w:left="426" w:firstLine="0"/>
        <w:rPr>
          <w:rFonts w:ascii="Times New Roman" w:hAnsi="Times New Roman" w:eastAsia="Aptos"/>
          <w:kern w:val="2"/>
          <w:sz w:val="24"/>
          <w:szCs w:val="24"/>
          <w14:ligatures w14:val="standardContextual"/>
        </w:rPr>
      </w:pPr>
      <w:r w:rsidRPr="003E4E4B">
        <w:rPr>
          <w:rFonts w:ascii="Times New Roman" w:hAnsi="Times New Roman" w:eastAsia="Aptos"/>
          <w:kern w:val="2"/>
          <w:sz w:val="24"/>
          <w:szCs w:val="24"/>
          <w14:ligatures w14:val="standardContextual"/>
        </w:rPr>
        <w:t xml:space="preserve">3. </w:t>
      </w:r>
      <w:r w:rsidRPr="003E4E4B" w:rsidR="00C85523">
        <w:rPr>
          <w:rFonts w:ascii="Times New Roman" w:hAnsi="Times New Roman" w:eastAsia="Aptos"/>
          <w:kern w:val="2"/>
          <w:sz w:val="24"/>
          <w:szCs w:val="24"/>
          <w14:ligatures w14:val="standardContextual"/>
        </w:rPr>
        <w:t>starpposms</w:t>
      </w:r>
      <w:r w:rsidRPr="003E4E4B">
        <w:rPr>
          <w:rFonts w:ascii="Times New Roman" w:hAnsi="Times New Roman" w:eastAsia="Aptos"/>
          <w:kern w:val="2"/>
          <w:sz w:val="24"/>
          <w:szCs w:val="24"/>
          <w14:ligatures w14:val="standardContextual"/>
        </w:rPr>
        <w:t>: 2026. gada 1. aprīlis – 2026. gada 30. aprīlis</w:t>
      </w:r>
      <w:r w:rsidRPr="003E4E4B" w:rsidR="005C6A55">
        <w:rPr>
          <w:rFonts w:ascii="Times New Roman" w:hAnsi="Times New Roman" w:eastAsia="Aptos"/>
          <w:kern w:val="2"/>
          <w:sz w:val="24"/>
          <w:szCs w:val="24"/>
          <w14:ligatures w14:val="standardContextual"/>
        </w:rPr>
        <w:t>;</w:t>
      </w:r>
    </w:p>
    <w:p w:rsidRPr="003E4E4B" w:rsidR="00C85523" w:rsidP="00C85523" w:rsidRDefault="008E07C9" w14:paraId="1DB6A21A" w14:textId="39888AA6">
      <w:pPr>
        <w:spacing w:after="0" w:line="259" w:lineRule="auto"/>
        <w:ind w:left="426" w:firstLine="0"/>
        <w:rPr>
          <w:rFonts w:ascii="Times New Roman" w:hAnsi="Times New Roman" w:eastAsia="Aptos"/>
          <w:kern w:val="2"/>
          <w:sz w:val="24"/>
          <w:szCs w:val="24"/>
          <w14:ligatures w14:val="standardContextual"/>
        </w:rPr>
      </w:pPr>
      <w:r w:rsidRPr="003E4E4B">
        <w:rPr>
          <w:rFonts w:ascii="Times New Roman" w:hAnsi="Times New Roman" w:eastAsia="Aptos"/>
          <w:kern w:val="2"/>
          <w:sz w:val="24"/>
          <w:szCs w:val="24"/>
          <w14:ligatures w14:val="standardContextual"/>
        </w:rPr>
        <w:t>4</w:t>
      </w:r>
      <w:r w:rsidRPr="003E4E4B" w:rsidR="00A63484">
        <w:rPr>
          <w:rFonts w:ascii="Times New Roman" w:hAnsi="Times New Roman" w:eastAsia="Aptos"/>
          <w:kern w:val="2"/>
          <w:sz w:val="24"/>
          <w:szCs w:val="24"/>
          <w14:ligatures w14:val="standardContextual"/>
        </w:rPr>
        <w:t xml:space="preserve">. </w:t>
      </w:r>
      <w:r w:rsidRPr="003E4E4B" w:rsidR="00C85523">
        <w:rPr>
          <w:rFonts w:ascii="Times New Roman" w:hAnsi="Times New Roman" w:eastAsia="Aptos"/>
          <w:kern w:val="2"/>
          <w:sz w:val="24"/>
          <w:szCs w:val="24"/>
          <w14:ligatures w14:val="standardContextual"/>
        </w:rPr>
        <w:t xml:space="preserve">starpposms: 2026.gada </w:t>
      </w:r>
      <w:r w:rsidRPr="003E4E4B" w:rsidR="00821A4C">
        <w:rPr>
          <w:rFonts w:ascii="Times New Roman" w:hAnsi="Times New Roman" w:eastAsia="Aptos"/>
          <w:kern w:val="2"/>
          <w:sz w:val="24"/>
          <w:szCs w:val="24"/>
          <w14:ligatures w14:val="standardContextual"/>
        </w:rPr>
        <w:t>1. maijs</w:t>
      </w:r>
      <w:r w:rsidRPr="003E4E4B" w:rsidR="00A841B8">
        <w:rPr>
          <w:rFonts w:ascii="Times New Roman" w:hAnsi="Times New Roman" w:eastAsia="Aptos"/>
          <w:kern w:val="2"/>
          <w:sz w:val="24"/>
          <w:szCs w:val="24"/>
          <w14:ligatures w14:val="standardContextual"/>
        </w:rPr>
        <w:t xml:space="preserve"> </w:t>
      </w:r>
      <w:r w:rsidRPr="003E4E4B" w:rsidR="00B23ABA">
        <w:rPr>
          <w:rFonts w:ascii="Times New Roman" w:hAnsi="Times New Roman" w:eastAsia="Aptos"/>
          <w:kern w:val="2"/>
          <w:sz w:val="24"/>
          <w:szCs w:val="24"/>
          <w14:ligatures w14:val="standardContextual"/>
        </w:rPr>
        <w:t>– 2026</w:t>
      </w:r>
      <w:r w:rsidRPr="003E4E4B" w:rsidR="0029753D">
        <w:rPr>
          <w:rFonts w:ascii="Times New Roman" w:hAnsi="Times New Roman" w:eastAsia="Aptos"/>
          <w:kern w:val="2"/>
          <w:sz w:val="24"/>
          <w:szCs w:val="24"/>
          <w14:ligatures w14:val="standardContextual"/>
        </w:rPr>
        <w:t xml:space="preserve">. gada </w:t>
      </w:r>
      <w:r w:rsidRPr="003E4E4B" w:rsidR="00B23ABA">
        <w:rPr>
          <w:rFonts w:ascii="Times New Roman" w:hAnsi="Times New Roman" w:eastAsia="Aptos"/>
          <w:kern w:val="2"/>
          <w:sz w:val="24"/>
          <w:szCs w:val="24"/>
          <w14:ligatures w14:val="standardContextual"/>
        </w:rPr>
        <w:t>31.maijs</w:t>
      </w:r>
      <w:r w:rsidRPr="003E4E4B" w:rsidR="005C6A55">
        <w:rPr>
          <w:rFonts w:ascii="Times New Roman" w:hAnsi="Times New Roman" w:eastAsia="Aptos"/>
          <w:kern w:val="2"/>
          <w:sz w:val="24"/>
          <w:szCs w:val="24"/>
          <w14:ligatures w14:val="standardContextual"/>
        </w:rPr>
        <w:t>.</w:t>
      </w:r>
    </w:p>
    <w:p w:rsidRPr="00EE5A66" w:rsidR="00A63671" w:rsidP="00A63671" w:rsidRDefault="008B18B8" w14:paraId="56126553" w14:textId="3EBE7CB5">
      <w:pPr>
        <w:spacing w:after="0" w:line="259" w:lineRule="auto"/>
        <w:ind w:left="426" w:hanging="568"/>
        <w:rPr>
          <w:rFonts w:ascii="Times New Roman" w:hAnsi="Times New Roman" w:eastAsia="Aptos"/>
          <w:kern w:val="2"/>
          <w:sz w:val="24"/>
          <w:szCs w:val="24"/>
          <w14:ligatures w14:val="standardContextual"/>
        </w:rPr>
      </w:pPr>
      <w:r w:rsidRPr="00EE5A66">
        <w:rPr>
          <w:rFonts w:ascii="Times New Roman" w:hAnsi="Times New Roman" w:eastAsia="Aptos"/>
          <w:kern w:val="2"/>
          <w:sz w:val="24"/>
          <w:szCs w:val="24"/>
          <w14:ligatures w14:val="standardContextual"/>
        </w:rPr>
        <w:t>5.4. Ja attiecīgajā iesniegšanas</w:t>
      </w:r>
      <w:r w:rsidRPr="00EE5A66" w:rsidR="002E035D">
        <w:rPr>
          <w:rFonts w:ascii="Times New Roman" w:hAnsi="Times New Roman" w:eastAsia="Aptos"/>
          <w:kern w:val="2"/>
          <w:sz w:val="24"/>
          <w:szCs w:val="24"/>
          <w14:ligatures w14:val="standardContextual"/>
        </w:rPr>
        <w:t xml:space="preserve"> starpposmā</w:t>
      </w:r>
      <w:r w:rsidRPr="00EE5A66">
        <w:rPr>
          <w:rFonts w:ascii="Times New Roman" w:hAnsi="Times New Roman" w:eastAsia="Aptos"/>
          <w:kern w:val="2"/>
          <w:sz w:val="24"/>
          <w:szCs w:val="24"/>
          <w14:ligatures w14:val="standardContextual"/>
        </w:rPr>
        <w:t xml:space="preserve"> pieteikumu skaits</w:t>
      </w:r>
      <w:r w:rsidRPr="00EE5A66" w:rsidR="009D165D">
        <w:rPr>
          <w:rFonts w:ascii="Times New Roman" w:hAnsi="Times New Roman" w:eastAsia="Aptos"/>
          <w:kern w:val="2"/>
          <w:sz w:val="24"/>
          <w:szCs w:val="24"/>
          <w14:ligatures w14:val="standardContextual"/>
        </w:rPr>
        <w:t xml:space="preserve">, kas </w:t>
      </w:r>
      <w:r w:rsidRPr="00EE5A66" w:rsidR="00040419">
        <w:rPr>
          <w:rFonts w:ascii="Times New Roman" w:hAnsi="Times New Roman" w:eastAsia="Aptos"/>
          <w:kern w:val="2"/>
          <w:sz w:val="24"/>
          <w:szCs w:val="24"/>
          <w14:ligatures w14:val="standardContextual"/>
        </w:rPr>
        <w:t xml:space="preserve">atbilst </w:t>
      </w:r>
      <w:r w:rsidRPr="003A70E0" w:rsidR="003A70E0">
        <w:rPr>
          <w:rFonts w:ascii="Times New Roman" w:hAnsi="Times New Roman" w:eastAsia="Aptos"/>
          <w:kern w:val="2"/>
          <w:sz w:val="24"/>
          <w:szCs w:val="24"/>
          <w14:ligatures w14:val="standardContextual"/>
        </w:rPr>
        <w:t xml:space="preserve">administratīvās un atbilstības rādītāju </w:t>
      </w:r>
      <w:r w:rsidRPr="00EE5A66" w:rsidR="005C7A74">
        <w:rPr>
          <w:rFonts w:ascii="Times New Roman" w:hAnsi="Times New Roman" w:eastAsia="Aptos"/>
          <w:kern w:val="2"/>
          <w:sz w:val="24"/>
          <w:szCs w:val="24"/>
          <w14:ligatures w14:val="standardContextual"/>
        </w:rPr>
        <w:t>un zinātniskās kvalitātes vērtēšanas prasībām</w:t>
      </w:r>
      <w:r w:rsidRPr="00EE5A66" w:rsidR="00F26F0C">
        <w:rPr>
          <w:rFonts w:ascii="Times New Roman" w:hAnsi="Times New Roman" w:eastAsia="Aptos"/>
          <w:kern w:val="2"/>
          <w:sz w:val="24"/>
          <w:szCs w:val="24"/>
          <w14:ligatures w14:val="standardContextual"/>
        </w:rPr>
        <w:t>,</w:t>
      </w:r>
      <w:r w:rsidRPr="00EE5A66">
        <w:rPr>
          <w:rFonts w:ascii="Times New Roman" w:hAnsi="Times New Roman" w:eastAsia="Aptos"/>
          <w:kern w:val="2"/>
          <w:sz w:val="24"/>
          <w:szCs w:val="24"/>
          <w14:ligatures w14:val="standardContextual"/>
        </w:rPr>
        <w:t xml:space="preserve"> nepārsniedz </w:t>
      </w:r>
      <w:r w:rsidRPr="00EE5A66" w:rsidR="0012355A">
        <w:rPr>
          <w:rFonts w:ascii="Times New Roman" w:hAnsi="Times New Roman" w:eastAsia="Aptos"/>
          <w:kern w:val="2"/>
          <w:sz w:val="24"/>
          <w:szCs w:val="24"/>
          <w14:ligatures w14:val="standardContextual"/>
        </w:rPr>
        <w:t>ceturtās atlases kārtas</w:t>
      </w:r>
      <w:r w:rsidRPr="00EE5A66">
        <w:rPr>
          <w:rFonts w:ascii="Times New Roman" w:hAnsi="Times New Roman" w:eastAsia="Aptos"/>
          <w:kern w:val="2"/>
          <w:sz w:val="24"/>
          <w:szCs w:val="24"/>
          <w14:ligatures w14:val="standardContextual"/>
        </w:rPr>
        <w:t xml:space="preserve"> pieejamo finansējuma apjomu, LZP </w:t>
      </w:r>
      <w:r w:rsidR="002F7AE6">
        <w:rPr>
          <w:rFonts w:ascii="Times New Roman" w:hAnsi="Times New Roman" w:eastAsia="Aptos"/>
          <w:kern w:val="2"/>
          <w:sz w:val="24"/>
          <w:szCs w:val="24"/>
          <w14:ligatures w14:val="standardContextual"/>
        </w:rPr>
        <w:t>apstiprina</w:t>
      </w:r>
      <w:r w:rsidRPr="00EE5A66" w:rsidR="002F7AE6">
        <w:rPr>
          <w:rFonts w:ascii="Times New Roman" w:hAnsi="Times New Roman" w:eastAsia="Aptos"/>
          <w:kern w:val="2"/>
          <w:sz w:val="24"/>
          <w:szCs w:val="24"/>
          <w14:ligatures w14:val="standardContextual"/>
        </w:rPr>
        <w:t xml:space="preserve"> </w:t>
      </w:r>
      <w:r w:rsidRPr="00EE5A66">
        <w:rPr>
          <w:rFonts w:ascii="Times New Roman" w:hAnsi="Times New Roman" w:eastAsia="Aptos"/>
          <w:kern w:val="2"/>
          <w:sz w:val="24"/>
          <w:szCs w:val="24"/>
          <w14:ligatures w14:val="standardContextual"/>
        </w:rPr>
        <w:t xml:space="preserve">visus attiecīgajā </w:t>
      </w:r>
      <w:r w:rsidRPr="00EE5A66" w:rsidR="007A3A26">
        <w:rPr>
          <w:rFonts w:ascii="Times New Roman" w:hAnsi="Times New Roman" w:eastAsia="Aptos"/>
          <w:kern w:val="2"/>
          <w:sz w:val="24"/>
          <w:szCs w:val="24"/>
          <w14:ligatures w14:val="standardContextual"/>
        </w:rPr>
        <w:t>starpposmā</w:t>
      </w:r>
      <w:r w:rsidRPr="00EE5A66" w:rsidR="007B5943">
        <w:rPr>
          <w:rFonts w:ascii="Times New Roman" w:hAnsi="Times New Roman" w:eastAsia="Aptos"/>
          <w:kern w:val="2"/>
          <w:sz w:val="24"/>
          <w:szCs w:val="24"/>
          <w14:ligatures w14:val="standardContextual"/>
        </w:rPr>
        <w:t xml:space="preserve"> </w:t>
      </w:r>
      <w:r w:rsidRPr="00EE5A66" w:rsidR="001A0149">
        <w:rPr>
          <w:rFonts w:ascii="Times New Roman" w:hAnsi="Times New Roman" w:eastAsia="Aptos"/>
          <w:kern w:val="2"/>
          <w:sz w:val="24"/>
          <w:szCs w:val="24"/>
          <w14:ligatures w14:val="standardContextual"/>
        </w:rPr>
        <w:t>I daļas “S</w:t>
      </w:r>
      <w:r w:rsidRPr="00EE5A66" w:rsidR="007B5943">
        <w:rPr>
          <w:rFonts w:ascii="Times New Roman" w:hAnsi="Times New Roman"/>
          <w:sz w:val="24"/>
          <w:szCs w:val="24"/>
        </w:rPr>
        <w:t>ākotnēj</w:t>
      </w:r>
      <w:r w:rsidRPr="00EE5A66" w:rsidR="000B342D">
        <w:rPr>
          <w:rFonts w:ascii="Times New Roman" w:hAnsi="Times New Roman"/>
          <w:sz w:val="24"/>
          <w:szCs w:val="24"/>
        </w:rPr>
        <w:t>ai</w:t>
      </w:r>
      <w:r w:rsidRPr="00EE5A66" w:rsidR="007B5943">
        <w:rPr>
          <w:rFonts w:ascii="Times New Roman" w:hAnsi="Times New Roman"/>
          <w:sz w:val="24"/>
          <w:szCs w:val="24"/>
        </w:rPr>
        <w:t>s pētniecības pieteikums</w:t>
      </w:r>
      <w:r w:rsidRPr="00EE5A66" w:rsidR="008C0F3A">
        <w:rPr>
          <w:rFonts w:ascii="Times New Roman" w:hAnsi="Times New Roman"/>
          <w:sz w:val="24"/>
          <w:szCs w:val="24"/>
        </w:rPr>
        <w:t>”</w:t>
      </w:r>
      <w:r w:rsidRPr="00EE5A66" w:rsidR="0012355A">
        <w:rPr>
          <w:rFonts w:ascii="Times New Roman" w:hAnsi="Times New Roman" w:eastAsia="Aptos"/>
          <w:kern w:val="2"/>
          <w:sz w:val="24"/>
          <w:szCs w:val="24"/>
          <w14:ligatures w14:val="standardContextual"/>
        </w:rPr>
        <w:t xml:space="preserve"> un aicina uz II </w:t>
      </w:r>
      <w:r w:rsidRPr="00EE5A66" w:rsidR="00CE7ECD">
        <w:rPr>
          <w:rFonts w:ascii="Times New Roman" w:hAnsi="Times New Roman" w:eastAsia="Aptos"/>
          <w:kern w:val="2"/>
          <w:sz w:val="24"/>
          <w:szCs w:val="24"/>
          <w14:ligatures w14:val="standardContextual"/>
        </w:rPr>
        <w:t>daļas</w:t>
      </w:r>
      <w:r w:rsidRPr="00EE5A66" w:rsidR="00CB43C9">
        <w:rPr>
          <w:rFonts w:ascii="Times New Roman" w:hAnsi="Times New Roman" w:eastAsia="Aptos"/>
          <w:kern w:val="2"/>
          <w:sz w:val="24"/>
          <w:szCs w:val="24"/>
          <w14:ligatures w14:val="standardContextual"/>
        </w:rPr>
        <w:t xml:space="preserve"> “</w:t>
      </w:r>
      <w:r w:rsidRPr="00EE5A66" w:rsidR="000B342D">
        <w:rPr>
          <w:rFonts w:ascii="Times New Roman" w:hAnsi="Times New Roman"/>
          <w:sz w:val="24"/>
          <w:szCs w:val="24"/>
        </w:rPr>
        <w:t>Pilnais pētniecības pieteikums”</w:t>
      </w:r>
      <w:r w:rsidRPr="00EE5A66" w:rsidR="00FA3953">
        <w:rPr>
          <w:rFonts w:ascii="Times New Roman" w:hAnsi="Times New Roman" w:eastAsia="Aptos"/>
          <w:kern w:val="2"/>
          <w:sz w:val="24"/>
          <w:szCs w:val="24"/>
          <w14:ligatures w14:val="standardContextual"/>
        </w:rPr>
        <w:t xml:space="preserve"> dokumentu iesniegšanu. </w:t>
      </w:r>
      <w:r w:rsidRPr="00EE5A66">
        <w:rPr>
          <w:rFonts w:ascii="Times New Roman" w:hAnsi="Times New Roman" w:eastAsia="Aptos"/>
          <w:kern w:val="2"/>
          <w:sz w:val="24"/>
          <w:szCs w:val="24"/>
          <w14:ligatures w14:val="standardContextual"/>
        </w:rPr>
        <w:t xml:space="preserve">Ja attiecīgajā iesniegšanas </w:t>
      </w:r>
      <w:r w:rsidRPr="00EE5A66" w:rsidR="00D3501C">
        <w:rPr>
          <w:rFonts w:ascii="Times New Roman" w:hAnsi="Times New Roman" w:eastAsia="Aptos"/>
          <w:kern w:val="2"/>
          <w:sz w:val="24"/>
          <w:szCs w:val="24"/>
          <w14:ligatures w14:val="standardContextual"/>
        </w:rPr>
        <w:t>starpposmā</w:t>
      </w:r>
      <w:r w:rsidRPr="00EE5A66" w:rsidR="00D3501C">
        <w:t xml:space="preserve"> </w:t>
      </w:r>
      <w:r w:rsidRPr="00EE5A66" w:rsidR="00D3501C">
        <w:rPr>
          <w:rFonts w:ascii="Times New Roman" w:hAnsi="Times New Roman" w:eastAsia="Aptos"/>
          <w:kern w:val="2"/>
          <w:sz w:val="24"/>
          <w:szCs w:val="24"/>
          <w14:ligatures w14:val="standardContextual"/>
        </w:rPr>
        <w:t>I daļas “Sākotnējais pētniecības pieteikums”</w:t>
      </w:r>
      <w:r w:rsidRPr="00EE5A66">
        <w:rPr>
          <w:rFonts w:ascii="Times New Roman" w:hAnsi="Times New Roman" w:eastAsia="Aptos"/>
          <w:kern w:val="2"/>
          <w:sz w:val="24"/>
          <w:szCs w:val="24"/>
          <w14:ligatures w14:val="standardContextual"/>
        </w:rPr>
        <w:t xml:space="preserve"> pieteikumu skaits pārsniedz </w:t>
      </w:r>
      <w:r w:rsidRPr="00EE5A66" w:rsidR="00FA3953">
        <w:rPr>
          <w:rFonts w:ascii="Times New Roman" w:hAnsi="Times New Roman" w:eastAsia="Aptos"/>
          <w:kern w:val="2"/>
          <w:sz w:val="24"/>
          <w:szCs w:val="24"/>
          <w14:ligatures w14:val="standardContextual"/>
        </w:rPr>
        <w:t xml:space="preserve">ceturtās atlases kārtas </w:t>
      </w:r>
      <w:r w:rsidRPr="00EE5A66">
        <w:rPr>
          <w:rFonts w:ascii="Times New Roman" w:hAnsi="Times New Roman" w:eastAsia="Aptos"/>
          <w:kern w:val="2"/>
          <w:sz w:val="24"/>
          <w:szCs w:val="24"/>
          <w14:ligatures w14:val="standardContextual"/>
        </w:rPr>
        <w:t xml:space="preserve">pieejamo finansējuma apjomu, LZP piešķir finansējumu tiem </w:t>
      </w:r>
      <w:r w:rsidRPr="00EE5A66" w:rsidR="00500AEE">
        <w:rPr>
          <w:rFonts w:ascii="Times New Roman" w:hAnsi="Times New Roman" w:eastAsia="Aptos"/>
          <w:kern w:val="2"/>
          <w:sz w:val="24"/>
          <w:szCs w:val="24"/>
          <w14:ligatures w14:val="standardContextual"/>
        </w:rPr>
        <w:t xml:space="preserve">pētniecības </w:t>
      </w:r>
      <w:r w:rsidRPr="00EE5A66">
        <w:rPr>
          <w:rFonts w:ascii="Times New Roman" w:hAnsi="Times New Roman" w:eastAsia="Aptos"/>
          <w:kern w:val="2"/>
          <w:sz w:val="24"/>
          <w:szCs w:val="24"/>
          <w14:ligatures w14:val="standardContextual"/>
        </w:rPr>
        <w:t>pieteikumiem, kas saņēmuši augstāko zinātniskās kvalitātes novērtējumu</w:t>
      </w:r>
      <w:r w:rsidRPr="00EE5A66" w:rsidR="00500AEE">
        <w:rPr>
          <w:rFonts w:ascii="Times New Roman" w:hAnsi="Times New Roman" w:eastAsia="Aptos"/>
          <w:kern w:val="2"/>
          <w:sz w:val="24"/>
          <w:szCs w:val="24"/>
          <w14:ligatures w14:val="standardContextual"/>
        </w:rPr>
        <w:t>.</w:t>
      </w:r>
    </w:p>
    <w:p w:rsidRPr="00EE5A66" w:rsidR="000D7A9C" w:rsidP="00F91E44" w:rsidRDefault="000D7A9C" w14:paraId="51CCACFB" w14:textId="7A857886">
      <w:pPr>
        <w:spacing w:after="0" w:line="259" w:lineRule="auto"/>
        <w:ind w:left="426" w:hanging="568"/>
        <w:rPr>
          <w:rFonts w:ascii="Times New Roman" w:hAnsi="Times New Roman" w:eastAsia="Aptos"/>
          <w:kern w:val="2"/>
          <w:sz w:val="24"/>
          <w:szCs w:val="24"/>
          <w14:ligatures w14:val="standardContextual"/>
        </w:rPr>
      </w:pPr>
      <w:r w:rsidRPr="00EE5A66">
        <w:rPr>
          <w:rFonts w:ascii="Times New Roman" w:hAnsi="Times New Roman" w:eastAsia="Aptos"/>
          <w:kern w:val="2"/>
          <w:sz w:val="24"/>
          <w:szCs w:val="24"/>
          <w14:ligatures w14:val="standardContextual"/>
        </w:rPr>
        <w:lastRenderedPageBreak/>
        <w:t xml:space="preserve">5.5. </w:t>
      </w:r>
      <w:r w:rsidRPr="00EE5A66" w:rsidR="000F7459">
        <w:rPr>
          <w:rFonts w:ascii="Times New Roman" w:hAnsi="Times New Roman" w:eastAsia="Aptos"/>
          <w:kern w:val="2"/>
          <w:sz w:val="24"/>
          <w:szCs w:val="24"/>
          <w14:ligatures w14:val="standardContextual"/>
        </w:rPr>
        <w:t xml:space="preserve">LZP ir tiesīga izbeigt pētniecības pieteikumu iesniegšanas pieņemšanu pirms nolikumā noteiktā termiņa, ja atlases kārtai paredzētais finansējums ir pilnībā </w:t>
      </w:r>
      <w:r w:rsidRPr="00EE5A66" w:rsidR="00960F8C">
        <w:rPr>
          <w:rFonts w:ascii="Times New Roman" w:hAnsi="Times New Roman" w:eastAsia="Aptos"/>
          <w:kern w:val="2"/>
          <w:sz w:val="24"/>
          <w:szCs w:val="24"/>
          <w14:ligatures w14:val="standardContextual"/>
        </w:rPr>
        <w:t>izmantots</w:t>
      </w:r>
      <w:r w:rsidRPr="00EE5A66" w:rsidR="00F91E44">
        <w:rPr>
          <w:rFonts w:ascii="Times New Roman" w:hAnsi="Times New Roman" w:eastAsia="Aptos"/>
          <w:kern w:val="2"/>
          <w:sz w:val="24"/>
          <w:szCs w:val="24"/>
          <w14:ligatures w14:val="standardContextual"/>
        </w:rPr>
        <w:t>.</w:t>
      </w:r>
    </w:p>
    <w:p w:rsidRPr="00A63671" w:rsidR="00221380" w:rsidP="00A63671" w:rsidRDefault="00A63671" w14:paraId="4EDEAA7C" w14:textId="74563EB3">
      <w:pPr>
        <w:spacing w:after="0" w:line="259" w:lineRule="auto"/>
        <w:ind w:left="426" w:hanging="568"/>
        <w:rPr>
          <w:rFonts w:ascii="Times New Roman" w:hAnsi="Times New Roman" w:eastAsia="Aptos"/>
          <w:kern w:val="2"/>
          <w:sz w:val="24"/>
          <w:szCs w:val="24"/>
          <w14:ligatures w14:val="standardContextual"/>
        </w:rPr>
      </w:pPr>
      <w:r w:rsidRPr="00A63671">
        <w:rPr>
          <w:rFonts w:ascii="Times New Roman" w:hAnsi="Times New Roman" w:eastAsia="Aptos"/>
          <w:kern w:val="2"/>
          <w:sz w:val="24"/>
          <w:szCs w:val="24"/>
          <w14:ligatures w14:val="standardContextual"/>
        </w:rPr>
        <w:t>5.</w:t>
      </w:r>
      <w:r w:rsidR="000F7459">
        <w:rPr>
          <w:rFonts w:ascii="Times New Roman" w:hAnsi="Times New Roman" w:eastAsia="Aptos"/>
          <w:kern w:val="2"/>
          <w:sz w:val="24"/>
          <w:szCs w:val="24"/>
          <w14:ligatures w14:val="standardContextual"/>
        </w:rPr>
        <w:t>6</w:t>
      </w:r>
      <w:r w:rsidRPr="00A63671">
        <w:rPr>
          <w:rFonts w:ascii="Times New Roman" w:hAnsi="Times New Roman" w:eastAsia="Aptos"/>
          <w:kern w:val="2"/>
          <w:sz w:val="24"/>
          <w:szCs w:val="24"/>
          <w14:ligatures w14:val="standardContextual"/>
        </w:rPr>
        <w:t xml:space="preserve">. </w:t>
      </w:r>
      <w:r w:rsidRPr="00A63671" w:rsidR="00221380">
        <w:rPr>
          <w:rFonts w:ascii="Times New Roman" w:hAnsi="Times New Roman" w:eastAsia="Aptos"/>
          <w:kern w:val="2"/>
          <w:sz w:val="24"/>
          <w:szCs w:val="24"/>
          <w14:ligatures w14:val="standardContextual"/>
        </w:rPr>
        <w:t>Ja pētniecības pieteikums tiek iesniegts pēc pētniecības pieteikum</w:t>
      </w:r>
      <w:r w:rsidRPr="00A63671" w:rsidR="0042306A">
        <w:rPr>
          <w:rFonts w:ascii="Times New Roman" w:hAnsi="Times New Roman" w:eastAsia="Aptos"/>
          <w:kern w:val="2"/>
          <w:sz w:val="24"/>
          <w:szCs w:val="24"/>
          <w14:ligatures w14:val="standardContextual"/>
        </w:rPr>
        <w:t>u</w:t>
      </w:r>
      <w:r w:rsidRPr="00A63671" w:rsidR="00A36CD7">
        <w:rPr>
          <w:rFonts w:ascii="Times New Roman" w:hAnsi="Times New Roman" w:eastAsia="Aptos"/>
          <w:kern w:val="2"/>
          <w:sz w:val="24"/>
          <w:szCs w:val="24"/>
          <w14:ligatures w14:val="standardContextual"/>
        </w:rPr>
        <w:t xml:space="preserve"> </w:t>
      </w:r>
      <w:r w:rsidR="000D7A9C">
        <w:rPr>
          <w:rFonts w:ascii="Times New Roman" w:hAnsi="Times New Roman" w:eastAsia="Aptos"/>
          <w:kern w:val="2"/>
          <w:sz w:val="24"/>
          <w:szCs w:val="24"/>
          <w14:ligatures w14:val="standardContextual"/>
        </w:rPr>
        <w:t>ceturtās</w:t>
      </w:r>
      <w:r w:rsidRPr="00A63671" w:rsidR="00A36CD7">
        <w:rPr>
          <w:rFonts w:ascii="Times New Roman" w:hAnsi="Times New Roman" w:eastAsia="Aptos"/>
          <w:kern w:val="2"/>
          <w:sz w:val="24"/>
          <w:szCs w:val="24"/>
          <w14:ligatures w14:val="standardContextual"/>
        </w:rPr>
        <w:t xml:space="preserve"> atlases kārtas</w:t>
      </w:r>
      <w:r w:rsidRPr="00A63671" w:rsidR="00221380">
        <w:rPr>
          <w:rFonts w:ascii="Times New Roman" w:hAnsi="Times New Roman" w:eastAsia="Aptos"/>
          <w:kern w:val="2"/>
          <w:sz w:val="24"/>
          <w:szCs w:val="24"/>
          <w14:ligatures w14:val="standardContextual"/>
        </w:rPr>
        <w:t xml:space="preserve"> iesniegšanas termiņa, tas netiek vērtēts un pētniecības pieteikuma iesniedzējs saņem LZP paziņojumu par atteikumu vērtēt pētniecības pieteikumu.</w:t>
      </w:r>
    </w:p>
    <w:p w:rsidRPr="00A63671" w:rsidR="00221380" w:rsidP="00A63671" w:rsidRDefault="00221380" w14:paraId="4F3F2F16" w14:textId="49EEB63B">
      <w:pPr>
        <w:spacing w:after="0" w:line="259" w:lineRule="auto"/>
        <w:ind w:left="426" w:hanging="568"/>
        <w:contextualSpacing/>
        <w:rPr>
          <w:rFonts w:ascii="Times New Roman" w:hAnsi="Times New Roman" w:eastAsia="Aptos"/>
          <w:kern w:val="2"/>
          <w:sz w:val="24"/>
          <w:szCs w:val="24"/>
          <w14:ligatures w14:val="standardContextual"/>
        </w:rPr>
      </w:pPr>
      <w:r w:rsidRPr="00A63671">
        <w:rPr>
          <w:rFonts w:ascii="Times New Roman" w:hAnsi="Times New Roman" w:eastAsia="Aptos"/>
          <w:kern w:val="2"/>
          <w:sz w:val="24"/>
          <w:szCs w:val="24"/>
          <w14:ligatures w14:val="standardContextual"/>
        </w:rPr>
        <w:t>5.</w:t>
      </w:r>
      <w:r w:rsidR="000F7459">
        <w:rPr>
          <w:rFonts w:ascii="Times New Roman" w:hAnsi="Times New Roman" w:eastAsia="Aptos"/>
          <w:kern w:val="2"/>
          <w:sz w:val="24"/>
          <w:szCs w:val="24"/>
          <w14:ligatures w14:val="standardContextual"/>
        </w:rPr>
        <w:t>7</w:t>
      </w:r>
      <w:r w:rsidRPr="00A63671">
        <w:rPr>
          <w:rFonts w:ascii="Times New Roman" w:hAnsi="Times New Roman" w:eastAsia="Aptos"/>
          <w:kern w:val="2"/>
          <w:sz w:val="24"/>
          <w:szCs w:val="24"/>
          <w14:ligatures w14:val="standardContextual"/>
        </w:rPr>
        <w:t>. Pēc atbildīgās amatpersonas pētniecības pieteikuma iesniegšanas Postdoc informācijas sistēmā, pētniecības pieteikumā izmaiņu veikšana vairs nav atļauta.</w:t>
      </w:r>
    </w:p>
    <w:p w:rsidRPr="00FF75E5" w:rsidR="002D3AFA" w:rsidP="00401BED" w:rsidRDefault="002D3AFA" w14:paraId="0702296F" w14:textId="77777777">
      <w:pPr>
        <w:spacing w:after="0" w:line="259" w:lineRule="auto"/>
        <w:ind w:left="426" w:hanging="568"/>
        <w:contextualSpacing/>
        <w:rPr>
          <w:rFonts w:ascii="Times New Roman" w:hAnsi="Times New Roman" w:eastAsia="Aptos"/>
          <w:kern w:val="2"/>
          <w:sz w:val="24"/>
          <w:szCs w:val="24"/>
          <w14:ligatures w14:val="standardContextual"/>
        </w:rPr>
      </w:pPr>
    </w:p>
    <w:p w:rsidRPr="00421031" w:rsidR="00A01D52" w:rsidP="00565572" w:rsidRDefault="008A6705" w14:paraId="42E2C526" w14:textId="6ACED29E">
      <w:pPr>
        <w:spacing w:before="0"/>
        <w:ind w:left="0" w:right="-629" w:firstLine="0"/>
        <w:jc w:val="left"/>
        <w:rPr>
          <w:rFonts w:ascii="Times New Roman" w:hAnsi="Times New Roman"/>
          <w:b/>
          <w:bCs/>
          <w:sz w:val="24"/>
          <w:szCs w:val="24"/>
        </w:rPr>
      </w:pPr>
      <w:r w:rsidRPr="00421031">
        <w:rPr>
          <w:rFonts w:ascii="Times New Roman" w:hAnsi="Times New Roman"/>
          <w:b/>
          <w:bCs/>
          <w:sz w:val="24"/>
          <w:szCs w:val="24"/>
        </w:rPr>
        <w:t>6</w:t>
      </w:r>
      <w:r w:rsidRPr="00421031">
        <w:rPr>
          <w:rFonts w:ascii="Times New Roman" w:hAnsi="Times New Roman"/>
          <w:b/>
          <w:bCs/>
          <w:sz w:val="24"/>
          <w:szCs w:val="24"/>
          <w:u w:val="single"/>
        </w:rPr>
        <w:t>. PĒTNIECĪBAS PIETEIKUMU VĒRTĒŠANAS KĀRTĪBA</w:t>
      </w:r>
    </w:p>
    <w:p w:rsidRPr="00421031" w:rsidR="00E20D2B" w:rsidP="00541720" w:rsidRDefault="00E00F40" w14:paraId="28B99321" w14:textId="29587CB2">
      <w:pPr>
        <w:pStyle w:val="ListParagraph"/>
        <w:numPr>
          <w:ilvl w:val="1"/>
          <w:numId w:val="33"/>
        </w:numPr>
        <w:tabs>
          <w:tab w:val="left" w:pos="360"/>
        </w:tabs>
        <w:spacing w:before="0" w:after="0"/>
        <w:ind w:hanging="502"/>
        <w:rPr>
          <w:rFonts w:ascii="Times New Roman" w:hAnsi="Times New Roman"/>
          <w:sz w:val="24"/>
          <w:szCs w:val="24"/>
        </w:rPr>
      </w:pPr>
      <w:r w:rsidRPr="00421031">
        <w:rPr>
          <w:rFonts w:ascii="Times New Roman" w:hAnsi="Times New Roman"/>
          <w:sz w:val="24"/>
          <w:szCs w:val="24"/>
        </w:rPr>
        <w:t xml:space="preserve"> </w:t>
      </w:r>
      <w:r w:rsidRPr="00421031" w:rsidR="4DC80AFA">
        <w:rPr>
          <w:rFonts w:ascii="Times New Roman" w:hAnsi="Times New Roman"/>
          <w:sz w:val="24"/>
          <w:szCs w:val="24"/>
        </w:rPr>
        <w:t>Pētniecības</w:t>
      </w:r>
      <w:r w:rsidRPr="00421031" w:rsidR="1DC2522B">
        <w:rPr>
          <w:rFonts w:ascii="Times New Roman" w:hAnsi="Times New Roman"/>
          <w:sz w:val="24"/>
          <w:szCs w:val="24"/>
        </w:rPr>
        <w:t xml:space="preserve"> pieteikumu</w:t>
      </w:r>
      <w:r w:rsidRPr="00421031" w:rsidR="5E8DC929">
        <w:rPr>
          <w:rFonts w:ascii="Times New Roman" w:hAnsi="Times New Roman"/>
          <w:sz w:val="24"/>
          <w:szCs w:val="24"/>
        </w:rPr>
        <w:t xml:space="preserve"> vērtēšanai </w:t>
      </w:r>
      <w:r w:rsidRPr="00421031" w:rsidR="39EAE0F6">
        <w:rPr>
          <w:rFonts w:ascii="Times New Roman" w:hAnsi="Times New Roman"/>
          <w:sz w:val="24"/>
          <w:szCs w:val="24"/>
        </w:rPr>
        <w:t>LZP</w:t>
      </w:r>
      <w:r w:rsidRPr="00421031" w:rsidR="5E8DC929">
        <w:rPr>
          <w:rFonts w:ascii="Times New Roman" w:hAnsi="Times New Roman"/>
          <w:sz w:val="24"/>
          <w:szCs w:val="24"/>
        </w:rPr>
        <w:t xml:space="preserve"> izveido </w:t>
      </w:r>
      <w:r w:rsidRPr="00421031" w:rsidR="4DC80AFA">
        <w:rPr>
          <w:rFonts w:ascii="Times New Roman" w:hAnsi="Times New Roman"/>
          <w:sz w:val="24"/>
          <w:szCs w:val="24"/>
        </w:rPr>
        <w:t>pētniecības</w:t>
      </w:r>
      <w:r w:rsidRPr="00421031" w:rsidR="5142A977">
        <w:rPr>
          <w:rFonts w:ascii="Times New Roman" w:hAnsi="Times New Roman"/>
          <w:sz w:val="24"/>
          <w:szCs w:val="24"/>
        </w:rPr>
        <w:t xml:space="preserve"> pieteikumu</w:t>
      </w:r>
      <w:r w:rsidRPr="00421031" w:rsidR="5E8DC929">
        <w:rPr>
          <w:rFonts w:ascii="Times New Roman" w:hAnsi="Times New Roman"/>
          <w:sz w:val="24"/>
          <w:szCs w:val="24"/>
        </w:rPr>
        <w:t xml:space="preserve"> vērtēšanas komisiju</w:t>
      </w:r>
      <w:r w:rsidRPr="00421031" w:rsidR="13745A66">
        <w:rPr>
          <w:rFonts w:ascii="Times New Roman" w:hAnsi="Times New Roman"/>
          <w:sz w:val="24"/>
          <w:szCs w:val="24"/>
        </w:rPr>
        <w:t xml:space="preserve"> </w:t>
      </w:r>
      <w:r w:rsidRPr="00421031" w:rsidR="5E8DC929">
        <w:rPr>
          <w:rFonts w:ascii="Times New Roman" w:hAnsi="Times New Roman"/>
          <w:sz w:val="24"/>
          <w:szCs w:val="24"/>
        </w:rPr>
        <w:t>(turpmāk – vērtēšanas komisija)</w:t>
      </w:r>
      <w:r w:rsidRPr="00421031" w:rsidR="3DBF3F09">
        <w:rPr>
          <w:rFonts w:ascii="Times New Roman" w:hAnsi="Times New Roman"/>
          <w:sz w:val="24"/>
          <w:szCs w:val="24"/>
        </w:rPr>
        <w:t>.</w:t>
      </w:r>
    </w:p>
    <w:p w:rsidRPr="00421031" w:rsidR="00BE5D64" w:rsidP="00541720" w:rsidRDefault="00E00F40" w14:paraId="376ED4B0" w14:textId="557DF6D9">
      <w:pPr>
        <w:pStyle w:val="ListParagraph"/>
        <w:numPr>
          <w:ilvl w:val="1"/>
          <w:numId w:val="33"/>
        </w:numPr>
        <w:tabs>
          <w:tab w:val="left" w:pos="360"/>
          <w:tab w:val="left" w:pos="567"/>
          <w:tab w:val="left" w:pos="851"/>
        </w:tabs>
        <w:spacing w:before="0" w:after="0"/>
        <w:ind w:hanging="502"/>
        <w:rPr>
          <w:rFonts w:ascii="Times New Roman" w:hAnsi="Times New Roman"/>
          <w:sz w:val="24"/>
          <w:szCs w:val="24"/>
        </w:rPr>
      </w:pPr>
      <w:r w:rsidRPr="00421031">
        <w:rPr>
          <w:rFonts w:ascii="Times New Roman" w:hAnsi="Times New Roman"/>
          <w:sz w:val="24"/>
          <w:szCs w:val="24"/>
        </w:rPr>
        <w:t xml:space="preserve"> </w:t>
      </w:r>
      <w:r w:rsidRPr="00421031" w:rsidR="5E05A543">
        <w:rPr>
          <w:rFonts w:ascii="Times New Roman" w:hAnsi="Times New Roman"/>
          <w:sz w:val="24"/>
          <w:szCs w:val="24"/>
        </w:rPr>
        <w:t xml:space="preserve">Vērtēšanas komisijā ir </w:t>
      </w:r>
      <w:r w:rsidRPr="00421031" w:rsidR="24161DB3">
        <w:rPr>
          <w:rFonts w:ascii="Times New Roman" w:hAnsi="Times New Roman"/>
          <w:sz w:val="24"/>
          <w:szCs w:val="24"/>
        </w:rPr>
        <w:t>septiņi</w:t>
      </w:r>
      <w:r w:rsidRPr="00421031" w:rsidR="5E05A543">
        <w:rPr>
          <w:rFonts w:ascii="Times New Roman" w:hAnsi="Times New Roman"/>
          <w:sz w:val="24"/>
          <w:szCs w:val="24"/>
        </w:rPr>
        <w:t xml:space="preserve"> </w:t>
      </w:r>
      <w:r w:rsidRPr="00421031" w:rsidR="47CC9E69">
        <w:rPr>
          <w:rFonts w:ascii="Times New Roman" w:hAnsi="Times New Roman"/>
          <w:sz w:val="24"/>
          <w:szCs w:val="24"/>
        </w:rPr>
        <w:t>komisijas</w:t>
      </w:r>
      <w:r w:rsidRPr="00421031" w:rsidR="5E05A543">
        <w:rPr>
          <w:rFonts w:ascii="Times New Roman" w:hAnsi="Times New Roman"/>
          <w:sz w:val="24"/>
          <w:szCs w:val="24"/>
        </w:rPr>
        <w:t xml:space="preserve"> locekļi. Vērtēšanas komisijas sastāvā iekļauj pārstāvjus no Izglītības un zinātnes ministrijas </w:t>
      </w:r>
      <w:r w:rsidRPr="00421031" w:rsidR="663DD6C1">
        <w:rPr>
          <w:rFonts w:ascii="Times New Roman" w:hAnsi="Times New Roman"/>
          <w:sz w:val="24"/>
          <w:szCs w:val="24"/>
        </w:rPr>
        <w:t>un</w:t>
      </w:r>
      <w:r w:rsidRPr="00421031" w:rsidR="5E05A543">
        <w:rPr>
          <w:rFonts w:ascii="Times New Roman" w:hAnsi="Times New Roman"/>
          <w:sz w:val="24"/>
          <w:szCs w:val="24"/>
        </w:rPr>
        <w:t xml:space="preserve"> nozaru ministriju pārstāvjus</w:t>
      </w:r>
      <w:r w:rsidRPr="00421031" w:rsidR="002A7AC9">
        <w:rPr>
          <w:rFonts w:ascii="Times New Roman" w:hAnsi="Times New Roman"/>
          <w:sz w:val="24"/>
          <w:szCs w:val="24"/>
        </w:rPr>
        <w:t>.</w:t>
      </w:r>
    </w:p>
    <w:p w:rsidRPr="00421031" w:rsidR="001B0743" w:rsidP="00421031" w:rsidRDefault="5E8DC929" w14:paraId="1453CED4" w14:textId="06185684">
      <w:pPr>
        <w:pStyle w:val="ListParagraph"/>
        <w:numPr>
          <w:ilvl w:val="1"/>
          <w:numId w:val="33"/>
        </w:numPr>
        <w:tabs>
          <w:tab w:val="left" w:pos="0"/>
        </w:tabs>
        <w:spacing w:before="0" w:after="0"/>
        <w:ind w:left="284" w:hanging="426"/>
        <w:rPr>
          <w:rFonts w:ascii="Times New Roman" w:hAnsi="Times New Roman"/>
          <w:sz w:val="24"/>
          <w:szCs w:val="24"/>
        </w:rPr>
      </w:pPr>
      <w:r w:rsidRPr="00421031">
        <w:rPr>
          <w:rFonts w:ascii="Times New Roman" w:hAnsi="Times New Roman"/>
          <w:sz w:val="24"/>
          <w:szCs w:val="24"/>
        </w:rPr>
        <w:t xml:space="preserve">Vērtēšanas komisija darbojas saskaņā ar </w:t>
      </w:r>
      <w:r w:rsidRPr="00421031" w:rsidR="4DC80AFA">
        <w:rPr>
          <w:rFonts w:ascii="Times New Roman" w:hAnsi="Times New Roman"/>
          <w:sz w:val="24"/>
          <w:szCs w:val="24"/>
        </w:rPr>
        <w:t>pētniecības</w:t>
      </w:r>
      <w:r w:rsidRPr="00421031" w:rsidR="5142A977">
        <w:rPr>
          <w:rFonts w:ascii="Times New Roman" w:hAnsi="Times New Roman"/>
          <w:sz w:val="24"/>
          <w:szCs w:val="24"/>
        </w:rPr>
        <w:t xml:space="preserve"> p</w:t>
      </w:r>
      <w:r w:rsidRPr="00421031" w:rsidR="12619099">
        <w:rPr>
          <w:rFonts w:ascii="Times New Roman" w:hAnsi="Times New Roman"/>
          <w:sz w:val="24"/>
          <w:szCs w:val="24"/>
        </w:rPr>
        <w:t>i</w:t>
      </w:r>
      <w:r w:rsidRPr="00421031" w:rsidR="5142A977">
        <w:rPr>
          <w:rFonts w:ascii="Times New Roman" w:hAnsi="Times New Roman"/>
          <w:sz w:val="24"/>
          <w:szCs w:val="24"/>
        </w:rPr>
        <w:t>eteikumu vērtēšanas komisijas reglamentu</w:t>
      </w:r>
      <w:r w:rsidRPr="00421031">
        <w:rPr>
          <w:rFonts w:ascii="Times New Roman" w:hAnsi="Times New Roman"/>
          <w:sz w:val="24"/>
          <w:szCs w:val="24"/>
        </w:rPr>
        <w:t xml:space="preserve">, kuru </w:t>
      </w:r>
      <w:r w:rsidRPr="00421031" w:rsidR="63366E35">
        <w:rPr>
          <w:rFonts w:ascii="Times New Roman" w:hAnsi="Times New Roman"/>
          <w:sz w:val="24"/>
          <w:szCs w:val="24"/>
        </w:rPr>
        <w:t xml:space="preserve">pēc saskaņošanas ar Izglītības un zinātnes ministriju </w:t>
      </w:r>
      <w:r w:rsidRPr="00421031">
        <w:rPr>
          <w:rFonts w:ascii="Times New Roman" w:hAnsi="Times New Roman"/>
          <w:sz w:val="24"/>
          <w:szCs w:val="24"/>
        </w:rPr>
        <w:t xml:space="preserve">apstiprina </w:t>
      </w:r>
      <w:r w:rsidRPr="00421031" w:rsidR="69560A56">
        <w:rPr>
          <w:rFonts w:ascii="Times New Roman" w:hAnsi="Times New Roman"/>
          <w:sz w:val="24"/>
          <w:szCs w:val="24"/>
        </w:rPr>
        <w:t>LZP</w:t>
      </w:r>
      <w:r w:rsidRPr="00421031">
        <w:rPr>
          <w:rFonts w:ascii="Times New Roman" w:hAnsi="Times New Roman"/>
          <w:sz w:val="24"/>
          <w:szCs w:val="24"/>
        </w:rPr>
        <w:t>.</w:t>
      </w:r>
    </w:p>
    <w:p w:rsidRPr="00421031" w:rsidR="001B0743" w:rsidP="00541720" w:rsidRDefault="5E8DC929" w14:paraId="0D3DA4F2" w14:textId="57B98EF3">
      <w:pPr>
        <w:pStyle w:val="ListParagraph"/>
        <w:numPr>
          <w:ilvl w:val="1"/>
          <w:numId w:val="33"/>
        </w:numPr>
        <w:tabs>
          <w:tab w:val="left" w:pos="284"/>
          <w:tab w:val="left" w:pos="360"/>
        </w:tabs>
        <w:spacing w:before="0" w:after="0"/>
        <w:ind w:hanging="502"/>
        <w:rPr>
          <w:rFonts w:ascii="Times New Roman" w:hAnsi="Times New Roman"/>
          <w:sz w:val="24"/>
          <w:szCs w:val="24"/>
        </w:rPr>
      </w:pPr>
      <w:r w:rsidRPr="00421031">
        <w:rPr>
          <w:rFonts w:ascii="Times New Roman" w:hAnsi="Times New Roman"/>
          <w:sz w:val="24"/>
          <w:szCs w:val="24"/>
        </w:rPr>
        <w:t xml:space="preserve">Vērtēšanas komisijas locekļi savā darbībā ievēro Latvijas Republikas un Eiropas Savienības normatīvos aktus un ir atbildīgi par </w:t>
      </w:r>
      <w:r w:rsidRPr="00421031" w:rsidR="4DC80AFA">
        <w:rPr>
          <w:rFonts w:ascii="Times New Roman" w:hAnsi="Times New Roman"/>
          <w:sz w:val="24"/>
          <w:szCs w:val="24"/>
        </w:rPr>
        <w:t>pētniecības</w:t>
      </w:r>
      <w:r w:rsidRPr="00421031" w:rsidR="727647C2">
        <w:rPr>
          <w:rFonts w:ascii="Times New Roman" w:hAnsi="Times New Roman"/>
          <w:sz w:val="24"/>
          <w:szCs w:val="24"/>
        </w:rPr>
        <w:t xml:space="preserve"> pieteikumu</w:t>
      </w:r>
      <w:r w:rsidRPr="00421031">
        <w:rPr>
          <w:rFonts w:ascii="Times New Roman" w:hAnsi="Times New Roman"/>
          <w:sz w:val="24"/>
          <w:szCs w:val="24"/>
        </w:rPr>
        <w:t xml:space="preserve"> savlaicīgu, objektīvu un rūpīgu izvērtēšanu atbilstoši </w:t>
      </w:r>
      <w:r w:rsidRPr="00421031" w:rsidR="0C6CA11B">
        <w:rPr>
          <w:rFonts w:ascii="Times New Roman" w:hAnsi="Times New Roman"/>
          <w:color w:val="000000" w:themeColor="text1"/>
          <w:sz w:val="24"/>
          <w:szCs w:val="24"/>
        </w:rPr>
        <w:t>atlases</w:t>
      </w:r>
      <w:r w:rsidRPr="00421031">
        <w:rPr>
          <w:rFonts w:ascii="Times New Roman" w:hAnsi="Times New Roman"/>
          <w:sz w:val="24"/>
          <w:szCs w:val="24"/>
        </w:rPr>
        <w:t xml:space="preserve"> nolikuma </w:t>
      </w:r>
      <w:r w:rsidRPr="00421031" w:rsidR="0AD50D9C">
        <w:rPr>
          <w:rFonts w:ascii="Times New Roman" w:hAnsi="Times New Roman"/>
          <w:sz w:val="24"/>
          <w:szCs w:val="24"/>
        </w:rPr>
        <w:t>2.2</w:t>
      </w:r>
      <w:r w:rsidRPr="00421031">
        <w:rPr>
          <w:rFonts w:ascii="Times New Roman" w:hAnsi="Times New Roman"/>
          <w:sz w:val="24"/>
          <w:szCs w:val="24"/>
        </w:rPr>
        <w:t>.</w:t>
      </w:r>
      <w:r w:rsidRPr="00421031" w:rsidR="0EE25A06">
        <w:rPr>
          <w:rFonts w:ascii="Times New Roman" w:hAnsi="Times New Roman"/>
          <w:sz w:val="24"/>
          <w:szCs w:val="24"/>
        </w:rPr>
        <w:t> </w:t>
      </w:r>
      <w:r w:rsidRPr="00421031">
        <w:rPr>
          <w:rFonts w:ascii="Times New Roman" w:hAnsi="Times New Roman"/>
          <w:sz w:val="24"/>
          <w:szCs w:val="24"/>
        </w:rPr>
        <w:t>pielikumā</w:t>
      </w:r>
      <w:r w:rsidRPr="00421031" w:rsidR="00F42FC1">
        <w:rPr>
          <w:rFonts w:ascii="Times New Roman" w:hAnsi="Times New Roman"/>
          <w:sz w:val="24"/>
          <w:szCs w:val="24"/>
        </w:rPr>
        <w:t xml:space="preserve"> </w:t>
      </w:r>
      <w:r w:rsidRPr="00421031" w:rsidR="004F3320">
        <w:rPr>
          <w:rFonts w:ascii="Times New Roman" w:hAnsi="Times New Roman"/>
          <w:sz w:val="24"/>
          <w:szCs w:val="24"/>
        </w:rPr>
        <w:t>“Pētniecības pieteikumu administratīvās</w:t>
      </w:r>
      <w:r w:rsidRPr="00421031" w:rsidR="00976D69">
        <w:rPr>
          <w:rFonts w:ascii="Times New Roman" w:hAnsi="Times New Roman"/>
          <w:sz w:val="24"/>
          <w:szCs w:val="24"/>
        </w:rPr>
        <w:t xml:space="preserve"> un </w:t>
      </w:r>
      <w:r w:rsidRPr="00421031" w:rsidR="004F3320">
        <w:rPr>
          <w:rFonts w:ascii="Times New Roman" w:hAnsi="Times New Roman"/>
          <w:sz w:val="24"/>
          <w:szCs w:val="24"/>
        </w:rPr>
        <w:t xml:space="preserve">atbilstības rādītāju kvalitātes vērtēšanas metodiku” </w:t>
      </w:r>
      <w:r w:rsidRPr="00421031">
        <w:rPr>
          <w:rFonts w:ascii="Times New Roman" w:hAnsi="Times New Roman"/>
          <w:sz w:val="24"/>
          <w:szCs w:val="24"/>
        </w:rPr>
        <w:t xml:space="preserve"> iekļautajiem </w:t>
      </w:r>
      <w:r w:rsidRPr="00421031" w:rsidR="4DC80AFA">
        <w:rPr>
          <w:rFonts w:ascii="Times New Roman" w:hAnsi="Times New Roman"/>
          <w:sz w:val="24"/>
          <w:szCs w:val="24"/>
        </w:rPr>
        <w:t>pētniecības</w:t>
      </w:r>
      <w:r w:rsidRPr="00421031" w:rsidR="727647C2">
        <w:rPr>
          <w:rFonts w:ascii="Times New Roman" w:hAnsi="Times New Roman"/>
          <w:sz w:val="24"/>
          <w:szCs w:val="24"/>
        </w:rPr>
        <w:t xml:space="preserve"> pieteikumu</w:t>
      </w:r>
      <w:r w:rsidRPr="00421031">
        <w:rPr>
          <w:rFonts w:ascii="Times New Roman" w:hAnsi="Times New Roman"/>
          <w:sz w:val="24"/>
          <w:szCs w:val="24"/>
        </w:rPr>
        <w:t xml:space="preserve"> vērtēšanas kritērijiem, kā arī par konfidencialitātes ievērošanu.</w:t>
      </w:r>
      <w:r w:rsidRPr="00421031" w:rsidR="3E4A828E">
        <w:rPr>
          <w:rFonts w:ascii="Times New Roman" w:hAnsi="Times New Roman"/>
          <w:sz w:val="24"/>
          <w:szCs w:val="24"/>
        </w:rPr>
        <w:t xml:space="preserve"> </w:t>
      </w:r>
      <w:r w:rsidRPr="00421031" w:rsidR="3E4A828E">
        <w:rPr>
          <w:rFonts w:ascii="Times New Roman" w:hAnsi="Times New Roman" w:eastAsia="Times New Roman"/>
          <w:color w:val="000000"/>
          <w:sz w:val="24"/>
          <w:szCs w:val="24"/>
          <w:lang w:eastAsia="lv-LV"/>
        </w:rPr>
        <w:t>Vērtēšanas komisijas sastāva izveidē ievēro</w:t>
      </w:r>
      <w:r w:rsidRPr="00421031" w:rsidR="57DBCE51">
        <w:rPr>
          <w:rFonts w:ascii="Times New Roman" w:hAnsi="Times New Roman" w:eastAsia="Times New Roman"/>
          <w:color w:val="000000"/>
          <w:sz w:val="24"/>
          <w:szCs w:val="24"/>
          <w:lang w:eastAsia="lv-LV"/>
        </w:rPr>
        <w:t xml:space="preserve"> </w:t>
      </w:r>
      <w:r w:rsidRPr="00421031" w:rsidR="3E4A828E">
        <w:rPr>
          <w:rStyle w:val="normaltextrun"/>
          <w:rFonts w:ascii="Times New Roman" w:hAnsi="Times New Roman"/>
          <w:color w:val="000000"/>
          <w:sz w:val="24"/>
          <w:szCs w:val="24"/>
          <w:bdr w:val="none" w:color="auto" w:sz="0" w:space="0" w:frame="1"/>
        </w:rPr>
        <w:t xml:space="preserve">likuma “Par interešu konflikta novēršanu valsts amatpersonu darbībā” un </w:t>
      </w:r>
      <w:r w:rsidRPr="00421031" w:rsidR="3E4A828E">
        <w:rPr>
          <w:rFonts w:ascii="Times New Roman" w:hAnsi="Times New Roman" w:eastAsia="Times New Roman"/>
          <w:color w:val="000000"/>
          <w:sz w:val="24"/>
          <w:szCs w:val="24"/>
          <w:lang w:eastAsia="lv-LV"/>
        </w:rPr>
        <w:t>Regulas 2018/1046</w:t>
      </w:r>
      <w:r w:rsidRPr="00421031" w:rsidR="00B53839">
        <w:rPr>
          <w:rStyle w:val="FootnoteReference"/>
          <w:rFonts w:ascii="Times New Roman" w:hAnsi="Times New Roman" w:eastAsia="Times New Roman"/>
          <w:color w:val="000000"/>
          <w:sz w:val="24"/>
          <w:szCs w:val="24"/>
          <w:lang w:eastAsia="lv-LV"/>
        </w:rPr>
        <w:footnoteReference w:id="2"/>
      </w:r>
      <w:r w:rsidRPr="00421031" w:rsidR="3E4A828E">
        <w:rPr>
          <w:rFonts w:ascii="Times New Roman" w:hAnsi="Times New Roman" w:eastAsia="Times New Roman"/>
          <w:color w:val="000000"/>
          <w:sz w:val="24"/>
          <w:szCs w:val="24"/>
          <w:lang w:eastAsia="lv-LV"/>
        </w:rPr>
        <w:t xml:space="preserve"> 61. pantā noteikto.</w:t>
      </w:r>
    </w:p>
    <w:p w:rsidRPr="00421031" w:rsidR="00C160FD" w:rsidP="00541720" w:rsidRDefault="00C160FD" w14:paraId="214B44D6" w14:textId="63791BC7">
      <w:pPr>
        <w:pStyle w:val="ListParagraph"/>
        <w:numPr>
          <w:ilvl w:val="1"/>
          <w:numId w:val="33"/>
        </w:numPr>
        <w:tabs>
          <w:tab w:val="left" w:pos="284"/>
          <w:tab w:val="left" w:pos="360"/>
        </w:tabs>
        <w:spacing w:before="0" w:after="0"/>
        <w:ind w:hanging="502"/>
        <w:rPr>
          <w:rFonts w:ascii="Times New Roman" w:hAnsi="Times New Roman"/>
          <w:sz w:val="24"/>
          <w:szCs w:val="24"/>
        </w:rPr>
      </w:pPr>
      <w:r w:rsidRPr="00421031">
        <w:rPr>
          <w:rFonts w:ascii="Times New Roman" w:hAnsi="Times New Roman"/>
          <w:sz w:val="24"/>
          <w:szCs w:val="24"/>
        </w:rPr>
        <w:t xml:space="preserve">Pētniecības pieteikumu administratīvās un atbilstības rādītāju kvalitātes vērtēšanu veic LZP darbinieki un vērtēšanas komisija izmantojot atlases nolikuma 2.2.pielikumu “Pētniecības pieteikumu administratīvās un atbilstības rādītāju kvalitātes vērtēšanas metodiku”. </w:t>
      </w:r>
      <w:r w:rsidRPr="00421031">
        <w:rPr>
          <w:rFonts w:ascii="Times New Roman" w:hAnsi="Times New Roman" w:eastAsia="Aptos"/>
          <w:kern w:val="2"/>
          <w:sz w:val="24"/>
          <w:szCs w:val="24"/>
          <w14:ligatures w14:val="standardContextual"/>
        </w:rPr>
        <w:t>I daļas “S</w:t>
      </w:r>
      <w:r w:rsidRPr="00421031">
        <w:rPr>
          <w:rFonts w:ascii="Times New Roman" w:hAnsi="Times New Roman"/>
          <w:sz w:val="24"/>
          <w:szCs w:val="24"/>
        </w:rPr>
        <w:t xml:space="preserve">ākotnējais pētniecības pieteikums” </w:t>
      </w:r>
      <w:r w:rsidRPr="00421031" w:rsidR="00400A6C">
        <w:rPr>
          <w:rFonts w:ascii="Times New Roman" w:hAnsi="Times New Roman"/>
          <w:sz w:val="24"/>
          <w:szCs w:val="24"/>
        </w:rPr>
        <w:t>vērtēšan</w:t>
      </w:r>
      <w:r w:rsidRPr="00421031" w:rsidR="0020147F">
        <w:rPr>
          <w:rFonts w:ascii="Times New Roman" w:hAnsi="Times New Roman"/>
          <w:sz w:val="24"/>
          <w:szCs w:val="24"/>
        </w:rPr>
        <w:t xml:space="preserve">a tiek veikta </w:t>
      </w:r>
      <w:r w:rsidRPr="00421031" w:rsidR="00FC02C2">
        <w:rPr>
          <w:rFonts w:ascii="Times New Roman" w:hAnsi="Times New Roman"/>
          <w:sz w:val="24"/>
          <w:szCs w:val="24"/>
        </w:rPr>
        <w:t xml:space="preserve">saskaņā ar </w:t>
      </w:r>
      <w:r w:rsidRPr="00421031" w:rsidR="00EE2CB5">
        <w:rPr>
          <w:rFonts w:ascii="Times New Roman" w:hAnsi="Times New Roman"/>
          <w:sz w:val="24"/>
          <w:szCs w:val="24"/>
        </w:rPr>
        <w:t>admini</w:t>
      </w:r>
      <w:r w:rsidRPr="00421031" w:rsidR="00D23B0E">
        <w:rPr>
          <w:rFonts w:ascii="Times New Roman" w:hAnsi="Times New Roman"/>
          <w:sz w:val="24"/>
          <w:szCs w:val="24"/>
        </w:rPr>
        <w:t>stratīvo</w:t>
      </w:r>
      <w:r w:rsidRPr="00421031" w:rsidR="00AF6D7B">
        <w:rPr>
          <w:rFonts w:ascii="Times New Roman" w:hAnsi="Times New Roman"/>
          <w:sz w:val="24"/>
          <w:szCs w:val="24"/>
        </w:rPr>
        <w:t xml:space="preserve"> kritēriju</w:t>
      </w:r>
      <w:r w:rsidRPr="00421031" w:rsidR="00D23B0E">
        <w:rPr>
          <w:rFonts w:ascii="Times New Roman" w:hAnsi="Times New Roman"/>
          <w:sz w:val="24"/>
          <w:szCs w:val="24"/>
        </w:rPr>
        <w:t xml:space="preserve"> </w:t>
      </w:r>
      <w:r w:rsidRPr="00421031" w:rsidR="003F7E9A">
        <w:rPr>
          <w:rFonts w:ascii="Times New Roman" w:hAnsi="Times New Roman"/>
          <w:sz w:val="24"/>
          <w:szCs w:val="24"/>
        </w:rPr>
        <w:t>nepapildinām</w:t>
      </w:r>
      <w:r w:rsidRPr="00421031" w:rsidR="00B859EF">
        <w:rPr>
          <w:rFonts w:ascii="Times New Roman" w:hAnsi="Times New Roman"/>
          <w:sz w:val="24"/>
          <w:szCs w:val="24"/>
        </w:rPr>
        <w:t>ajiem</w:t>
      </w:r>
      <w:r w:rsidRPr="00421031" w:rsidR="003F7E9A">
        <w:rPr>
          <w:rFonts w:ascii="Times New Roman" w:hAnsi="Times New Roman"/>
          <w:sz w:val="24"/>
          <w:szCs w:val="24"/>
        </w:rPr>
        <w:t xml:space="preserve"> kritērij</w:t>
      </w:r>
      <w:r w:rsidRPr="00421031" w:rsidR="00B859EF">
        <w:rPr>
          <w:rFonts w:ascii="Times New Roman" w:hAnsi="Times New Roman"/>
          <w:sz w:val="24"/>
          <w:szCs w:val="24"/>
        </w:rPr>
        <w:t>iem</w:t>
      </w:r>
      <w:r w:rsidRPr="00421031" w:rsidR="00076AFD">
        <w:rPr>
          <w:rFonts w:ascii="Times New Roman" w:hAnsi="Times New Roman"/>
          <w:sz w:val="24"/>
          <w:szCs w:val="24"/>
        </w:rPr>
        <w:t>.</w:t>
      </w:r>
    </w:p>
    <w:p w:rsidRPr="00421031" w:rsidR="00076AFD" w:rsidP="000156AC" w:rsidRDefault="00076AFD" w14:paraId="7DF4A252" w14:textId="5335A498">
      <w:pPr>
        <w:pStyle w:val="ListParagraph"/>
        <w:numPr>
          <w:ilvl w:val="1"/>
          <w:numId w:val="33"/>
        </w:numPr>
        <w:tabs>
          <w:tab w:val="left" w:pos="284"/>
          <w:tab w:val="left" w:pos="360"/>
        </w:tabs>
        <w:spacing w:before="0" w:after="0"/>
        <w:ind w:hanging="502"/>
        <w:rPr>
          <w:rFonts w:ascii="Times New Roman" w:hAnsi="Times New Roman"/>
          <w:sz w:val="24"/>
          <w:szCs w:val="24"/>
        </w:rPr>
      </w:pPr>
      <w:r w:rsidRPr="00421031">
        <w:rPr>
          <w:rFonts w:ascii="Times New Roman" w:hAnsi="Times New Roman"/>
          <w:sz w:val="24"/>
          <w:szCs w:val="24"/>
        </w:rPr>
        <w:t>Ja pētniecības pieteikums atbilst administratīvo kritēriju nepapildināmajiem kritērijiem, tas tiek virzīts</w:t>
      </w:r>
      <w:r w:rsidRPr="00421031" w:rsidR="008811A4">
        <w:rPr>
          <w:rFonts w:ascii="Times New Roman" w:hAnsi="Times New Roman"/>
          <w:sz w:val="24"/>
          <w:szCs w:val="24"/>
        </w:rPr>
        <w:t xml:space="preserve"> </w:t>
      </w:r>
      <w:r w:rsidRPr="00421031" w:rsidR="00B11CCF">
        <w:rPr>
          <w:rFonts w:ascii="Times New Roman" w:hAnsi="Times New Roman"/>
          <w:sz w:val="24"/>
          <w:szCs w:val="24"/>
        </w:rPr>
        <w:t>zinātniskās kvalitātes vērtēšanai.</w:t>
      </w:r>
    </w:p>
    <w:p w:rsidRPr="00421031" w:rsidR="006A00B1" w:rsidP="00541720" w:rsidRDefault="164B9FC1" w14:paraId="3625BDA9" w14:textId="34AA899A">
      <w:pPr>
        <w:pStyle w:val="ListParagraph"/>
        <w:numPr>
          <w:ilvl w:val="1"/>
          <w:numId w:val="33"/>
        </w:numPr>
        <w:tabs>
          <w:tab w:val="left" w:pos="426"/>
          <w:tab w:val="left" w:pos="993"/>
        </w:tabs>
        <w:spacing w:before="0" w:after="0"/>
        <w:ind w:hanging="502"/>
        <w:rPr>
          <w:rFonts w:ascii="Times New Roman" w:hAnsi="Times New Roman"/>
          <w:sz w:val="24"/>
          <w:szCs w:val="24"/>
        </w:rPr>
      </w:pPr>
      <w:r w:rsidRPr="00421031">
        <w:rPr>
          <w:rFonts w:ascii="Times New Roman" w:hAnsi="Times New Roman"/>
          <w:sz w:val="24"/>
          <w:szCs w:val="24"/>
        </w:rPr>
        <w:t>Pētniecības</w:t>
      </w:r>
      <w:r w:rsidRPr="00421031" w:rsidR="27EF7A44">
        <w:rPr>
          <w:rFonts w:ascii="Times New Roman" w:hAnsi="Times New Roman"/>
          <w:sz w:val="24"/>
          <w:szCs w:val="24"/>
        </w:rPr>
        <w:t xml:space="preserve"> pieteikumu zinātniskās kvalitātes vērtēšanai </w:t>
      </w:r>
      <w:r w:rsidRPr="00421031" w:rsidR="23980363">
        <w:rPr>
          <w:rFonts w:ascii="Times New Roman" w:hAnsi="Times New Roman"/>
          <w:sz w:val="24"/>
          <w:szCs w:val="24"/>
        </w:rPr>
        <w:t>LZP</w:t>
      </w:r>
      <w:r w:rsidRPr="00421031" w:rsidR="27EF7A44">
        <w:rPr>
          <w:rFonts w:ascii="Times New Roman" w:hAnsi="Times New Roman"/>
          <w:sz w:val="24"/>
          <w:szCs w:val="24"/>
        </w:rPr>
        <w:t xml:space="preserve"> organizē</w:t>
      </w:r>
      <w:r w:rsidRPr="00421031" w:rsidR="7261A112">
        <w:rPr>
          <w:rFonts w:ascii="Times New Roman" w:hAnsi="Times New Roman"/>
          <w:sz w:val="24"/>
          <w:szCs w:val="24"/>
        </w:rPr>
        <w:t xml:space="preserve"> </w:t>
      </w:r>
      <w:r w:rsidRPr="00421031" w:rsidR="27EF7A44">
        <w:rPr>
          <w:rFonts w:ascii="Times New Roman" w:hAnsi="Times New Roman"/>
          <w:sz w:val="24"/>
          <w:szCs w:val="24"/>
        </w:rPr>
        <w:t xml:space="preserve"> </w:t>
      </w:r>
      <w:r w:rsidRPr="00421031" w:rsidR="7261A112">
        <w:rPr>
          <w:rFonts w:ascii="Times New Roman" w:hAnsi="Times New Roman"/>
          <w:sz w:val="24"/>
          <w:szCs w:val="24"/>
        </w:rPr>
        <w:t>pētniecības pieteikumu zinātniskās kvalitātes starptautisku vērtēšanu, piesaistot</w:t>
      </w:r>
      <w:r w:rsidRPr="00421031" w:rsidR="71A96191">
        <w:rPr>
          <w:rFonts w:ascii="Times New Roman" w:hAnsi="Times New Roman"/>
          <w:sz w:val="24"/>
          <w:szCs w:val="24"/>
        </w:rPr>
        <w:t xml:space="preserve"> ārvalstu </w:t>
      </w:r>
      <w:r w:rsidRPr="00421031" w:rsidR="7261A112">
        <w:rPr>
          <w:rFonts w:ascii="Times New Roman" w:hAnsi="Times New Roman"/>
          <w:sz w:val="24"/>
          <w:szCs w:val="24"/>
        </w:rPr>
        <w:t>zinātnisko ekspertu datubāzēs iekļautus ekspertus un piemērojot Eiropas Savienības pētniecības un inovāciju pamatprogrammas "Apvārsnis Eiropa" Marijas Sklodovskas-Kirī programmas "Pēcdoktorantūras stipendijas" vērtēšanas pieeju un principus</w:t>
      </w:r>
      <w:r w:rsidRPr="00421031" w:rsidR="341A0A48">
        <w:rPr>
          <w:rFonts w:ascii="Times New Roman" w:hAnsi="Times New Roman"/>
          <w:sz w:val="24"/>
          <w:szCs w:val="24"/>
        </w:rPr>
        <w:t>.</w:t>
      </w:r>
      <w:r w:rsidRPr="00421031" w:rsidR="51F12F84">
        <w:rPr>
          <w:rFonts w:ascii="Times New Roman" w:hAnsi="Times New Roman"/>
        </w:rPr>
        <w:t xml:space="preserve"> </w:t>
      </w:r>
      <w:r w:rsidRPr="00421031" w:rsidR="51F12F84">
        <w:rPr>
          <w:rFonts w:ascii="Times New Roman" w:hAnsi="Times New Roman"/>
          <w:sz w:val="24"/>
          <w:szCs w:val="24"/>
        </w:rPr>
        <w:t xml:space="preserve">Vērtēšanai ārvalstu eksperti izmanto </w:t>
      </w:r>
      <w:r w:rsidRPr="00421031" w:rsidR="00E440BA">
        <w:rPr>
          <w:rFonts w:ascii="Times New Roman" w:hAnsi="Times New Roman"/>
          <w:sz w:val="24"/>
          <w:szCs w:val="24"/>
        </w:rPr>
        <w:t xml:space="preserve">atlases nolikuma 2.3. pielikumu </w:t>
      </w:r>
      <w:r w:rsidRPr="00421031" w:rsidR="1416D44E">
        <w:rPr>
          <w:rFonts w:ascii="Times New Roman" w:hAnsi="Times New Roman"/>
          <w:sz w:val="24"/>
          <w:szCs w:val="24"/>
        </w:rPr>
        <w:t>“P</w:t>
      </w:r>
      <w:r w:rsidRPr="00421031" w:rsidR="51F12F84">
        <w:rPr>
          <w:rFonts w:ascii="Times New Roman" w:hAnsi="Times New Roman"/>
          <w:sz w:val="24"/>
          <w:szCs w:val="24"/>
        </w:rPr>
        <w:t>ētniecības pieteikumu zinātniskās kvalitātes vērtēšanas vadlīnijas un kritērijus</w:t>
      </w:r>
      <w:r w:rsidRPr="00421031" w:rsidR="1416D44E">
        <w:rPr>
          <w:rFonts w:ascii="Times New Roman" w:hAnsi="Times New Roman"/>
          <w:sz w:val="24"/>
          <w:szCs w:val="24"/>
        </w:rPr>
        <w:t>”</w:t>
      </w:r>
      <w:r w:rsidRPr="00421031" w:rsidR="51F12F84">
        <w:rPr>
          <w:rFonts w:ascii="Times New Roman" w:hAnsi="Times New Roman"/>
          <w:sz w:val="24"/>
          <w:szCs w:val="24"/>
        </w:rPr>
        <w:t xml:space="preserve"> , sniedzot vērtējumu un vērtējumu pamatojošus komentārus.</w:t>
      </w:r>
    </w:p>
    <w:p w:rsidRPr="00421031" w:rsidR="00F6302F" w:rsidP="00541720" w:rsidRDefault="4AE8F64B" w14:paraId="3389DDEC" w14:textId="358ED645">
      <w:pPr>
        <w:pStyle w:val="ListParagraph"/>
        <w:numPr>
          <w:ilvl w:val="1"/>
          <w:numId w:val="33"/>
        </w:numPr>
        <w:tabs>
          <w:tab w:val="left" w:pos="284"/>
          <w:tab w:val="left" w:pos="450"/>
        </w:tabs>
        <w:spacing w:before="0" w:after="0"/>
        <w:ind w:hanging="502"/>
        <w:rPr>
          <w:rFonts w:ascii="Times New Roman" w:hAnsi="Times New Roman"/>
          <w:sz w:val="24"/>
          <w:szCs w:val="24"/>
        </w:rPr>
      </w:pPr>
      <w:r w:rsidRPr="00421031">
        <w:rPr>
          <w:rFonts w:ascii="Times New Roman" w:hAnsi="Times New Roman"/>
          <w:sz w:val="24"/>
          <w:szCs w:val="24"/>
        </w:rPr>
        <w:t xml:space="preserve">Kopējais </w:t>
      </w:r>
      <w:r w:rsidRPr="00421031" w:rsidR="006A4270">
        <w:rPr>
          <w:rFonts w:ascii="Times New Roman" w:hAnsi="Times New Roman"/>
          <w:sz w:val="24"/>
          <w:szCs w:val="24"/>
        </w:rPr>
        <w:t xml:space="preserve">zinātniskās kvalitātes vērtēšanas </w:t>
      </w:r>
      <w:r w:rsidRPr="00421031">
        <w:rPr>
          <w:rFonts w:ascii="Times New Roman" w:hAnsi="Times New Roman"/>
          <w:sz w:val="24"/>
          <w:szCs w:val="24"/>
        </w:rPr>
        <w:t xml:space="preserve">maksimālais iegūstamais punktu skaits par pētniecības pieteikumu </w:t>
      </w:r>
      <w:r w:rsidRPr="00421031" w:rsidR="33F39BE1">
        <w:rPr>
          <w:rFonts w:ascii="Times New Roman" w:hAnsi="Times New Roman"/>
          <w:sz w:val="24"/>
          <w:szCs w:val="24"/>
        </w:rPr>
        <w:t xml:space="preserve">pēc koeficientu pārrēķina </w:t>
      </w:r>
      <w:r w:rsidRPr="00421031">
        <w:rPr>
          <w:rFonts w:ascii="Times New Roman" w:hAnsi="Times New Roman"/>
          <w:sz w:val="24"/>
          <w:szCs w:val="24"/>
        </w:rPr>
        <w:t xml:space="preserve">ir </w:t>
      </w:r>
      <w:r w:rsidRPr="00421031" w:rsidR="00D21F7E">
        <w:rPr>
          <w:rFonts w:ascii="Times New Roman" w:hAnsi="Times New Roman"/>
          <w:sz w:val="24"/>
          <w:szCs w:val="24"/>
        </w:rPr>
        <w:t>5</w:t>
      </w:r>
      <w:r w:rsidRPr="00421031">
        <w:rPr>
          <w:rFonts w:ascii="Times New Roman" w:hAnsi="Times New Roman"/>
          <w:sz w:val="24"/>
          <w:szCs w:val="24"/>
        </w:rPr>
        <w:t xml:space="preserve"> punkti.</w:t>
      </w:r>
    </w:p>
    <w:p w:rsidRPr="00421031" w:rsidR="00EC265C" w:rsidP="00541720" w:rsidRDefault="443E6AD4" w14:paraId="2655067E" w14:textId="71B1B239">
      <w:pPr>
        <w:pStyle w:val="ListParagraph"/>
        <w:numPr>
          <w:ilvl w:val="1"/>
          <w:numId w:val="33"/>
        </w:numPr>
        <w:tabs>
          <w:tab w:val="left" w:pos="284"/>
          <w:tab w:val="left" w:pos="450"/>
        </w:tabs>
        <w:spacing w:before="0" w:after="0"/>
        <w:ind w:hanging="502"/>
        <w:rPr>
          <w:rFonts w:ascii="Times New Roman" w:hAnsi="Times New Roman"/>
          <w:sz w:val="24"/>
          <w:szCs w:val="24"/>
        </w:rPr>
      </w:pPr>
      <w:r w:rsidRPr="00421031">
        <w:rPr>
          <w:rFonts w:ascii="Times New Roman" w:hAnsi="Times New Roman"/>
          <w:sz w:val="24"/>
          <w:szCs w:val="24"/>
        </w:rPr>
        <w:t xml:space="preserve">Vērtēšanas komisija sēdē </w:t>
      </w:r>
      <w:r w:rsidRPr="00421031" w:rsidR="59C9898D">
        <w:rPr>
          <w:rFonts w:ascii="Times New Roman" w:hAnsi="Times New Roman"/>
          <w:sz w:val="24"/>
          <w:szCs w:val="24"/>
        </w:rPr>
        <w:t>izvērtē</w:t>
      </w:r>
      <w:r w:rsidRPr="00421031">
        <w:rPr>
          <w:rFonts w:ascii="Times New Roman" w:hAnsi="Times New Roman"/>
          <w:sz w:val="24"/>
          <w:szCs w:val="24"/>
        </w:rPr>
        <w:t xml:space="preserve"> </w:t>
      </w:r>
      <w:r w:rsidRPr="00421031" w:rsidR="115EAA89">
        <w:rPr>
          <w:rFonts w:ascii="Times New Roman" w:hAnsi="Times New Roman"/>
          <w:sz w:val="24"/>
          <w:szCs w:val="24"/>
        </w:rPr>
        <w:t>pētniecības</w:t>
      </w:r>
      <w:r w:rsidRPr="00421031" w:rsidR="4F0B3046">
        <w:rPr>
          <w:rFonts w:ascii="Times New Roman" w:hAnsi="Times New Roman"/>
          <w:sz w:val="24"/>
          <w:szCs w:val="24"/>
        </w:rPr>
        <w:t xml:space="preserve"> pieteikum</w:t>
      </w:r>
      <w:r w:rsidRPr="00421031" w:rsidR="61F39E91">
        <w:rPr>
          <w:rFonts w:ascii="Times New Roman" w:hAnsi="Times New Roman"/>
          <w:sz w:val="24"/>
          <w:szCs w:val="24"/>
        </w:rPr>
        <w:t>u</w:t>
      </w:r>
      <w:r w:rsidRPr="00421031">
        <w:rPr>
          <w:rFonts w:ascii="Times New Roman" w:hAnsi="Times New Roman"/>
          <w:sz w:val="24"/>
          <w:szCs w:val="24"/>
        </w:rPr>
        <w:t xml:space="preserve"> un </w:t>
      </w:r>
      <w:r w:rsidRPr="00421031" w:rsidR="004154CC">
        <w:rPr>
          <w:rFonts w:ascii="Times New Roman" w:hAnsi="Times New Roman"/>
          <w:sz w:val="24"/>
          <w:szCs w:val="24"/>
        </w:rPr>
        <w:t>pieņem lēmumu par pētniecības pieteikum</w:t>
      </w:r>
      <w:r w:rsidRPr="00421031" w:rsidR="00916688">
        <w:rPr>
          <w:rFonts w:ascii="Times New Roman" w:hAnsi="Times New Roman"/>
          <w:sz w:val="24"/>
          <w:szCs w:val="24"/>
        </w:rPr>
        <w:t xml:space="preserve">a atbilstību </w:t>
      </w:r>
      <w:r w:rsidRPr="00421031" w:rsidR="005470B9">
        <w:rPr>
          <w:rFonts w:ascii="Times New Roman" w:hAnsi="Times New Roman"/>
          <w:sz w:val="24"/>
          <w:szCs w:val="24"/>
        </w:rPr>
        <w:t xml:space="preserve">administratīvo kritēriju nepapildināmajiem kritērijiem un </w:t>
      </w:r>
      <w:r w:rsidRPr="00421031" w:rsidR="004154CC">
        <w:rPr>
          <w:rFonts w:ascii="Times New Roman" w:hAnsi="Times New Roman"/>
          <w:sz w:val="24"/>
          <w:szCs w:val="24"/>
        </w:rPr>
        <w:t>zinātniskās kvalitātes vērtēšanas rezultātiem</w:t>
      </w:r>
      <w:r w:rsidRPr="00421031" w:rsidR="00435BC3">
        <w:rPr>
          <w:rFonts w:ascii="Times New Roman" w:hAnsi="Times New Roman"/>
          <w:sz w:val="24"/>
          <w:szCs w:val="24"/>
        </w:rPr>
        <w:t xml:space="preserve">. Vērtēšanas komisija </w:t>
      </w:r>
      <w:r w:rsidRPr="00421031" w:rsidR="009D58E6">
        <w:rPr>
          <w:rFonts w:ascii="Times New Roman" w:hAnsi="Times New Roman"/>
          <w:sz w:val="24"/>
          <w:szCs w:val="24"/>
        </w:rPr>
        <w:t>snied</w:t>
      </w:r>
      <w:r w:rsidRPr="00421031" w:rsidR="00E15E23">
        <w:rPr>
          <w:rFonts w:ascii="Times New Roman" w:hAnsi="Times New Roman"/>
          <w:sz w:val="24"/>
          <w:szCs w:val="24"/>
        </w:rPr>
        <w:t xml:space="preserve">z </w:t>
      </w:r>
      <w:r w:rsidRPr="00421031" w:rsidR="00C316AF">
        <w:rPr>
          <w:rFonts w:ascii="Times New Roman" w:hAnsi="Times New Roman"/>
          <w:sz w:val="24"/>
          <w:szCs w:val="24"/>
        </w:rPr>
        <w:t xml:space="preserve">atzinumu </w:t>
      </w:r>
      <w:r w:rsidRPr="00421031" w:rsidR="00565C48">
        <w:rPr>
          <w:rFonts w:ascii="Times New Roman" w:hAnsi="Times New Roman"/>
          <w:sz w:val="24"/>
          <w:szCs w:val="24"/>
        </w:rPr>
        <w:t>par</w:t>
      </w:r>
      <w:r w:rsidRPr="00421031" w:rsidR="004154CC">
        <w:rPr>
          <w:rFonts w:ascii="Times New Roman" w:hAnsi="Times New Roman"/>
          <w:sz w:val="24"/>
          <w:szCs w:val="24"/>
        </w:rPr>
        <w:t xml:space="preserve"> pētniecības pieteikuma noraidīšan</w:t>
      </w:r>
      <w:r w:rsidRPr="00421031" w:rsidR="00830E95">
        <w:rPr>
          <w:rFonts w:ascii="Times New Roman" w:hAnsi="Times New Roman"/>
          <w:sz w:val="24"/>
          <w:szCs w:val="24"/>
        </w:rPr>
        <w:t>u</w:t>
      </w:r>
      <w:r w:rsidRPr="00421031" w:rsidR="00BD6934">
        <w:rPr>
          <w:rFonts w:ascii="Times New Roman" w:hAnsi="Times New Roman"/>
          <w:sz w:val="24"/>
          <w:szCs w:val="24"/>
        </w:rPr>
        <w:t xml:space="preserve"> vai apstiprināšanu ar nosacījumu </w:t>
      </w:r>
      <w:r w:rsidRPr="00421031" w:rsidR="00916688">
        <w:rPr>
          <w:rFonts w:ascii="Times New Roman" w:hAnsi="Times New Roman"/>
          <w:sz w:val="24"/>
          <w:szCs w:val="24"/>
        </w:rPr>
        <w:t>un aicinājumu iesniegt II daļ</w:t>
      </w:r>
      <w:r w:rsidRPr="00421031" w:rsidR="00292CC5">
        <w:rPr>
          <w:rFonts w:ascii="Times New Roman" w:hAnsi="Times New Roman"/>
          <w:sz w:val="24"/>
          <w:szCs w:val="24"/>
        </w:rPr>
        <w:t>u</w:t>
      </w:r>
      <w:r w:rsidRPr="00421031" w:rsidR="00916688">
        <w:rPr>
          <w:rFonts w:ascii="Times New Roman" w:hAnsi="Times New Roman"/>
          <w:sz w:val="24"/>
          <w:szCs w:val="24"/>
        </w:rPr>
        <w:t xml:space="preserve"> </w:t>
      </w:r>
      <w:r w:rsidRPr="00421031" w:rsidR="008655C3">
        <w:rPr>
          <w:rFonts w:ascii="Times New Roman" w:hAnsi="Times New Roman"/>
          <w:sz w:val="24"/>
          <w:szCs w:val="24"/>
        </w:rPr>
        <w:t>“Pilnais pētniecības pieteikums”.</w:t>
      </w:r>
    </w:p>
    <w:p w:rsidRPr="00421031" w:rsidR="00B11CCF" w:rsidP="000156AC" w:rsidRDefault="00292CC5" w14:paraId="54D23E18" w14:textId="24D67031">
      <w:pPr>
        <w:pStyle w:val="ListParagraph"/>
        <w:numPr>
          <w:ilvl w:val="1"/>
          <w:numId w:val="33"/>
        </w:numPr>
        <w:tabs>
          <w:tab w:val="left" w:pos="284"/>
          <w:tab w:val="left" w:pos="450"/>
        </w:tabs>
        <w:spacing w:before="0" w:after="0"/>
        <w:ind w:hanging="502"/>
        <w:rPr>
          <w:rFonts w:ascii="Times New Roman" w:hAnsi="Times New Roman"/>
          <w:sz w:val="24"/>
          <w:szCs w:val="24"/>
        </w:rPr>
      </w:pPr>
      <w:r w:rsidRPr="00421031">
        <w:rPr>
          <w:rFonts w:ascii="Times New Roman" w:hAnsi="Times New Roman"/>
          <w:sz w:val="24"/>
          <w:szCs w:val="24"/>
        </w:rPr>
        <w:lastRenderedPageBreak/>
        <w:t xml:space="preserve"> </w:t>
      </w:r>
      <w:r w:rsidRPr="00421031" w:rsidR="00254DD4">
        <w:rPr>
          <w:rFonts w:ascii="Times New Roman" w:hAnsi="Times New Roman"/>
          <w:sz w:val="24"/>
          <w:szCs w:val="24"/>
        </w:rPr>
        <w:t>LZP darbinieki un v</w:t>
      </w:r>
      <w:r w:rsidRPr="00421031" w:rsidR="006B566C">
        <w:rPr>
          <w:rFonts w:ascii="Times New Roman" w:hAnsi="Times New Roman"/>
          <w:sz w:val="24"/>
          <w:szCs w:val="24"/>
        </w:rPr>
        <w:t xml:space="preserve">ērtēšanas </w:t>
      </w:r>
      <w:r w:rsidRPr="00421031" w:rsidR="00F51675">
        <w:rPr>
          <w:rFonts w:ascii="Times New Roman" w:hAnsi="Times New Roman"/>
          <w:sz w:val="24"/>
          <w:szCs w:val="24"/>
        </w:rPr>
        <w:t xml:space="preserve">komisija </w:t>
      </w:r>
      <w:r w:rsidRPr="00421031" w:rsidR="00456204">
        <w:rPr>
          <w:rFonts w:ascii="Times New Roman" w:hAnsi="Times New Roman"/>
          <w:sz w:val="24"/>
          <w:szCs w:val="24"/>
        </w:rPr>
        <w:t>izvērtē pētniecības pieteikum</w:t>
      </w:r>
      <w:r w:rsidRPr="00421031" w:rsidR="00254DD4">
        <w:rPr>
          <w:rFonts w:ascii="Times New Roman" w:hAnsi="Times New Roman"/>
          <w:sz w:val="24"/>
          <w:szCs w:val="24"/>
        </w:rPr>
        <w:t>a II daļu “Pilnais pētniecības pieteikums”</w:t>
      </w:r>
      <w:r w:rsidRPr="00421031" w:rsidR="0038541C">
        <w:rPr>
          <w:rFonts w:ascii="Times New Roman" w:hAnsi="Times New Roman"/>
          <w:sz w:val="24"/>
          <w:szCs w:val="24"/>
        </w:rPr>
        <w:t xml:space="preserve"> </w:t>
      </w:r>
      <w:r w:rsidRPr="00421031" w:rsidR="00456204">
        <w:rPr>
          <w:rFonts w:ascii="Times New Roman" w:hAnsi="Times New Roman"/>
          <w:sz w:val="24"/>
          <w:szCs w:val="24"/>
        </w:rPr>
        <w:t>un pieņem lēmumu par pētniecības pieteikuma atbilstību administratīvo kritēriju papildināmajiem kritērijiem</w:t>
      </w:r>
      <w:r w:rsidRPr="00421031" w:rsidR="00B11CCF">
        <w:rPr>
          <w:rFonts w:ascii="Times New Roman" w:hAnsi="Times New Roman"/>
          <w:sz w:val="24"/>
          <w:szCs w:val="24"/>
        </w:rPr>
        <w:t>, sniedzot vērtējumu katram kritērijam un norādot pamatojumu vērtējumam gadījumos, ja vērtējums kritērijā ir “Nē” vai “Jā ar nosacījumu”.</w:t>
      </w:r>
    </w:p>
    <w:p w:rsidRPr="00421031" w:rsidR="009224F0" w:rsidP="000156AC" w:rsidRDefault="009224F0" w14:paraId="42C94B2C" w14:textId="3F55A1C3">
      <w:pPr>
        <w:pStyle w:val="ListParagraph"/>
        <w:numPr>
          <w:ilvl w:val="1"/>
          <w:numId w:val="33"/>
        </w:numPr>
        <w:tabs>
          <w:tab w:val="left" w:pos="284"/>
          <w:tab w:val="left" w:pos="450"/>
        </w:tabs>
        <w:spacing w:before="0" w:after="0"/>
        <w:ind w:hanging="502"/>
        <w:rPr>
          <w:rFonts w:ascii="Times New Roman" w:hAnsi="Times New Roman"/>
          <w:sz w:val="24"/>
          <w:szCs w:val="24"/>
        </w:rPr>
      </w:pPr>
      <w:r w:rsidRPr="00421031">
        <w:rPr>
          <w:rFonts w:ascii="Times New Roman" w:hAnsi="Times New Roman"/>
          <w:sz w:val="24"/>
          <w:szCs w:val="24"/>
        </w:rPr>
        <w:t>Vērtēšanas komisijas atzinums tiek atspoguļots LZP lēmumā.</w:t>
      </w:r>
    </w:p>
    <w:p w:rsidRPr="00421031" w:rsidR="00BF4C33" w:rsidP="000156AC" w:rsidRDefault="00BF4C33" w14:paraId="05F74452" w14:textId="4AAFD850">
      <w:pPr>
        <w:pStyle w:val="ListParagraph"/>
        <w:numPr>
          <w:ilvl w:val="1"/>
          <w:numId w:val="33"/>
        </w:numPr>
        <w:tabs>
          <w:tab w:val="left" w:pos="284"/>
          <w:tab w:val="left" w:pos="450"/>
        </w:tabs>
        <w:spacing w:before="0" w:after="0" w:line="259" w:lineRule="auto"/>
        <w:ind w:hanging="502"/>
        <w:contextualSpacing w:val="0"/>
        <w:rPr>
          <w:rFonts w:ascii="Times New Roman" w:hAnsi="Times New Roman"/>
          <w:sz w:val="24"/>
          <w:szCs w:val="24"/>
        </w:rPr>
      </w:pPr>
      <w:r w:rsidRPr="00421031">
        <w:rPr>
          <w:rFonts w:ascii="Times New Roman" w:hAnsi="Times New Roman"/>
          <w:sz w:val="24"/>
          <w:szCs w:val="24"/>
        </w:rPr>
        <w:t>Pēc vērtēšanas komisija apstiprina vērtēšanas rezultātus, kas tiek apkopoti iesakāmo pētniecības pieteikumu sarakstos:</w:t>
      </w:r>
    </w:p>
    <w:p w:rsidRPr="00421031" w:rsidR="00BF4C33" w:rsidP="007276E7" w:rsidRDefault="009821FF" w14:paraId="7A04B828" w14:textId="3F8410F1">
      <w:pPr>
        <w:pStyle w:val="ListParagraph"/>
        <w:numPr>
          <w:ilvl w:val="2"/>
          <w:numId w:val="33"/>
        </w:numPr>
        <w:spacing w:before="0" w:after="0" w:line="259" w:lineRule="auto"/>
        <w:ind w:left="1134" w:hanging="567"/>
        <w:rPr>
          <w:rFonts w:ascii="Times New Roman" w:hAnsi="Times New Roman"/>
          <w:sz w:val="24"/>
          <w:szCs w:val="24"/>
        </w:rPr>
      </w:pPr>
      <w:r>
        <w:rPr>
          <w:rFonts w:ascii="Times New Roman" w:hAnsi="Times New Roman"/>
          <w:sz w:val="24"/>
          <w:szCs w:val="24"/>
        </w:rPr>
        <w:t>apstiprinātie</w:t>
      </w:r>
      <w:r w:rsidRPr="00421031">
        <w:rPr>
          <w:rFonts w:ascii="Times New Roman" w:hAnsi="Times New Roman"/>
          <w:sz w:val="24"/>
          <w:szCs w:val="24"/>
        </w:rPr>
        <w:t xml:space="preserve"> </w:t>
      </w:r>
      <w:r w:rsidRPr="00421031" w:rsidR="00BF4C33">
        <w:rPr>
          <w:rFonts w:ascii="Times New Roman" w:hAnsi="Times New Roman"/>
          <w:sz w:val="24"/>
          <w:szCs w:val="24"/>
        </w:rPr>
        <w:t>pētniecības pieteikumi;</w:t>
      </w:r>
    </w:p>
    <w:p w:rsidRPr="00421031" w:rsidR="00BF4C33" w:rsidP="007276E7" w:rsidRDefault="00BF4C33" w14:paraId="2219C37B" w14:textId="77777777">
      <w:pPr>
        <w:pStyle w:val="ListParagraph"/>
        <w:numPr>
          <w:ilvl w:val="2"/>
          <w:numId w:val="33"/>
        </w:numPr>
        <w:spacing w:before="0" w:after="0" w:line="259" w:lineRule="auto"/>
        <w:ind w:left="1134" w:hanging="567"/>
        <w:rPr>
          <w:rFonts w:ascii="Times New Roman" w:hAnsi="Times New Roman"/>
          <w:sz w:val="24"/>
          <w:szCs w:val="24"/>
        </w:rPr>
      </w:pPr>
      <w:r w:rsidRPr="00421031">
        <w:rPr>
          <w:rFonts w:ascii="Times New Roman" w:hAnsi="Times New Roman"/>
          <w:sz w:val="24"/>
          <w:szCs w:val="24"/>
        </w:rPr>
        <w:t>rezerves pētniecības pieteikumu pētījumi (ja attiecināms);</w:t>
      </w:r>
    </w:p>
    <w:p w:rsidRPr="00421031" w:rsidR="00BF4C33" w:rsidP="007276E7" w:rsidRDefault="00BF4C33" w14:paraId="516CFD5B" w14:textId="77777777">
      <w:pPr>
        <w:pStyle w:val="ListParagraph"/>
        <w:numPr>
          <w:ilvl w:val="2"/>
          <w:numId w:val="33"/>
        </w:numPr>
        <w:spacing w:before="0" w:after="0" w:line="259" w:lineRule="auto"/>
        <w:ind w:left="1134" w:hanging="567"/>
        <w:rPr>
          <w:rFonts w:ascii="Times New Roman" w:hAnsi="Times New Roman"/>
          <w:sz w:val="24"/>
          <w:szCs w:val="24"/>
        </w:rPr>
      </w:pPr>
      <w:r w:rsidRPr="00421031">
        <w:rPr>
          <w:rFonts w:ascii="Times New Roman" w:hAnsi="Times New Roman"/>
          <w:sz w:val="24"/>
          <w:szCs w:val="24"/>
        </w:rPr>
        <w:t>noraidāmie pētniecības pieteikumi (ja attiecināms).</w:t>
      </w:r>
    </w:p>
    <w:p w:rsidRPr="000637AF" w:rsidR="00502252" w:rsidP="00541720" w:rsidRDefault="000637AF" w14:paraId="3EE1F282" w14:textId="74ED092C">
      <w:pPr>
        <w:pStyle w:val="ListParagraph"/>
        <w:numPr>
          <w:ilvl w:val="1"/>
          <w:numId w:val="33"/>
        </w:numPr>
        <w:tabs>
          <w:tab w:val="left" w:pos="284"/>
          <w:tab w:val="left" w:pos="450"/>
          <w:tab w:val="left" w:pos="567"/>
        </w:tabs>
        <w:spacing w:before="0" w:after="0"/>
        <w:ind w:hanging="502"/>
        <w:rPr>
          <w:rFonts w:ascii="Times New Roman" w:hAnsi="Times New Roman"/>
          <w:sz w:val="24"/>
          <w:szCs w:val="24"/>
        </w:rPr>
      </w:pPr>
      <w:r w:rsidRPr="000637AF">
        <w:rPr>
          <w:rFonts w:ascii="Times New Roman" w:hAnsi="Times New Roman"/>
          <w:sz w:val="24"/>
          <w:szCs w:val="24"/>
        </w:rPr>
        <w:t xml:space="preserve"> </w:t>
      </w:r>
      <w:r w:rsidRPr="000637AF" w:rsidR="00E62472">
        <w:rPr>
          <w:rFonts w:ascii="Times New Roman" w:hAnsi="Times New Roman"/>
          <w:sz w:val="24"/>
          <w:szCs w:val="24"/>
        </w:rPr>
        <w:t>Ja p</w:t>
      </w:r>
      <w:r w:rsidRPr="000637AF" w:rsidR="115EAA89">
        <w:rPr>
          <w:rFonts w:ascii="Times New Roman" w:hAnsi="Times New Roman"/>
          <w:sz w:val="24"/>
          <w:szCs w:val="24"/>
        </w:rPr>
        <w:t>ētniecības</w:t>
      </w:r>
      <w:r w:rsidRPr="000637AF" w:rsidR="3B46F3F1">
        <w:rPr>
          <w:rFonts w:ascii="Times New Roman" w:hAnsi="Times New Roman"/>
          <w:sz w:val="24"/>
          <w:szCs w:val="24"/>
        </w:rPr>
        <w:t xml:space="preserve"> pieteikum</w:t>
      </w:r>
      <w:r w:rsidRPr="000637AF" w:rsidR="00CB293C">
        <w:rPr>
          <w:rFonts w:ascii="Times New Roman" w:hAnsi="Times New Roman"/>
          <w:sz w:val="24"/>
          <w:szCs w:val="24"/>
        </w:rPr>
        <w:t>s</w:t>
      </w:r>
      <w:r w:rsidRPr="000637AF" w:rsidR="443E6AD4">
        <w:rPr>
          <w:rFonts w:ascii="Times New Roman" w:hAnsi="Times New Roman"/>
          <w:sz w:val="24"/>
          <w:szCs w:val="24"/>
        </w:rPr>
        <w:t xml:space="preserve"> apstiprināms ar nosacījum</w:t>
      </w:r>
      <w:r w:rsidRPr="000637AF" w:rsidR="0085644E">
        <w:rPr>
          <w:rFonts w:ascii="Times New Roman" w:hAnsi="Times New Roman"/>
          <w:sz w:val="24"/>
          <w:szCs w:val="24"/>
        </w:rPr>
        <w:t>u</w:t>
      </w:r>
      <w:r w:rsidRPr="000637AF" w:rsidR="443E6AD4">
        <w:rPr>
          <w:rFonts w:ascii="Times New Roman" w:hAnsi="Times New Roman"/>
          <w:sz w:val="24"/>
          <w:szCs w:val="24"/>
        </w:rPr>
        <w:t xml:space="preserve">, </w:t>
      </w:r>
      <w:r w:rsidRPr="000637AF" w:rsidR="45BE06F3">
        <w:rPr>
          <w:rFonts w:ascii="Times New Roman" w:hAnsi="Times New Roman"/>
          <w:sz w:val="24"/>
          <w:szCs w:val="24"/>
        </w:rPr>
        <w:t>LZP</w:t>
      </w:r>
      <w:r w:rsidRPr="000637AF" w:rsidR="57583818">
        <w:rPr>
          <w:rFonts w:ascii="Times New Roman" w:hAnsi="Times New Roman"/>
          <w:sz w:val="24"/>
          <w:szCs w:val="24"/>
        </w:rPr>
        <w:t xml:space="preserve"> lēmumā</w:t>
      </w:r>
      <w:r w:rsidRPr="000637AF" w:rsidR="443E6AD4">
        <w:rPr>
          <w:rFonts w:ascii="Times New Roman" w:hAnsi="Times New Roman"/>
          <w:sz w:val="24"/>
          <w:szCs w:val="24"/>
        </w:rPr>
        <w:t xml:space="preserve"> norāda nosacījumu izpildei noteikto termiņu</w:t>
      </w:r>
      <w:r w:rsidRPr="000637AF" w:rsidR="0014A6B0">
        <w:rPr>
          <w:rFonts w:ascii="Times New Roman" w:hAnsi="Times New Roman"/>
          <w:sz w:val="24"/>
          <w:szCs w:val="24"/>
        </w:rPr>
        <w:t>.</w:t>
      </w:r>
    </w:p>
    <w:p w:rsidRPr="00FF75E5" w:rsidR="001B0743" w:rsidP="00541720" w:rsidRDefault="443E6AD4" w14:paraId="6431EFFC" w14:textId="2580DD18">
      <w:pPr>
        <w:pStyle w:val="ListParagraph"/>
        <w:numPr>
          <w:ilvl w:val="1"/>
          <w:numId w:val="33"/>
        </w:numPr>
        <w:tabs>
          <w:tab w:val="left" w:pos="284"/>
          <w:tab w:val="left" w:pos="567"/>
        </w:tabs>
        <w:ind w:hanging="502"/>
        <w:contextualSpacing w:val="0"/>
        <w:rPr>
          <w:rFonts w:ascii="Times New Roman" w:hAnsi="Times New Roman"/>
          <w:sz w:val="24"/>
          <w:szCs w:val="24"/>
        </w:rPr>
      </w:pPr>
      <w:r w:rsidRPr="00FF75E5">
        <w:rPr>
          <w:rFonts w:ascii="Times New Roman" w:hAnsi="Times New Roman"/>
          <w:sz w:val="24"/>
          <w:szCs w:val="24"/>
        </w:rPr>
        <w:t xml:space="preserve">Pēc precizējumu </w:t>
      </w:r>
      <w:r w:rsidRPr="00FF75E5" w:rsidR="115EAA89">
        <w:rPr>
          <w:rFonts w:ascii="Times New Roman" w:hAnsi="Times New Roman"/>
          <w:sz w:val="24"/>
          <w:szCs w:val="24"/>
        </w:rPr>
        <w:t>pētniecības</w:t>
      </w:r>
      <w:r w:rsidRPr="00FF75E5" w:rsidR="3B46F3F1">
        <w:rPr>
          <w:rFonts w:ascii="Times New Roman" w:hAnsi="Times New Roman"/>
          <w:sz w:val="24"/>
          <w:szCs w:val="24"/>
        </w:rPr>
        <w:t xml:space="preserve"> pieteikumā</w:t>
      </w:r>
      <w:r w:rsidRPr="00FF75E5">
        <w:rPr>
          <w:rFonts w:ascii="Times New Roman" w:hAnsi="Times New Roman"/>
          <w:sz w:val="24"/>
          <w:szCs w:val="24"/>
        </w:rPr>
        <w:t xml:space="preserve"> saņemšanas vērtēšanas komisija </w:t>
      </w:r>
      <w:r w:rsidRPr="00FF75E5" w:rsidR="59C9898D">
        <w:rPr>
          <w:rFonts w:ascii="Times New Roman" w:hAnsi="Times New Roman"/>
          <w:sz w:val="24"/>
          <w:szCs w:val="24"/>
        </w:rPr>
        <w:t xml:space="preserve">precizētos </w:t>
      </w:r>
      <w:r w:rsidRPr="00FF75E5" w:rsidR="115EAA89">
        <w:rPr>
          <w:rFonts w:ascii="Times New Roman" w:hAnsi="Times New Roman"/>
          <w:sz w:val="24"/>
          <w:szCs w:val="24"/>
        </w:rPr>
        <w:t>pētniecības</w:t>
      </w:r>
      <w:r w:rsidRPr="00FF75E5" w:rsidR="59C9898D">
        <w:rPr>
          <w:rFonts w:ascii="Times New Roman" w:hAnsi="Times New Roman"/>
          <w:sz w:val="24"/>
          <w:szCs w:val="24"/>
        </w:rPr>
        <w:t xml:space="preserve"> pieteikumus</w:t>
      </w:r>
      <w:r w:rsidRPr="00FF75E5">
        <w:rPr>
          <w:rFonts w:ascii="Times New Roman" w:hAnsi="Times New Roman"/>
          <w:sz w:val="24"/>
          <w:szCs w:val="24"/>
        </w:rPr>
        <w:t xml:space="preserve"> izvērtē atbilstoši kritērijiem, kuru </w:t>
      </w:r>
      <w:r w:rsidRPr="00FF75E5" w:rsidR="115EAA89">
        <w:rPr>
          <w:rFonts w:ascii="Times New Roman" w:hAnsi="Times New Roman"/>
          <w:sz w:val="24"/>
          <w:szCs w:val="24"/>
        </w:rPr>
        <w:t>izpildei tika izvirzīti papildu</w:t>
      </w:r>
      <w:r w:rsidRPr="00FF75E5">
        <w:rPr>
          <w:rFonts w:ascii="Times New Roman" w:hAnsi="Times New Roman"/>
          <w:sz w:val="24"/>
          <w:szCs w:val="24"/>
        </w:rPr>
        <w:t xml:space="preserve"> nosacījumi, un aizpilda </w:t>
      </w:r>
      <w:r w:rsidRPr="00FF75E5" w:rsidR="115EAA89">
        <w:rPr>
          <w:rFonts w:ascii="Times New Roman" w:hAnsi="Times New Roman"/>
          <w:sz w:val="24"/>
          <w:szCs w:val="24"/>
        </w:rPr>
        <w:t>pētniecības</w:t>
      </w:r>
      <w:r w:rsidRPr="00FF75E5" w:rsidR="3B46F3F1">
        <w:rPr>
          <w:rFonts w:ascii="Times New Roman" w:hAnsi="Times New Roman"/>
          <w:sz w:val="24"/>
          <w:szCs w:val="24"/>
        </w:rPr>
        <w:t xml:space="preserve"> pieteikuma</w:t>
      </w:r>
      <w:r w:rsidRPr="00FF75E5">
        <w:rPr>
          <w:rFonts w:ascii="Times New Roman" w:hAnsi="Times New Roman"/>
          <w:sz w:val="24"/>
          <w:szCs w:val="24"/>
        </w:rPr>
        <w:t xml:space="preserve"> vērtēšanas </w:t>
      </w:r>
      <w:r w:rsidRPr="00FF75E5" w:rsidR="00C77B5A">
        <w:rPr>
          <w:rFonts w:ascii="Times New Roman" w:hAnsi="Times New Roman"/>
          <w:sz w:val="24"/>
          <w:szCs w:val="24"/>
        </w:rPr>
        <w:t>sadaļu P</w:t>
      </w:r>
      <w:r w:rsidRPr="00FF75E5" w:rsidR="007404C1">
        <w:rPr>
          <w:rFonts w:ascii="Times New Roman" w:hAnsi="Times New Roman"/>
          <w:sz w:val="24"/>
          <w:szCs w:val="24"/>
        </w:rPr>
        <w:t>ostd</w:t>
      </w:r>
      <w:r w:rsidRPr="00FF75E5" w:rsidR="00136EF6">
        <w:rPr>
          <w:rFonts w:ascii="Times New Roman" w:hAnsi="Times New Roman"/>
          <w:sz w:val="24"/>
          <w:szCs w:val="24"/>
        </w:rPr>
        <w:t xml:space="preserve">oc </w:t>
      </w:r>
      <w:r w:rsidRPr="00FF75E5" w:rsidR="00C77B5A">
        <w:rPr>
          <w:rFonts w:ascii="Times New Roman" w:hAnsi="Times New Roman"/>
          <w:sz w:val="24"/>
          <w:szCs w:val="24"/>
        </w:rPr>
        <w:t>inform</w:t>
      </w:r>
      <w:r w:rsidRPr="00FF75E5" w:rsidR="00A22167">
        <w:rPr>
          <w:rFonts w:ascii="Times New Roman" w:hAnsi="Times New Roman"/>
          <w:sz w:val="24"/>
          <w:szCs w:val="24"/>
        </w:rPr>
        <w:t>ācijas sistēmā</w:t>
      </w:r>
      <w:r w:rsidRPr="00FF75E5">
        <w:rPr>
          <w:rFonts w:ascii="Times New Roman" w:hAnsi="Times New Roman"/>
          <w:sz w:val="24"/>
          <w:szCs w:val="24"/>
        </w:rPr>
        <w:t>.</w:t>
      </w:r>
    </w:p>
    <w:p w:rsidRPr="00FF75E5" w:rsidR="001B0743" w:rsidP="00541720" w:rsidRDefault="443E6AD4" w14:paraId="1FED51F2" w14:textId="20F37016">
      <w:pPr>
        <w:pStyle w:val="ListParagraph"/>
        <w:numPr>
          <w:ilvl w:val="1"/>
          <w:numId w:val="33"/>
        </w:numPr>
        <w:tabs>
          <w:tab w:val="left" w:pos="284"/>
          <w:tab w:val="left" w:pos="360"/>
        </w:tabs>
        <w:spacing w:before="0" w:after="0"/>
        <w:ind w:hanging="502"/>
        <w:rPr>
          <w:rFonts w:ascii="Times New Roman" w:hAnsi="Times New Roman"/>
          <w:sz w:val="24"/>
          <w:szCs w:val="24"/>
        </w:rPr>
      </w:pPr>
      <w:r w:rsidRPr="00FF75E5">
        <w:rPr>
          <w:rFonts w:ascii="Times New Roman" w:hAnsi="Times New Roman"/>
          <w:sz w:val="24"/>
          <w:szCs w:val="24"/>
        </w:rPr>
        <w:t xml:space="preserve">Ja </w:t>
      </w:r>
      <w:r w:rsidRPr="00FF75E5" w:rsidR="115EAA89">
        <w:rPr>
          <w:rFonts w:ascii="Times New Roman" w:hAnsi="Times New Roman"/>
          <w:sz w:val="24"/>
          <w:szCs w:val="24"/>
        </w:rPr>
        <w:t>pētniecības pieteikuma</w:t>
      </w:r>
      <w:r w:rsidRPr="00FF75E5" w:rsidR="3B46F3F1">
        <w:rPr>
          <w:rFonts w:ascii="Times New Roman" w:hAnsi="Times New Roman"/>
          <w:sz w:val="24"/>
          <w:szCs w:val="24"/>
        </w:rPr>
        <w:t xml:space="preserve"> </w:t>
      </w:r>
      <w:r w:rsidRPr="00FF75E5" w:rsidR="115EAA89">
        <w:rPr>
          <w:rFonts w:ascii="Times New Roman" w:hAnsi="Times New Roman"/>
          <w:sz w:val="24"/>
          <w:szCs w:val="24"/>
        </w:rPr>
        <w:t>iesniedzējs</w:t>
      </w:r>
      <w:r w:rsidRPr="00FF75E5">
        <w:rPr>
          <w:rFonts w:ascii="Times New Roman" w:hAnsi="Times New Roman"/>
          <w:sz w:val="24"/>
          <w:szCs w:val="24"/>
        </w:rPr>
        <w:t xml:space="preserve"> neizpilda </w:t>
      </w:r>
      <w:r w:rsidRPr="00FF75E5" w:rsidR="006964D6">
        <w:rPr>
          <w:rFonts w:ascii="Times New Roman" w:hAnsi="Times New Roman"/>
          <w:sz w:val="24"/>
          <w:szCs w:val="24"/>
        </w:rPr>
        <w:t xml:space="preserve">LZP </w:t>
      </w:r>
      <w:r w:rsidRPr="00FF75E5">
        <w:rPr>
          <w:rFonts w:ascii="Times New Roman" w:hAnsi="Times New Roman"/>
          <w:sz w:val="24"/>
          <w:szCs w:val="24"/>
        </w:rPr>
        <w:t xml:space="preserve">lēmumā par </w:t>
      </w:r>
      <w:r w:rsidRPr="00FF75E5" w:rsidR="115EAA89">
        <w:rPr>
          <w:rFonts w:ascii="Times New Roman" w:hAnsi="Times New Roman"/>
          <w:sz w:val="24"/>
          <w:szCs w:val="24"/>
        </w:rPr>
        <w:t>pētniecības</w:t>
      </w:r>
      <w:r w:rsidRPr="00FF75E5" w:rsidR="3B46F3F1">
        <w:rPr>
          <w:rFonts w:ascii="Times New Roman" w:hAnsi="Times New Roman"/>
          <w:sz w:val="24"/>
          <w:szCs w:val="24"/>
        </w:rPr>
        <w:t xml:space="preserve"> pieteikuma</w:t>
      </w:r>
      <w:r w:rsidRPr="00FF75E5">
        <w:rPr>
          <w:rFonts w:ascii="Times New Roman" w:hAnsi="Times New Roman"/>
          <w:sz w:val="24"/>
          <w:szCs w:val="24"/>
        </w:rPr>
        <w:t xml:space="preserve"> apstiprināšanu ar nosacījumu ietvertos nosacījumus vai neizpilda tos</w:t>
      </w:r>
      <w:r w:rsidRPr="00FF75E5" w:rsidR="00044797">
        <w:rPr>
          <w:rFonts w:ascii="Times New Roman" w:hAnsi="Times New Roman"/>
          <w:sz w:val="24"/>
          <w:szCs w:val="24"/>
        </w:rPr>
        <w:t xml:space="preserve"> LZP</w:t>
      </w:r>
      <w:r w:rsidRPr="00FF75E5">
        <w:rPr>
          <w:rFonts w:ascii="Times New Roman" w:hAnsi="Times New Roman"/>
          <w:sz w:val="24"/>
          <w:szCs w:val="24"/>
        </w:rPr>
        <w:t xml:space="preserve"> lēmumā noteiktajā termiņā, vērtēšanas komisija atkārtoti </w:t>
      </w:r>
      <w:r w:rsidRPr="00FF75E5" w:rsidR="6C595309">
        <w:rPr>
          <w:rFonts w:ascii="Times New Roman" w:hAnsi="Times New Roman"/>
          <w:sz w:val="24"/>
          <w:szCs w:val="24"/>
        </w:rPr>
        <w:t>sniedz</w:t>
      </w:r>
      <w:r w:rsidRPr="00FF75E5" w:rsidR="57583818">
        <w:rPr>
          <w:rFonts w:ascii="Times New Roman" w:hAnsi="Times New Roman"/>
          <w:sz w:val="24"/>
          <w:szCs w:val="24"/>
        </w:rPr>
        <w:t xml:space="preserve"> atzinumu </w:t>
      </w:r>
      <w:r w:rsidRPr="00FF75E5">
        <w:rPr>
          <w:rFonts w:ascii="Times New Roman" w:hAnsi="Times New Roman"/>
          <w:sz w:val="24"/>
          <w:szCs w:val="24"/>
        </w:rPr>
        <w:t xml:space="preserve">par </w:t>
      </w:r>
      <w:r w:rsidRPr="00FF75E5" w:rsidR="115EAA89">
        <w:rPr>
          <w:rFonts w:ascii="Times New Roman" w:hAnsi="Times New Roman"/>
          <w:sz w:val="24"/>
          <w:szCs w:val="24"/>
        </w:rPr>
        <w:t>pētniecības</w:t>
      </w:r>
      <w:r w:rsidRPr="00FF75E5" w:rsidR="3B46F3F1">
        <w:rPr>
          <w:rFonts w:ascii="Times New Roman" w:hAnsi="Times New Roman"/>
          <w:sz w:val="24"/>
          <w:szCs w:val="24"/>
        </w:rPr>
        <w:t xml:space="preserve"> pieteikuma</w:t>
      </w:r>
      <w:r w:rsidRPr="00FF75E5">
        <w:rPr>
          <w:rFonts w:ascii="Times New Roman" w:hAnsi="Times New Roman"/>
          <w:sz w:val="24"/>
          <w:szCs w:val="24"/>
        </w:rPr>
        <w:t xml:space="preserve"> apstiprināšanu ar nosacījumu atbilstoši </w:t>
      </w:r>
      <w:r w:rsidRPr="00FF75E5" w:rsidR="43C4FA03">
        <w:rPr>
          <w:rFonts w:ascii="Times New Roman" w:hAnsi="Times New Roman"/>
          <w:sz w:val="24"/>
          <w:szCs w:val="24"/>
        </w:rPr>
        <w:t>atlases</w:t>
      </w:r>
      <w:r w:rsidRPr="00FF75E5" w:rsidR="22AD6873">
        <w:rPr>
          <w:rFonts w:ascii="Times New Roman" w:hAnsi="Times New Roman"/>
          <w:sz w:val="24"/>
          <w:szCs w:val="24"/>
        </w:rPr>
        <w:t xml:space="preserve"> nolikumā</w:t>
      </w:r>
      <w:r w:rsidRPr="00FF75E5">
        <w:rPr>
          <w:rFonts w:ascii="Times New Roman" w:hAnsi="Times New Roman"/>
          <w:sz w:val="24"/>
          <w:szCs w:val="24"/>
        </w:rPr>
        <w:t xml:space="preserve"> noteiktajai kārtībai. Ja kāds no atkārtotajā </w:t>
      </w:r>
      <w:r w:rsidRPr="00FF75E5" w:rsidR="418B5DE8">
        <w:rPr>
          <w:rFonts w:ascii="Times New Roman" w:hAnsi="Times New Roman"/>
          <w:sz w:val="24"/>
          <w:szCs w:val="24"/>
        </w:rPr>
        <w:t>LZP</w:t>
      </w:r>
      <w:r w:rsidRPr="00FF75E5">
        <w:rPr>
          <w:rFonts w:ascii="Times New Roman" w:hAnsi="Times New Roman"/>
          <w:sz w:val="24"/>
          <w:szCs w:val="24"/>
        </w:rPr>
        <w:t xml:space="preserve"> lēmumā noteiktajiem nosacījumiem netiek izpildīts vai netiek izpildīts </w:t>
      </w:r>
      <w:r w:rsidRPr="00FF75E5" w:rsidR="00DC715F">
        <w:rPr>
          <w:rFonts w:ascii="Times New Roman" w:hAnsi="Times New Roman"/>
          <w:sz w:val="24"/>
          <w:szCs w:val="24"/>
        </w:rPr>
        <w:t xml:space="preserve">LZP </w:t>
      </w:r>
      <w:r w:rsidRPr="00FF75E5">
        <w:rPr>
          <w:rFonts w:ascii="Times New Roman" w:hAnsi="Times New Roman"/>
          <w:sz w:val="24"/>
          <w:szCs w:val="24"/>
        </w:rPr>
        <w:t xml:space="preserve">lēmumā noteiktajā termiņā, </w:t>
      </w:r>
      <w:r w:rsidRPr="00FF75E5" w:rsidR="115EAA89">
        <w:rPr>
          <w:rFonts w:ascii="Times New Roman" w:hAnsi="Times New Roman"/>
          <w:sz w:val="24"/>
          <w:szCs w:val="24"/>
        </w:rPr>
        <w:t>pētniecības</w:t>
      </w:r>
      <w:r w:rsidRPr="00FF75E5" w:rsidR="3B46F3F1">
        <w:rPr>
          <w:rFonts w:ascii="Times New Roman" w:hAnsi="Times New Roman"/>
          <w:sz w:val="24"/>
          <w:szCs w:val="24"/>
        </w:rPr>
        <w:t xml:space="preserve"> pieteikums</w:t>
      </w:r>
      <w:r w:rsidRPr="00FF75E5">
        <w:rPr>
          <w:rFonts w:ascii="Times New Roman" w:hAnsi="Times New Roman"/>
          <w:sz w:val="24"/>
          <w:szCs w:val="24"/>
        </w:rPr>
        <w:t xml:space="preserve"> uzskatāms par noraidītu.</w:t>
      </w:r>
    </w:p>
    <w:p w:rsidRPr="00FF75E5" w:rsidR="007140BF" w:rsidP="00E37BB2" w:rsidRDefault="007140BF" w14:paraId="0DE4B5B7" w14:textId="77777777">
      <w:pPr>
        <w:pStyle w:val="ListParagraph"/>
        <w:spacing w:before="0" w:after="0"/>
        <w:ind w:left="-540" w:firstLine="0"/>
        <w:rPr>
          <w:rFonts w:ascii="Times New Roman" w:hAnsi="Times New Roman"/>
          <w:sz w:val="24"/>
          <w:szCs w:val="24"/>
        </w:rPr>
      </w:pPr>
    </w:p>
    <w:p w:rsidRPr="00FF75E5" w:rsidR="00E3321B" w:rsidP="00FF75E5" w:rsidRDefault="009A5C2B" w14:paraId="1E9BB86B" w14:textId="1BDC7C31">
      <w:pPr>
        <w:pStyle w:val="BodyText2"/>
        <w:numPr>
          <w:ilvl w:val="0"/>
          <w:numId w:val="33"/>
        </w:numPr>
        <w:spacing w:before="0" w:after="0" w:line="240" w:lineRule="auto"/>
        <w:rPr>
          <w:b/>
          <w:bCs/>
          <w:u w:val="single"/>
        </w:rPr>
      </w:pPr>
      <w:r w:rsidRPr="00FF75E5">
        <w:rPr>
          <w:b/>
          <w:bCs/>
          <w:u w:val="single"/>
        </w:rPr>
        <w:t>LĒMUMA PIEŅEMŠANA PAR PĒTNIECĪBAS PIETEIKUMA APSTIPRINĀŠANU, APSTIPRINĀŠANU AR NOSACĪJUMU VAI NORAIDĪŠANU</w:t>
      </w:r>
      <w:r w:rsidRPr="00FF75E5">
        <w:rPr>
          <w:u w:val="single"/>
        </w:rPr>
        <w:t xml:space="preserve"> </w:t>
      </w:r>
      <w:r w:rsidRPr="00FF75E5">
        <w:rPr>
          <w:b/>
          <w:bCs/>
          <w:u w:val="single"/>
        </w:rPr>
        <w:t>UN PAZIŅOŠANAS KĀRTĪBA</w:t>
      </w:r>
    </w:p>
    <w:p w:rsidRPr="00FF75E5" w:rsidR="00E3321B" w:rsidP="00E3321B" w:rsidRDefault="006D3350" w14:paraId="56FE9D0A" w14:textId="44369858">
      <w:pPr>
        <w:pStyle w:val="ListParagraph"/>
        <w:numPr>
          <w:ilvl w:val="1"/>
          <w:numId w:val="33"/>
        </w:numPr>
        <w:tabs>
          <w:tab w:val="left" w:pos="426"/>
        </w:tabs>
        <w:spacing w:after="0" w:line="259" w:lineRule="auto"/>
        <w:rPr>
          <w:rFonts w:ascii="Times New Roman" w:hAnsi="Times New Roman"/>
          <w:sz w:val="24"/>
          <w:szCs w:val="24"/>
        </w:rPr>
      </w:pPr>
      <w:r>
        <w:rPr>
          <w:rFonts w:ascii="Times New Roman" w:hAnsi="Times New Roman"/>
          <w:sz w:val="24"/>
          <w:szCs w:val="24"/>
        </w:rPr>
        <w:t xml:space="preserve"> </w:t>
      </w:r>
      <w:r w:rsidRPr="1D97BAA9" w:rsidR="00E3321B">
        <w:rPr>
          <w:rFonts w:ascii="Times New Roman" w:hAnsi="Times New Roman"/>
          <w:sz w:val="24"/>
          <w:szCs w:val="24"/>
        </w:rPr>
        <w:t>Pamatojoties uz vērtēšanas komisijas atzinumu, LZP izdod lēmumu (turpmāk – lēmum</w:t>
      </w:r>
      <w:r w:rsidR="00D64A5D">
        <w:rPr>
          <w:rFonts w:ascii="Times New Roman" w:hAnsi="Times New Roman"/>
          <w:sz w:val="24"/>
          <w:szCs w:val="24"/>
        </w:rPr>
        <w:t>s</w:t>
      </w:r>
      <w:r w:rsidR="002E181A">
        <w:rPr>
          <w:rFonts w:ascii="Times New Roman" w:hAnsi="Times New Roman"/>
          <w:sz w:val="24"/>
          <w:szCs w:val="24"/>
        </w:rPr>
        <w:t>)</w:t>
      </w:r>
      <w:r w:rsidRPr="1D97BAA9" w:rsidR="12601A83">
        <w:rPr>
          <w:rFonts w:ascii="Times New Roman" w:hAnsi="Times New Roman"/>
          <w:sz w:val="24"/>
          <w:szCs w:val="24"/>
        </w:rPr>
        <w:t xml:space="preserve"> </w:t>
      </w:r>
      <w:r w:rsidR="002E181A">
        <w:rPr>
          <w:rFonts w:ascii="Times New Roman" w:hAnsi="Times New Roman"/>
          <w:sz w:val="24"/>
          <w:szCs w:val="24"/>
        </w:rPr>
        <w:t>p</w:t>
      </w:r>
      <w:r w:rsidRPr="1D97BAA9" w:rsidR="00E3321B">
        <w:rPr>
          <w:rFonts w:ascii="Times New Roman" w:hAnsi="Times New Roman"/>
          <w:sz w:val="24"/>
          <w:szCs w:val="24"/>
        </w:rPr>
        <w:t>ar:</w:t>
      </w:r>
    </w:p>
    <w:p w:rsidRPr="00FF75E5" w:rsidR="00E3321B" w:rsidP="00E3321B" w:rsidRDefault="00E3321B" w14:paraId="00DB5D02" w14:textId="77777777">
      <w:pPr>
        <w:pStyle w:val="ListParagraph"/>
        <w:numPr>
          <w:ilvl w:val="2"/>
          <w:numId w:val="33"/>
        </w:numPr>
        <w:spacing w:before="0" w:after="0" w:line="259" w:lineRule="auto"/>
        <w:ind w:left="1134" w:hanging="567"/>
        <w:rPr>
          <w:rFonts w:ascii="Times New Roman" w:hAnsi="Times New Roman"/>
          <w:sz w:val="24"/>
          <w:szCs w:val="24"/>
        </w:rPr>
      </w:pPr>
      <w:r w:rsidRPr="00FF75E5">
        <w:rPr>
          <w:rFonts w:ascii="Times New Roman" w:hAnsi="Times New Roman"/>
          <w:sz w:val="24"/>
          <w:szCs w:val="24"/>
        </w:rPr>
        <w:t>pētniecības pieteikuma apstiprināšanu;</w:t>
      </w:r>
    </w:p>
    <w:p w:rsidRPr="00FF75E5" w:rsidR="00E3321B" w:rsidP="00E3321B" w:rsidRDefault="00E3321B" w14:paraId="7A8BB711" w14:textId="77777777">
      <w:pPr>
        <w:pStyle w:val="ListParagraph"/>
        <w:numPr>
          <w:ilvl w:val="2"/>
          <w:numId w:val="33"/>
        </w:numPr>
        <w:spacing w:before="0" w:after="160" w:line="259" w:lineRule="auto"/>
        <w:ind w:left="1134" w:hanging="567"/>
        <w:jc w:val="left"/>
        <w:rPr>
          <w:rFonts w:ascii="Times New Roman" w:hAnsi="Times New Roman"/>
          <w:sz w:val="24"/>
          <w:szCs w:val="24"/>
        </w:rPr>
      </w:pPr>
      <w:r w:rsidRPr="00FF75E5">
        <w:rPr>
          <w:rFonts w:ascii="Times New Roman" w:hAnsi="Times New Roman"/>
          <w:sz w:val="24"/>
          <w:szCs w:val="24"/>
        </w:rPr>
        <w:t>pētniecības pieteikuma apstiprināšanu ar nosacījumu;</w:t>
      </w:r>
    </w:p>
    <w:p w:rsidRPr="00FF75E5" w:rsidR="00E3321B" w:rsidP="00E3321B" w:rsidRDefault="00E3321B" w14:paraId="5CFB00DC" w14:textId="77777777">
      <w:pPr>
        <w:pStyle w:val="ListParagraph"/>
        <w:numPr>
          <w:ilvl w:val="2"/>
          <w:numId w:val="33"/>
        </w:numPr>
        <w:spacing w:before="0" w:after="0" w:line="259" w:lineRule="auto"/>
        <w:ind w:left="1134" w:hanging="567"/>
        <w:rPr>
          <w:rFonts w:ascii="Times New Roman" w:hAnsi="Times New Roman"/>
          <w:sz w:val="24"/>
          <w:szCs w:val="24"/>
        </w:rPr>
      </w:pPr>
      <w:r w:rsidRPr="00FF75E5">
        <w:rPr>
          <w:rFonts w:ascii="Times New Roman" w:hAnsi="Times New Roman"/>
          <w:sz w:val="24"/>
          <w:szCs w:val="24"/>
        </w:rPr>
        <w:t>pētniecības pieteikuma noraidīšanu.</w:t>
      </w:r>
    </w:p>
    <w:p w:rsidRPr="00FF75E5" w:rsidR="00E3321B" w:rsidP="00E3321B" w:rsidRDefault="00E3321B" w14:paraId="245CDCB4" w14:textId="77777777">
      <w:pPr>
        <w:pStyle w:val="ListParagraph"/>
        <w:numPr>
          <w:ilvl w:val="1"/>
          <w:numId w:val="33"/>
        </w:numPr>
        <w:tabs>
          <w:tab w:val="left" w:pos="426"/>
        </w:tabs>
        <w:spacing w:after="0" w:line="259" w:lineRule="auto"/>
        <w:ind w:left="0" w:firstLine="0"/>
        <w:contextualSpacing w:val="0"/>
        <w:rPr>
          <w:rFonts w:ascii="Times New Roman" w:hAnsi="Times New Roman"/>
          <w:sz w:val="24"/>
          <w:szCs w:val="24"/>
        </w:rPr>
      </w:pPr>
      <w:r w:rsidRPr="00FF75E5">
        <w:rPr>
          <w:rFonts w:ascii="Times New Roman" w:hAnsi="Times New Roman"/>
          <w:sz w:val="24"/>
          <w:szCs w:val="24"/>
          <w:u w:val="single"/>
        </w:rPr>
        <w:t>Lēmumu par pētniecības pieteikuma apstiprināšanu</w:t>
      </w:r>
      <w:r w:rsidRPr="00FF75E5">
        <w:rPr>
          <w:rFonts w:ascii="Times New Roman" w:hAnsi="Times New Roman"/>
          <w:sz w:val="24"/>
          <w:szCs w:val="24"/>
        </w:rPr>
        <w:t xml:space="preserve"> pieņem, ja pētniecības pieteikums atbilst šādiem nosacījumiem:</w:t>
      </w:r>
    </w:p>
    <w:p w:rsidRPr="00FF75E5" w:rsidR="00E3321B" w:rsidP="00E3321B" w:rsidRDefault="00E3321B" w14:paraId="198BA4A2" w14:textId="6C41FD4F">
      <w:pPr>
        <w:spacing w:after="0"/>
        <w:ind w:left="993"/>
        <w:rPr>
          <w:rFonts w:ascii="Times New Roman" w:hAnsi="Times New Roman"/>
          <w:sz w:val="24"/>
          <w:szCs w:val="24"/>
        </w:rPr>
      </w:pPr>
      <w:r w:rsidRPr="00FF75E5">
        <w:rPr>
          <w:rFonts w:ascii="Times New Roman" w:hAnsi="Times New Roman"/>
          <w:sz w:val="24"/>
          <w:szCs w:val="24"/>
        </w:rPr>
        <w:t>7.2.1. pētniecības pieteikums</w:t>
      </w:r>
      <w:r w:rsidR="00E328C3">
        <w:rPr>
          <w:rFonts w:ascii="Times New Roman" w:hAnsi="Times New Roman"/>
          <w:sz w:val="24"/>
          <w:szCs w:val="24"/>
        </w:rPr>
        <w:t xml:space="preserve"> (</w:t>
      </w:r>
      <w:r w:rsidR="00B32EFD">
        <w:rPr>
          <w:rFonts w:ascii="Times New Roman" w:hAnsi="Times New Roman"/>
          <w:sz w:val="24"/>
          <w:szCs w:val="24"/>
        </w:rPr>
        <w:t>I un II daļa)</w:t>
      </w:r>
      <w:r w:rsidRPr="00FF75E5">
        <w:rPr>
          <w:rFonts w:ascii="Times New Roman" w:hAnsi="Times New Roman"/>
          <w:sz w:val="24"/>
          <w:szCs w:val="24"/>
        </w:rPr>
        <w:t xml:space="preserve"> atbilst administratīvās</w:t>
      </w:r>
      <w:r w:rsidR="00A504C7">
        <w:rPr>
          <w:rFonts w:ascii="Times New Roman" w:hAnsi="Times New Roman"/>
          <w:sz w:val="24"/>
          <w:szCs w:val="24"/>
        </w:rPr>
        <w:t xml:space="preserve"> un</w:t>
      </w:r>
      <w:r w:rsidRPr="00FF75E5">
        <w:rPr>
          <w:rFonts w:ascii="Times New Roman" w:hAnsi="Times New Roman"/>
          <w:sz w:val="24"/>
          <w:szCs w:val="24"/>
        </w:rPr>
        <w:t xml:space="preserve"> atbilstības rādītāju kvalitātes vērtēšanas kritērijiem; </w:t>
      </w:r>
    </w:p>
    <w:p w:rsidRPr="00FF75E5" w:rsidR="00E3321B" w:rsidP="00E3321B" w:rsidRDefault="00E3321B" w14:paraId="1D379A05" w14:textId="22B99B81">
      <w:pPr>
        <w:spacing w:after="0"/>
        <w:ind w:left="993"/>
        <w:rPr>
          <w:rFonts w:ascii="Times New Roman" w:hAnsi="Times New Roman"/>
          <w:sz w:val="24"/>
          <w:szCs w:val="24"/>
        </w:rPr>
      </w:pPr>
      <w:r w:rsidRPr="00FF75E5">
        <w:rPr>
          <w:rFonts w:ascii="Times New Roman" w:hAnsi="Times New Roman"/>
          <w:sz w:val="24"/>
          <w:szCs w:val="24"/>
        </w:rPr>
        <w:t xml:space="preserve">7.2.2. ārvalstu ekspertu konsolidētajā vērtējumā par pētniecības pieteikuma zinātnisko kvalitāti ir saņēmis ne mazāk kā 3 punktus pirms koeficientu pārrēķina katrā no zinātniskās kvalitātes vērtēšanas kritērijiem, un pēc koeficientu pārrēķiniem kopā vismaz </w:t>
      </w:r>
      <w:r w:rsidRPr="215E5186" w:rsidR="1F2DE69D">
        <w:rPr>
          <w:rFonts w:ascii="Times New Roman" w:hAnsi="Times New Roman"/>
          <w:sz w:val="24"/>
          <w:szCs w:val="24"/>
        </w:rPr>
        <w:t>3</w:t>
      </w:r>
      <w:r w:rsidRPr="00FF75E5">
        <w:rPr>
          <w:rFonts w:ascii="Times New Roman" w:hAnsi="Times New Roman"/>
          <w:sz w:val="24"/>
          <w:szCs w:val="24"/>
        </w:rPr>
        <w:t xml:space="preserve"> punktus;</w:t>
      </w:r>
    </w:p>
    <w:p w:rsidRPr="00FF75E5" w:rsidR="00E3321B" w:rsidP="00E3321B" w:rsidRDefault="00E3321B" w14:paraId="791C6A02" w14:textId="77777777">
      <w:pPr>
        <w:spacing w:after="0"/>
        <w:ind w:left="993"/>
        <w:rPr>
          <w:rFonts w:ascii="Times New Roman" w:hAnsi="Times New Roman"/>
          <w:sz w:val="24"/>
          <w:szCs w:val="24"/>
        </w:rPr>
      </w:pPr>
      <w:r w:rsidRPr="00FF75E5">
        <w:rPr>
          <w:rFonts w:ascii="Times New Roman" w:hAnsi="Times New Roman"/>
          <w:sz w:val="24"/>
          <w:szCs w:val="24"/>
        </w:rPr>
        <w:t>7.2.3. tā apstiprināšanai attiecīgajā atlases kārtā ir pietiekams finansējums.</w:t>
      </w:r>
    </w:p>
    <w:p w:rsidRPr="00FF75E5" w:rsidR="00E3321B" w:rsidP="00E3321B" w:rsidRDefault="00E3321B" w14:paraId="521BD7C5" w14:textId="77777777">
      <w:pPr>
        <w:pStyle w:val="ListParagraph"/>
        <w:numPr>
          <w:ilvl w:val="1"/>
          <w:numId w:val="33"/>
        </w:numPr>
        <w:tabs>
          <w:tab w:val="left" w:pos="426"/>
        </w:tabs>
        <w:spacing w:after="0" w:line="259" w:lineRule="auto"/>
        <w:ind w:left="0" w:firstLine="0"/>
        <w:rPr>
          <w:rFonts w:ascii="Times New Roman" w:hAnsi="Times New Roman"/>
          <w:sz w:val="24"/>
          <w:szCs w:val="24"/>
        </w:rPr>
      </w:pPr>
      <w:bookmarkStart w:name="_Hlk159489301" w:id="2"/>
      <w:r w:rsidRPr="00FF75E5">
        <w:rPr>
          <w:rFonts w:ascii="Times New Roman" w:hAnsi="Times New Roman"/>
          <w:sz w:val="24"/>
          <w:szCs w:val="24"/>
          <w:u w:val="single"/>
        </w:rPr>
        <w:t xml:space="preserve">Lēmumu </w:t>
      </w:r>
      <w:bookmarkStart w:name="_Hlk159489322" w:id="3"/>
      <w:r w:rsidRPr="00FF75E5">
        <w:rPr>
          <w:rFonts w:ascii="Times New Roman" w:hAnsi="Times New Roman"/>
          <w:sz w:val="24"/>
          <w:szCs w:val="24"/>
          <w:u w:val="single"/>
        </w:rPr>
        <w:t>par pētniecības pieteikuma apstiprināšanu ar nosacījumu</w:t>
      </w:r>
      <w:r w:rsidRPr="00FF75E5">
        <w:rPr>
          <w:rFonts w:ascii="Times New Roman" w:hAnsi="Times New Roman"/>
          <w:sz w:val="24"/>
          <w:szCs w:val="24"/>
        </w:rPr>
        <w:t xml:space="preserve"> </w:t>
      </w:r>
      <w:bookmarkEnd w:id="2"/>
      <w:bookmarkEnd w:id="3"/>
      <w:r w:rsidRPr="00FF75E5">
        <w:rPr>
          <w:rFonts w:ascii="Times New Roman" w:hAnsi="Times New Roman"/>
          <w:sz w:val="24"/>
          <w:szCs w:val="24"/>
        </w:rPr>
        <w:t>pieņem, ja:</w:t>
      </w:r>
    </w:p>
    <w:p w:rsidR="00B32EFD" w:rsidP="00E3321B" w:rsidRDefault="00E3321B" w14:paraId="1B476D0D" w14:textId="35A0397B">
      <w:pPr>
        <w:spacing w:after="0"/>
        <w:ind w:left="993"/>
        <w:rPr>
          <w:rFonts w:ascii="Times New Roman" w:hAnsi="Times New Roman"/>
          <w:sz w:val="24"/>
          <w:szCs w:val="24"/>
        </w:rPr>
      </w:pPr>
      <w:r w:rsidRPr="00FF75E5">
        <w:rPr>
          <w:rFonts w:ascii="Times New Roman" w:hAnsi="Times New Roman"/>
          <w:sz w:val="24"/>
          <w:szCs w:val="24"/>
        </w:rPr>
        <w:t xml:space="preserve">7.3.1. </w:t>
      </w:r>
      <w:r w:rsidRPr="00B11CCF" w:rsidR="0042415D">
        <w:rPr>
          <w:rFonts w:ascii="Times New Roman" w:hAnsi="Times New Roman" w:eastAsia="Aptos"/>
          <w:kern w:val="2"/>
          <w:sz w:val="24"/>
          <w:szCs w:val="24"/>
          <w14:ligatures w14:val="standardContextual"/>
        </w:rPr>
        <w:t>I daļa “S</w:t>
      </w:r>
      <w:r w:rsidRPr="00B11CCF" w:rsidR="0042415D">
        <w:rPr>
          <w:rFonts w:ascii="Times New Roman" w:hAnsi="Times New Roman"/>
          <w:sz w:val="24"/>
          <w:szCs w:val="24"/>
        </w:rPr>
        <w:t>ākotnējais pētniecības pieteikums”</w:t>
      </w:r>
      <w:r w:rsidR="0042415D">
        <w:rPr>
          <w:rFonts w:ascii="Times New Roman" w:hAnsi="Times New Roman"/>
          <w:sz w:val="24"/>
          <w:szCs w:val="24"/>
        </w:rPr>
        <w:t xml:space="preserve"> </w:t>
      </w:r>
      <w:r w:rsidR="003877F5">
        <w:rPr>
          <w:rFonts w:ascii="Times New Roman" w:hAnsi="Times New Roman"/>
          <w:sz w:val="24"/>
          <w:szCs w:val="24"/>
        </w:rPr>
        <w:t xml:space="preserve">atbilst </w:t>
      </w:r>
      <w:r w:rsidR="00DB5749">
        <w:rPr>
          <w:rFonts w:ascii="Times New Roman" w:hAnsi="Times New Roman"/>
          <w:sz w:val="24"/>
          <w:szCs w:val="24"/>
        </w:rPr>
        <w:t xml:space="preserve">pētniecības pieteikuma </w:t>
      </w:r>
      <w:r w:rsidRPr="00FF75E5" w:rsidR="00AC6E3A">
        <w:rPr>
          <w:rFonts w:ascii="Times New Roman" w:hAnsi="Times New Roman"/>
          <w:sz w:val="24"/>
          <w:szCs w:val="24"/>
        </w:rPr>
        <w:t>administratīvās</w:t>
      </w:r>
      <w:r w:rsidR="00AC6E3A">
        <w:rPr>
          <w:rFonts w:ascii="Times New Roman" w:hAnsi="Times New Roman"/>
          <w:sz w:val="24"/>
          <w:szCs w:val="24"/>
        </w:rPr>
        <w:t xml:space="preserve"> un </w:t>
      </w:r>
      <w:r w:rsidRPr="00FF75E5" w:rsidR="00AC6E3A">
        <w:rPr>
          <w:rFonts w:ascii="Times New Roman" w:hAnsi="Times New Roman"/>
          <w:sz w:val="24"/>
          <w:szCs w:val="24"/>
        </w:rPr>
        <w:t>atbilstības rādītāju kvalitātes vērtēšanas</w:t>
      </w:r>
      <w:r w:rsidR="00AC6E3A">
        <w:rPr>
          <w:rFonts w:ascii="Times New Roman" w:hAnsi="Times New Roman"/>
          <w:sz w:val="24"/>
          <w:szCs w:val="24"/>
        </w:rPr>
        <w:t xml:space="preserve"> nepapildināmajiem</w:t>
      </w:r>
      <w:r w:rsidRPr="00FF75E5" w:rsidR="00AC6E3A">
        <w:rPr>
          <w:rFonts w:ascii="Times New Roman" w:hAnsi="Times New Roman"/>
          <w:sz w:val="24"/>
          <w:szCs w:val="24"/>
        </w:rPr>
        <w:t xml:space="preserve"> kritērijiem</w:t>
      </w:r>
      <w:r w:rsidR="009D2479">
        <w:rPr>
          <w:rFonts w:ascii="Times New Roman" w:hAnsi="Times New Roman"/>
          <w:sz w:val="24"/>
          <w:szCs w:val="24"/>
        </w:rPr>
        <w:t xml:space="preserve"> un </w:t>
      </w:r>
      <w:r w:rsidRPr="00FF75E5" w:rsidR="00AD4F51">
        <w:rPr>
          <w:rFonts w:ascii="Times New Roman" w:hAnsi="Times New Roman"/>
          <w:sz w:val="24"/>
          <w:szCs w:val="24"/>
        </w:rPr>
        <w:t xml:space="preserve">ārvalstu ekspertu vērtējumā par pētniecības pieteikuma zinātnisko kvalitāti ir saņēmis ne mazāk </w:t>
      </w:r>
      <w:r w:rsidR="005605D9">
        <w:rPr>
          <w:rFonts w:ascii="Times New Roman" w:hAnsi="Times New Roman"/>
          <w:sz w:val="24"/>
          <w:szCs w:val="24"/>
        </w:rPr>
        <w:t>kā</w:t>
      </w:r>
      <w:r w:rsidRPr="00FF75E5" w:rsidR="00AD4F51">
        <w:rPr>
          <w:rFonts w:ascii="Times New Roman" w:hAnsi="Times New Roman"/>
          <w:sz w:val="24"/>
          <w:szCs w:val="24"/>
        </w:rPr>
        <w:t xml:space="preserve"> 3 punkt</w:t>
      </w:r>
      <w:r w:rsidR="002F3166">
        <w:rPr>
          <w:rFonts w:ascii="Times New Roman" w:hAnsi="Times New Roman"/>
          <w:sz w:val="24"/>
          <w:szCs w:val="24"/>
        </w:rPr>
        <w:t>us</w:t>
      </w:r>
      <w:r w:rsidRPr="00FF75E5" w:rsidR="00AD4F51">
        <w:rPr>
          <w:rFonts w:ascii="Times New Roman" w:hAnsi="Times New Roman"/>
          <w:sz w:val="24"/>
          <w:szCs w:val="24"/>
        </w:rPr>
        <w:t xml:space="preserve"> pirms koeficientu pārrēķiniem katrā no zinātniskās kvalitātes vērtēšanas kritērijiem un pēc koeficientu pārrēķiniem kopā </w:t>
      </w:r>
      <w:r w:rsidRPr="696CD32E" w:rsidR="00AD4F51">
        <w:rPr>
          <w:rFonts w:ascii="Times New Roman" w:hAnsi="Times New Roman"/>
          <w:sz w:val="24"/>
          <w:szCs w:val="24"/>
        </w:rPr>
        <w:t>vismaz 3</w:t>
      </w:r>
      <w:r w:rsidRPr="00FF75E5" w:rsidR="00AD4F51">
        <w:rPr>
          <w:rFonts w:ascii="Times New Roman" w:hAnsi="Times New Roman"/>
          <w:sz w:val="24"/>
          <w:szCs w:val="24"/>
        </w:rPr>
        <w:t xml:space="preserve"> punktus</w:t>
      </w:r>
      <w:r w:rsidR="00AD4F51">
        <w:rPr>
          <w:rFonts w:ascii="Times New Roman" w:hAnsi="Times New Roman"/>
          <w:sz w:val="24"/>
          <w:szCs w:val="24"/>
        </w:rPr>
        <w:t>;</w:t>
      </w:r>
    </w:p>
    <w:p w:rsidRPr="00FF75E5" w:rsidR="00E3321B" w:rsidP="00E3321B" w:rsidRDefault="00A571C3" w14:paraId="113182F3" w14:textId="6835D571">
      <w:pPr>
        <w:spacing w:after="0"/>
        <w:ind w:left="993"/>
        <w:rPr>
          <w:rFonts w:ascii="Times New Roman" w:hAnsi="Times New Roman"/>
          <w:sz w:val="24"/>
          <w:szCs w:val="24"/>
        </w:rPr>
      </w:pPr>
      <w:r>
        <w:rPr>
          <w:rFonts w:ascii="Times New Roman" w:hAnsi="Times New Roman"/>
          <w:sz w:val="24"/>
          <w:szCs w:val="24"/>
        </w:rPr>
        <w:t>7.3.2.</w:t>
      </w:r>
      <w:r w:rsidR="002C3545">
        <w:rPr>
          <w:rFonts w:ascii="Times New Roman" w:hAnsi="Times New Roman"/>
          <w:sz w:val="24"/>
          <w:szCs w:val="24"/>
        </w:rPr>
        <w:t xml:space="preserve"> </w:t>
      </w:r>
      <w:r w:rsidRPr="002C3545" w:rsidR="002C3545">
        <w:rPr>
          <w:rFonts w:ascii="Times New Roman" w:hAnsi="Times New Roman"/>
          <w:sz w:val="24"/>
          <w:szCs w:val="24"/>
        </w:rPr>
        <w:t xml:space="preserve">II daļa “Pilnais pētniecības pieteikums” </w:t>
      </w:r>
      <w:r w:rsidRPr="00FF75E5" w:rsidR="00E3321B">
        <w:rPr>
          <w:rFonts w:ascii="Times New Roman" w:hAnsi="Times New Roman"/>
          <w:sz w:val="24"/>
          <w:szCs w:val="24"/>
        </w:rPr>
        <w:t>neatbilst kādam no pētniecības pieteikuma administratīvās</w:t>
      </w:r>
      <w:r w:rsidR="00A504C7">
        <w:rPr>
          <w:rFonts w:ascii="Times New Roman" w:hAnsi="Times New Roman"/>
          <w:sz w:val="24"/>
          <w:szCs w:val="24"/>
        </w:rPr>
        <w:t xml:space="preserve"> un </w:t>
      </w:r>
      <w:r w:rsidRPr="00FF75E5" w:rsidR="00E3321B">
        <w:rPr>
          <w:rFonts w:ascii="Times New Roman" w:hAnsi="Times New Roman"/>
          <w:sz w:val="24"/>
          <w:szCs w:val="24"/>
        </w:rPr>
        <w:t xml:space="preserve">atbilstības rādītāju kvalitātes </w:t>
      </w:r>
      <w:r w:rsidR="00A86EF5">
        <w:rPr>
          <w:rFonts w:ascii="Times New Roman" w:hAnsi="Times New Roman"/>
          <w:sz w:val="24"/>
          <w:szCs w:val="24"/>
        </w:rPr>
        <w:t xml:space="preserve">papildināmajiem </w:t>
      </w:r>
      <w:r w:rsidRPr="00FF75E5" w:rsidR="00E3321B">
        <w:rPr>
          <w:rFonts w:ascii="Times New Roman" w:hAnsi="Times New Roman"/>
          <w:sz w:val="24"/>
          <w:szCs w:val="24"/>
        </w:rPr>
        <w:t xml:space="preserve">vērtēšanas kritērijiem; </w:t>
      </w:r>
    </w:p>
    <w:p w:rsidRPr="00FF75E5" w:rsidR="00E3321B" w:rsidP="00AD4F51" w:rsidRDefault="00E3321B" w14:paraId="53FF9811" w14:textId="72D33727">
      <w:pPr>
        <w:spacing w:after="0"/>
        <w:ind w:left="993"/>
        <w:rPr>
          <w:rFonts w:ascii="Times New Roman" w:hAnsi="Times New Roman"/>
          <w:sz w:val="24"/>
          <w:szCs w:val="24"/>
        </w:rPr>
      </w:pPr>
      <w:r w:rsidRPr="00FF75E5">
        <w:rPr>
          <w:rFonts w:ascii="Times New Roman" w:hAnsi="Times New Roman"/>
          <w:sz w:val="24"/>
          <w:szCs w:val="24"/>
        </w:rPr>
        <w:lastRenderedPageBreak/>
        <w:t xml:space="preserve">7.3.3. apstiprināšanai attiecīgajā atlases kārtā ir pietiekams finansējums. </w:t>
      </w:r>
    </w:p>
    <w:p w:rsidRPr="000B3FCD" w:rsidR="000B3FCD" w:rsidP="000B3FCD" w:rsidRDefault="00DB5749" w14:paraId="13C19430" w14:textId="47B11E24">
      <w:pPr>
        <w:pStyle w:val="ListParagraph"/>
        <w:numPr>
          <w:ilvl w:val="1"/>
          <w:numId w:val="33"/>
        </w:numPr>
        <w:tabs>
          <w:tab w:val="left" w:pos="426"/>
        </w:tabs>
        <w:spacing w:after="0" w:line="259" w:lineRule="auto"/>
        <w:contextualSpacing w:val="0"/>
        <w:rPr>
          <w:rFonts w:ascii="Times New Roman" w:hAnsi="Times New Roman"/>
          <w:sz w:val="24"/>
          <w:szCs w:val="24"/>
        </w:rPr>
      </w:pPr>
      <w:r>
        <w:rPr>
          <w:rFonts w:ascii="Times New Roman" w:hAnsi="Times New Roman"/>
          <w:sz w:val="24"/>
          <w:szCs w:val="24"/>
        </w:rPr>
        <w:t xml:space="preserve"> </w:t>
      </w:r>
      <w:r w:rsidRPr="00175A52" w:rsidR="000B3FCD">
        <w:rPr>
          <w:rFonts w:ascii="Times New Roman" w:hAnsi="Times New Roman"/>
          <w:sz w:val="24"/>
          <w:szCs w:val="24"/>
        </w:rPr>
        <w:t>Pētniecības pieteikuma iesniedzējam jāveic LZP pieprasītie precizējumi un papildinājumi lēmumā par pētniecības pieteikuma apstiprināšanu ar nosacījumu noteiktajā termiņā, lai pētniecības pieteikums pilnībā atbilstu pētniecības pieteikuma administratīvās</w:t>
      </w:r>
      <w:r w:rsidR="00BC24A5">
        <w:rPr>
          <w:rFonts w:ascii="Times New Roman" w:hAnsi="Times New Roman"/>
          <w:sz w:val="24"/>
          <w:szCs w:val="24"/>
        </w:rPr>
        <w:t xml:space="preserve"> un</w:t>
      </w:r>
      <w:r w:rsidRPr="00175A52" w:rsidR="000B3FCD">
        <w:rPr>
          <w:rFonts w:ascii="Times New Roman" w:hAnsi="Times New Roman"/>
          <w:sz w:val="24"/>
          <w:szCs w:val="24"/>
        </w:rPr>
        <w:t xml:space="preserve"> atbilstības rādītāju </w:t>
      </w:r>
      <w:r w:rsidRPr="000B3FCD" w:rsidR="000B3FCD">
        <w:rPr>
          <w:rFonts w:ascii="Times New Roman" w:hAnsi="Times New Roman"/>
          <w:sz w:val="24"/>
          <w:szCs w:val="24"/>
        </w:rPr>
        <w:t>kvalitātes vērtēšanas kritērijiem.</w:t>
      </w:r>
    </w:p>
    <w:p w:rsidRPr="00B54208" w:rsidR="000B3FCD" w:rsidP="000B3FCD" w:rsidRDefault="00E3321B" w14:paraId="4AA1D1CE" w14:textId="43B1E808">
      <w:pPr>
        <w:pStyle w:val="ListParagraph"/>
        <w:numPr>
          <w:ilvl w:val="1"/>
          <w:numId w:val="33"/>
        </w:numPr>
        <w:tabs>
          <w:tab w:val="left" w:pos="426"/>
        </w:tabs>
        <w:spacing w:before="0" w:after="0" w:line="259" w:lineRule="auto"/>
        <w:rPr>
          <w:rFonts w:ascii="Times New Roman" w:hAnsi="Times New Roman"/>
          <w:sz w:val="24"/>
          <w:szCs w:val="24"/>
        </w:rPr>
      </w:pPr>
      <w:r w:rsidRPr="00B54208">
        <w:rPr>
          <w:rFonts w:ascii="Times New Roman" w:hAnsi="Times New Roman"/>
          <w:sz w:val="24"/>
          <w:szCs w:val="24"/>
          <w:u w:val="single"/>
        </w:rPr>
        <w:t>Lēmumu par pētniecības pieteikuma noraidīšanu</w:t>
      </w:r>
      <w:r w:rsidRPr="00B54208">
        <w:rPr>
          <w:rFonts w:ascii="Times New Roman" w:hAnsi="Times New Roman"/>
          <w:sz w:val="24"/>
          <w:szCs w:val="24"/>
        </w:rPr>
        <w:t xml:space="preserve"> pieņem, ja:</w:t>
      </w:r>
      <w:r w:rsidRPr="00B54208" w:rsidR="080AC7B9">
        <w:rPr>
          <w:rFonts w:ascii="Times New Roman" w:hAnsi="Times New Roman"/>
          <w:sz w:val="24"/>
          <w:szCs w:val="24"/>
        </w:rPr>
        <w:t xml:space="preserve"> </w:t>
      </w:r>
    </w:p>
    <w:p w:rsidRPr="000B3FCD" w:rsidR="000B3FCD" w:rsidP="000B3FCD" w:rsidRDefault="004D785E" w14:paraId="7648729E" w14:textId="69A436AB">
      <w:pPr>
        <w:pStyle w:val="ListParagraph"/>
        <w:numPr>
          <w:ilvl w:val="2"/>
          <w:numId w:val="33"/>
        </w:numPr>
        <w:tabs>
          <w:tab w:val="left" w:pos="426"/>
        </w:tabs>
        <w:spacing w:before="0" w:after="0" w:line="259" w:lineRule="auto"/>
        <w:rPr>
          <w:rFonts w:ascii="Times New Roman" w:hAnsi="Times New Roman"/>
          <w:sz w:val="24"/>
          <w:szCs w:val="24"/>
        </w:rPr>
      </w:pPr>
      <w:r>
        <w:rPr>
          <w:rFonts w:ascii="Times New Roman" w:hAnsi="Times New Roman"/>
          <w:sz w:val="24"/>
          <w:szCs w:val="24"/>
        </w:rPr>
        <w:t>K</w:t>
      </w:r>
      <w:r w:rsidRPr="000B3FCD" w:rsidR="00E3321B">
        <w:rPr>
          <w:rFonts w:ascii="Times New Roman" w:hAnsi="Times New Roman"/>
          <w:sz w:val="24"/>
          <w:szCs w:val="24"/>
        </w:rPr>
        <w:t xml:space="preserve">ādā no zinātniskās kvalitātes vērtēšanas kritērijiem </w:t>
      </w:r>
      <w:r w:rsidR="003E722D">
        <w:rPr>
          <w:rFonts w:ascii="Times New Roman" w:hAnsi="Times New Roman"/>
          <w:sz w:val="24"/>
          <w:szCs w:val="24"/>
        </w:rPr>
        <w:t>saņemti mazāk kā 3 punkti</w:t>
      </w:r>
      <w:r w:rsidR="00E95ED0">
        <w:rPr>
          <w:rFonts w:ascii="Times New Roman" w:hAnsi="Times New Roman"/>
          <w:sz w:val="24"/>
          <w:szCs w:val="24"/>
        </w:rPr>
        <w:t xml:space="preserve"> </w:t>
      </w:r>
      <w:r w:rsidRPr="00FF75E5" w:rsidR="00E95ED0">
        <w:rPr>
          <w:rFonts w:ascii="Times New Roman" w:hAnsi="Times New Roman"/>
          <w:sz w:val="24"/>
          <w:szCs w:val="24"/>
        </w:rPr>
        <w:t>pirms koeficientu pārrēķina</w:t>
      </w:r>
      <w:r w:rsidR="003E722D">
        <w:rPr>
          <w:rFonts w:ascii="Times New Roman" w:hAnsi="Times New Roman"/>
          <w:sz w:val="24"/>
          <w:szCs w:val="24"/>
        </w:rPr>
        <w:t xml:space="preserve"> </w:t>
      </w:r>
      <w:r w:rsidRPr="000B3FCD" w:rsidR="00E3321B">
        <w:rPr>
          <w:rFonts w:ascii="Times New Roman" w:hAnsi="Times New Roman"/>
          <w:sz w:val="24"/>
          <w:szCs w:val="24"/>
        </w:rPr>
        <w:t>vai pēc koeficientu pārrēķiniem kopā</w:t>
      </w:r>
      <w:r w:rsidR="00807977">
        <w:rPr>
          <w:rFonts w:ascii="Times New Roman" w:hAnsi="Times New Roman"/>
          <w:sz w:val="24"/>
          <w:szCs w:val="24"/>
        </w:rPr>
        <w:t xml:space="preserve"> </w:t>
      </w:r>
      <w:r w:rsidR="00AE4FA6">
        <w:rPr>
          <w:rFonts w:ascii="Times New Roman" w:hAnsi="Times New Roman"/>
          <w:sz w:val="24"/>
          <w:szCs w:val="24"/>
        </w:rPr>
        <w:t>saņemti</w:t>
      </w:r>
      <w:r w:rsidRPr="000B3FCD" w:rsidR="00E3321B">
        <w:rPr>
          <w:rFonts w:ascii="Times New Roman" w:hAnsi="Times New Roman"/>
          <w:sz w:val="24"/>
          <w:szCs w:val="24"/>
        </w:rPr>
        <w:t xml:space="preserve"> mazāk kā </w:t>
      </w:r>
      <w:r w:rsidRPr="000B3FCD" w:rsidR="0B72E45B">
        <w:rPr>
          <w:rFonts w:ascii="Times New Roman" w:hAnsi="Times New Roman"/>
          <w:sz w:val="24"/>
          <w:szCs w:val="24"/>
        </w:rPr>
        <w:t>3</w:t>
      </w:r>
      <w:r w:rsidRPr="000B3FCD" w:rsidR="00E3321B">
        <w:rPr>
          <w:rFonts w:ascii="Times New Roman" w:hAnsi="Times New Roman"/>
          <w:sz w:val="24"/>
          <w:szCs w:val="24"/>
        </w:rPr>
        <w:t xml:space="preserve"> punkt</w:t>
      </w:r>
      <w:r w:rsidR="00AE4FA6">
        <w:rPr>
          <w:rFonts w:ascii="Times New Roman" w:hAnsi="Times New Roman"/>
          <w:sz w:val="24"/>
          <w:szCs w:val="24"/>
        </w:rPr>
        <w:t>i</w:t>
      </w:r>
      <w:r w:rsidRPr="000B3FCD" w:rsidR="00E3321B">
        <w:rPr>
          <w:rFonts w:ascii="Times New Roman" w:hAnsi="Times New Roman"/>
          <w:sz w:val="24"/>
          <w:szCs w:val="24"/>
        </w:rPr>
        <w:t>;</w:t>
      </w:r>
    </w:p>
    <w:p w:rsidRPr="000B3FCD" w:rsidR="000B3FCD" w:rsidP="000B3FCD" w:rsidRDefault="00E3321B" w14:paraId="54620E02" w14:textId="5AD2E80C">
      <w:pPr>
        <w:pStyle w:val="ListParagraph"/>
        <w:numPr>
          <w:ilvl w:val="2"/>
          <w:numId w:val="33"/>
        </w:numPr>
        <w:tabs>
          <w:tab w:val="left" w:pos="426"/>
        </w:tabs>
        <w:spacing w:before="0" w:after="0" w:line="259" w:lineRule="auto"/>
        <w:rPr>
          <w:rFonts w:ascii="Times New Roman" w:hAnsi="Times New Roman"/>
          <w:sz w:val="24"/>
          <w:szCs w:val="24"/>
        </w:rPr>
      </w:pPr>
      <w:r w:rsidRPr="000B3FCD">
        <w:rPr>
          <w:rFonts w:ascii="Times New Roman" w:hAnsi="Times New Roman"/>
          <w:sz w:val="24"/>
          <w:szCs w:val="24"/>
        </w:rPr>
        <w:t>pētniecības pieteikums neatbilst Latvijas viedās specializācijas stratēģijas mērķu</w:t>
      </w:r>
      <w:r w:rsidRPr="000B3FCD" w:rsidR="1588B1CD">
        <w:rPr>
          <w:rFonts w:ascii="Times New Roman" w:hAnsi="Times New Roman"/>
          <w:sz w:val="24"/>
          <w:szCs w:val="24"/>
        </w:rPr>
        <w:t xml:space="preserve"> </w:t>
      </w:r>
      <w:r w:rsidRPr="000B3FCD">
        <w:rPr>
          <w:rFonts w:ascii="Times New Roman" w:hAnsi="Times New Roman"/>
          <w:sz w:val="24"/>
          <w:szCs w:val="24"/>
        </w:rPr>
        <w:t xml:space="preserve"> sasniegšanai vai specializācijas jomu attīstībai;</w:t>
      </w:r>
    </w:p>
    <w:p w:rsidRPr="000B3FCD" w:rsidR="000B3FCD" w:rsidP="000B3FCD" w:rsidRDefault="00E3321B" w14:paraId="50C0513F" w14:textId="66F1D3BE">
      <w:pPr>
        <w:pStyle w:val="ListParagraph"/>
        <w:numPr>
          <w:ilvl w:val="2"/>
          <w:numId w:val="33"/>
        </w:numPr>
        <w:tabs>
          <w:tab w:val="left" w:pos="426"/>
        </w:tabs>
        <w:spacing w:before="0" w:after="0" w:line="259" w:lineRule="auto"/>
        <w:rPr>
          <w:rFonts w:ascii="Times New Roman" w:hAnsi="Times New Roman"/>
          <w:sz w:val="24"/>
          <w:szCs w:val="24"/>
        </w:rPr>
      </w:pPr>
      <w:r w:rsidRPr="000B3FCD">
        <w:rPr>
          <w:rFonts w:ascii="Times New Roman" w:hAnsi="Times New Roman"/>
          <w:sz w:val="24"/>
          <w:szCs w:val="24"/>
        </w:rPr>
        <w:t>neatbilst pētniecības pieteikuma administratīvās</w:t>
      </w:r>
      <w:r w:rsidRPr="000B3FCD" w:rsidR="001C6558">
        <w:rPr>
          <w:rFonts w:ascii="Times New Roman" w:hAnsi="Times New Roman"/>
          <w:sz w:val="24"/>
          <w:szCs w:val="24"/>
        </w:rPr>
        <w:t xml:space="preserve"> un </w:t>
      </w:r>
      <w:r w:rsidRPr="000B3FCD">
        <w:rPr>
          <w:rFonts w:ascii="Times New Roman" w:hAnsi="Times New Roman"/>
          <w:sz w:val="24"/>
          <w:szCs w:val="24"/>
        </w:rPr>
        <w:t>atbilstības rādītāju kvalitātes vērtēšanas kritērijiem;</w:t>
      </w:r>
    </w:p>
    <w:p w:rsidR="00E3321B" w:rsidP="000B3FCD" w:rsidRDefault="00E3321B" w14:paraId="7CF9B4A6" w14:textId="77777777">
      <w:pPr>
        <w:pStyle w:val="ListParagraph"/>
        <w:numPr>
          <w:ilvl w:val="2"/>
          <w:numId w:val="33"/>
        </w:numPr>
        <w:tabs>
          <w:tab w:val="left" w:pos="426"/>
        </w:tabs>
        <w:spacing w:before="0" w:after="0" w:line="259" w:lineRule="auto"/>
        <w:rPr>
          <w:rFonts w:ascii="Times New Roman" w:hAnsi="Times New Roman"/>
          <w:sz w:val="24"/>
          <w:szCs w:val="24"/>
        </w:rPr>
      </w:pPr>
      <w:r w:rsidRPr="000B3FCD">
        <w:rPr>
          <w:rFonts w:ascii="Times New Roman" w:hAnsi="Times New Roman"/>
          <w:sz w:val="24"/>
          <w:szCs w:val="24"/>
        </w:rPr>
        <w:t>pētniecības pieteikuma apstiprināšanai attiecīgajā atlases kārtā nav pietiekams finansējums.</w:t>
      </w:r>
    </w:p>
    <w:p w:rsidRPr="000B3FCD" w:rsidR="00B54208" w:rsidP="00B54208" w:rsidRDefault="00B54208" w14:paraId="2AD244AE" w14:textId="77777777">
      <w:pPr>
        <w:pStyle w:val="ListParagraph"/>
        <w:tabs>
          <w:tab w:val="left" w:pos="426"/>
        </w:tabs>
        <w:spacing w:before="0" w:after="0" w:line="259" w:lineRule="auto"/>
        <w:ind w:firstLine="0"/>
        <w:rPr>
          <w:rFonts w:ascii="Times New Roman" w:hAnsi="Times New Roman"/>
          <w:sz w:val="24"/>
          <w:szCs w:val="24"/>
        </w:rPr>
      </w:pPr>
    </w:p>
    <w:p w:rsidRPr="000B3FCD" w:rsidR="00E3321B" w:rsidP="000B3FCD" w:rsidRDefault="00B54208" w14:paraId="5F092A78" w14:textId="44692B17">
      <w:pPr>
        <w:pStyle w:val="ListParagraph"/>
        <w:numPr>
          <w:ilvl w:val="1"/>
          <w:numId w:val="33"/>
        </w:numPr>
        <w:tabs>
          <w:tab w:val="left" w:pos="426"/>
          <w:tab w:val="left" w:pos="993"/>
        </w:tabs>
        <w:spacing w:after="0" w:line="259" w:lineRule="auto"/>
        <w:rPr>
          <w:rFonts w:ascii="Times New Roman" w:hAnsi="Times New Roman"/>
          <w:sz w:val="24"/>
          <w:szCs w:val="24"/>
        </w:rPr>
      </w:pPr>
      <w:r>
        <w:rPr>
          <w:rFonts w:ascii="Times New Roman" w:hAnsi="Times New Roman"/>
          <w:sz w:val="24"/>
          <w:szCs w:val="24"/>
        </w:rPr>
        <w:t xml:space="preserve"> </w:t>
      </w:r>
      <w:r w:rsidRPr="000B3FCD" w:rsidR="00E3321B">
        <w:rPr>
          <w:rFonts w:ascii="Times New Roman" w:hAnsi="Times New Roman"/>
          <w:sz w:val="24"/>
          <w:szCs w:val="24"/>
        </w:rPr>
        <w:t>Ja pētniecības pieteikums ir noraidāms finansējuma nepietiekamības dēļ attiecīgajā pētniecības pieteikumu atlases kārtā, pētniecības pieteikumu iekļauj</w:t>
      </w:r>
      <w:r w:rsidR="00140769">
        <w:rPr>
          <w:rFonts w:ascii="Times New Roman" w:hAnsi="Times New Roman"/>
          <w:sz w:val="24"/>
          <w:szCs w:val="24"/>
        </w:rPr>
        <w:t xml:space="preserve"> pētniecības pieteikumu</w:t>
      </w:r>
      <w:r w:rsidRPr="000B3FCD" w:rsidR="00E3321B">
        <w:rPr>
          <w:rFonts w:ascii="Times New Roman" w:hAnsi="Times New Roman"/>
          <w:sz w:val="24"/>
          <w:szCs w:val="24"/>
        </w:rPr>
        <w:t xml:space="preserve"> rezerv</w:t>
      </w:r>
      <w:r w:rsidR="00C73457">
        <w:rPr>
          <w:rFonts w:ascii="Times New Roman" w:hAnsi="Times New Roman"/>
          <w:sz w:val="24"/>
          <w:szCs w:val="24"/>
        </w:rPr>
        <w:t>es</w:t>
      </w:r>
      <w:r w:rsidRPr="000B3FCD" w:rsidR="00E3321B">
        <w:rPr>
          <w:rFonts w:ascii="Times New Roman" w:hAnsi="Times New Roman"/>
          <w:sz w:val="24"/>
          <w:szCs w:val="24"/>
        </w:rPr>
        <w:t xml:space="preserve"> sarakstā. </w:t>
      </w:r>
    </w:p>
    <w:p w:rsidRPr="00FF75E5" w:rsidR="00E3321B" w:rsidP="00E3321B" w:rsidRDefault="00E3321B" w14:paraId="7DAF29C9" w14:textId="6B680802">
      <w:pPr>
        <w:pStyle w:val="ListParagraph"/>
        <w:numPr>
          <w:ilvl w:val="1"/>
          <w:numId w:val="33"/>
        </w:numPr>
        <w:tabs>
          <w:tab w:val="left" w:pos="426"/>
        </w:tabs>
        <w:spacing w:after="0" w:line="259" w:lineRule="auto"/>
        <w:ind w:left="0" w:firstLine="0"/>
        <w:contextualSpacing w:val="0"/>
        <w:rPr>
          <w:rFonts w:ascii="Times New Roman" w:hAnsi="Times New Roman"/>
          <w:sz w:val="24"/>
          <w:szCs w:val="24"/>
        </w:rPr>
      </w:pPr>
      <w:r w:rsidRPr="00FF75E5">
        <w:rPr>
          <w:rFonts w:ascii="Times New Roman" w:hAnsi="Times New Roman"/>
          <w:sz w:val="24"/>
          <w:szCs w:val="24"/>
        </w:rPr>
        <w:t>Ja pētniecības pieteikums ir apstiprināts ar nosacījumu, pēc</w:t>
      </w:r>
      <w:r w:rsidR="008F2FFA">
        <w:rPr>
          <w:rFonts w:ascii="Times New Roman" w:hAnsi="Times New Roman"/>
          <w:sz w:val="24"/>
          <w:szCs w:val="24"/>
        </w:rPr>
        <w:t xml:space="preserve"> </w:t>
      </w:r>
      <w:r w:rsidRPr="00FF75E5">
        <w:rPr>
          <w:rFonts w:ascii="Times New Roman" w:hAnsi="Times New Roman"/>
          <w:sz w:val="24"/>
          <w:szCs w:val="24"/>
        </w:rPr>
        <w:t xml:space="preserve"> </w:t>
      </w:r>
      <w:r w:rsidR="005177EE">
        <w:rPr>
          <w:rFonts w:ascii="Times New Roman" w:hAnsi="Times New Roman"/>
          <w:sz w:val="24"/>
          <w:szCs w:val="24"/>
        </w:rPr>
        <w:t>p</w:t>
      </w:r>
      <w:r w:rsidRPr="005177EE" w:rsidR="005177EE">
        <w:rPr>
          <w:rFonts w:ascii="Times New Roman" w:hAnsi="Times New Roman"/>
          <w:sz w:val="24"/>
          <w:szCs w:val="24"/>
        </w:rPr>
        <w:t>iln</w:t>
      </w:r>
      <w:r w:rsidR="00352D89">
        <w:rPr>
          <w:rFonts w:ascii="Times New Roman" w:hAnsi="Times New Roman"/>
          <w:sz w:val="24"/>
          <w:szCs w:val="24"/>
        </w:rPr>
        <w:t>ā</w:t>
      </w:r>
      <w:r w:rsidRPr="005177EE" w:rsidR="005177EE">
        <w:rPr>
          <w:rFonts w:ascii="Times New Roman" w:hAnsi="Times New Roman"/>
          <w:sz w:val="24"/>
          <w:szCs w:val="24"/>
        </w:rPr>
        <w:t xml:space="preserve"> pētniecības pieteikum</w:t>
      </w:r>
      <w:r w:rsidR="00EC2914">
        <w:rPr>
          <w:rFonts w:ascii="Times New Roman" w:hAnsi="Times New Roman"/>
          <w:sz w:val="24"/>
          <w:szCs w:val="24"/>
        </w:rPr>
        <w:t>a</w:t>
      </w:r>
      <w:r w:rsidR="00B038FE">
        <w:rPr>
          <w:rFonts w:ascii="Times New Roman" w:hAnsi="Times New Roman"/>
          <w:sz w:val="24"/>
          <w:szCs w:val="24"/>
        </w:rPr>
        <w:t xml:space="preserve"> vai preci</w:t>
      </w:r>
      <w:r w:rsidRPr="00FF75E5">
        <w:rPr>
          <w:rFonts w:ascii="Times New Roman" w:hAnsi="Times New Roman"/>
          <w:sz w:val="24"/>
          <w:szCs w:val="24"/>
        </w:rPr>
        <w:t>zējumu iesniegšanas vērtēšanas komisija izvērtē tos kritērijus, kurus LZP bija noteikusi kā precizējamus/papildināmus. Pamatojoties uz vērtēšanas komisijas atzinumu, LZP pieņem lēmumu:</w:t>
      </w:r>
    </w:p>
    <w:p w:rsidRPr="00FF75E5" w:rsidR="00E3321B" w:rsidP="005940A9" w:rsidRDefault="00E3321B" w14:paraId="43E30F50" w14:textId="29D1259C">
      <w:pPr>
        <w:spacing w:after="0"/>
        <w:ind w:left="1134"/>
        <w:rPr>
          <w:rFonts w:ascii="Times New Roman" w:hAnsi="Times New Roman"/>
          <w:sz w:val="24"/>
          <w:szCs w:val="24"/>
        </w:rPr>
      </w:pPr>
      <w:r w:rsidRPr="00FF75E5">
        <w:rPr>
          <w:rFonts w:ascii="Times New Roman" w:hAnsi="Times New Roman"/>
          <w:sz w:val="24"/>
          <w:szCs w:val="24"/>
        </w:rPr>
        <w:t>7.</w:t>
      </w:r>
      <w:r w:rsidRPr="00FF75E5" w:rsidR="005940A9">
        <w:rPr>
          <w:rFonts w:ascii="Times New Roman" w:hAnsi="Times New Roman"/>
          <w:sz w:val="24"/>
          <w:szCs w:val="24"/>
        </w:rPr>
        <w:t>7</w:t>
      </w:r>
      <w:r w:rsidRPr="00FF75E5">
        <w:rPr>
          <w:rFonts w:ascii="Times New Roman" w:hAnsi="Times New Roman"/>
          <w:sz w:val="24"/>
          <w:szCs w:val="24"/>
        </w:rPr>
        <w:t>.1. par pētniecības pieteikuma nosacījumu izpildi, ja ar precizējumiem pētniecības pieteikumā ir izpildīti visi lēmumā izvirzītie nosacījumi;</w:t>
      </w:r>
    </w:p>
    <w:p w:rsidRPr="00FF75E5" w:rsidR="00E3321B" w:rsidP="005940A9" w:rsidRDefault="00E3321B" w14:paraId="78CF3D4F" w14:textId="13B9A66F">
      <w:pPr>
        <w:spacing w:after="0"/>
        <w:ind w:left="1134"/>
        <w:rPr>
          <w:rFonts w:ascii="Times New Roman" w:hAnsi="Times New Roman"/>
          <w:sz w:val="24"/>
          <w:szCs w:val="24"/>
        </w:rPr>
      </w:pPr>
      <w:r w:rsidRPr="00FF75E5">
        <w:rPr>
          <w:rFonts w:ascii="Times New Roman" w:hAnsi="Times New Roman"/>
          <w:sz w:val="24"/>
          <w:szCs w:val="24"/>
        </w:rPr>
        <w:t>7.</w:t>
      </w:r>
      <w:r w:rsidRPr="00FF75E5" w:rsidR="005940A9">
        <w:rPr>
          <w:rFonts w:ascii="Times New Roman" w:hAnsi="Times New Roman"/>
          <w:sz w:val="24"/>
          <w:szCs w:val="24"/>
        </w:rPr>
        <w:t>7</w:t>
      </w:r>
      <w:r w:rsidRPr="00FF75E5">
        <w:rPr>
          <w:rFonts w:ascii="Times New Roman" w:hAnsi="Times New Roman"/>
          <w:sz w:val="24"/>
          <w:szCs w:val="24"/>
        </w:rPr>
        <w:t>.2. atkārtoti pieņem lēmumu par pētniecības pieteikuma apstiprināšanu ar nosacījumu, ja lēmumā par pētniecības pieteikuma apstiprināšanu ar nosacījumu ietvertie nosacījumi nav izpildīti.</w:t>
      </w:r>
    </w:p>
    <w:p w:rsidRPr="00FF75E5" w:rsidR="00E3321B" w:rsidP="00795ACB" w:rsidRDefault="00E3321B" w14:paraId="41700A51" w14:textId="28A08249">
      <w:pPr>
        <w:spacing w:after="0"/>
        <w:ind w:left="0" w:firstLine="0"/>
        <w:rPr>
          <w:rFonts w:ascii="Times New Roman" w:hAnsi="Times New Roman"/>
          <w:sz w:val="24"/>
          <w:szCs w:val="24"/>
        </w:rPr>
      </w:pPr>
      <w:r w:rsidRPr="00FF75E5">
        <w:rPr>
          <w:rFonts w:ascii="Times New Roman" w:hAnsi="Times New Roman"/>
          <w:sz w:val="24"/>
          <w:szCs w:val="24"/>
        </w:rPr>
        <w:t>7.</w:t>
      </w:r>
      <w:r w:rsidRPr="00FF75E5" w:rsidR="00766A77">
        <w:rPr>
          <w:rFonts w:ascii="Times New Roman" w:hAnsi="Times New Roman"/>
          <w:sz w:val="24"/>
          <w:szCs w:val="24"/>
        </w:rPr>
        <w:t>8</w:t>
      </w:r>
      <w:r w:rsidRPr="00FF75E5">
        <w:rPr>
          <w:rFonts w:ascii="Times New Roman" w:hAnsi="Times New Roman"/>
          <w:sz w:val="24"/>
          <w:szCs w:val="24"/>
        </w:rPr>
        <w:t>. Pēc atkārtoto precizējumu pētniecības pieteikumā iesniegšanas, vērtēšanas komisija tos izvērtē atbilstoši kritērijiem, kuru izpildei tika izvirzīti papildu nosacījumi, un sniedz atzinumu par nosacījumu izpildi. Pamatojoties uz vērtēšanas komisijas atzinumu, LZP pieņem lēmumu par:</w:t>
      </w:r>
    </w:p>
    <w:p w:rsidRPr="00FF75E5" w:rsidR="00E3321B" w:rsidP="00983D20" w:rsidRDefault="00E3321B" w14:paraId="0248A0C4" w14:textId="5C036E64">
      <w:pPr>
        <w:spacing w:after="0"/>
        <w:ind w:left="1134"/>
        <w:rPr>
          <w:rFonts w:ascii="Times New Roman" w:hAnsi="Times New Roman"/>
          <w:sz w:val="24"/>
          <w:szCs w:val="24"/>
        </w:rPr>
      </w:pPr>
      <w:r w:rsidRPr="00FF75E5">
        <w:rPr>
          <w:rFonts w:ascii="Times New Roman" w:hAnsi="Times New Roman"/>
          <w:sz w:val="24"/>
          <w:szCs w:val="24"/>
        </w:rPr>
        <w:t>7.</w:t>
      </w:r>
      <w:r w:rsidRPr="00FF75E5" w:rsidR="00766A77">
        <w:rPr>
          <w:rFonts w:ascii="Times New Roman" w:hAnsi="Times New Roman"/>
          <w:sz w:val="24"/>
          <w:szCs w:val="24"/>
        </w:rPr>
        <w:t>8</w:t>
      </w:r>
      <w:r w:rsidRPr="00FF75E5">
        <w:rPr>
          <w:rFonts w:ascii="Times New Roman" w:hAnsi="Times New Roman"/>
          <w:sz w:val="24"/>
          <w:szCs w:val="24"/>
        </w:rPr>
        <w:t>.1. pētniecības pieteikuma nosacījumu izpildi, ja ar precizējumiem pētniecības pieteikumā ir izpildīti visi lēmumā izvirzītie nosacījumi;</w:t>
      </w:r>
    </w:p>
    <w:p w:rsidRPr="00FF75E5" w:rsidR="00E3321B" w:rsidP="00983D20" w:rsidRDefault="00E3321B" w14:paraId="374C42CA" w14:textId="6F2F064F">
      <w:pPr>
        <w:spacing w:after="0"/>
        <w:ind w:left="1134"/>
        <w:rPr>
          <w:rFonts w:ascii="Times New Roman" w:hAnsi="Times New Roman"/>
          <w:sz w:val="24"/>
          <w:szCs w:val="24"/>
        </w:rPr>
      </w:pPr>
      <w:r w:rsidRPr="00FF75E5">
        <w:rPr>
          <w:rFonts w:ascii="Times New Roman" w:hAnsi="Times New Roman"/>
          <w:sz w:val="24"/>
          <w:szCs w:val="24"/>
        </w:rPr>
        <w:t>7.</w:t>
      </w:r>
      <w:r w:rsidRPr="00FF75E5" w:rsidR="00766A77">
        <w:rPr>
          <w:rFonts w:ascii="Times New Roman" w:hAnsi="Times New Roman"/>
          <w:sz w:val="24"/>
          <w:szCs w:val="24"/>
        </w:rPr>
        <w:t>8</w:t>
      </w:r>
      <w:r w:rsidRPr="00FF75E5">
        <w:rPr>
          <w:rFonts w:ascii="Times New Roman" w:hAnsi="Times New Roman"/>
          <w:sz w:val="24"/>
          <w:szCs w:val="24"/>
        </w:rPr>
        <w:t xml:space="preserve">.2. pētniecības pieteikuma nosacījumu neizpildi un pētniecības pieteikuma noraidīšanu, ja pētniecības pieteikuma iesniedzējs neizpilda noteiktos nosacījumus vai neizpilda tos  noteiktajā termiņā. (Pētniecības pieteikumam iesniedzējs nosacījumu izpildi var veikt  ne vairāk kā </w:t>
      </w:r>
      <w:r w:rsidR="00235AEF">
        <w:rPr>
          <w:rFonts w:ascii="Times New Roman" w:hAnsi="Times New Roman"/>
          <w:sz w:val="24"/>
          <w:szCs w:val="24"/>
        </w:rPr>
        <w:t>divas</w:t>
      </w:r>
      <w:r w:rsidRPr="00FF75E5">
        <w:rPr>
          <w:rFonts w:ascii="Times New Roman" w:hAnsi="Times New Roman"/>
          <w:sz w:val="24"/>
          <w:szCs w:val="24"/>
        </w:rPr>
        <w:t xml:space="preserve"> reizes).</w:t>
      </w:r>
    </w:p>
    <w:p w:rsidRPr="00FF75E5" w:rsidR="00E3321B" w:rsidP="00F766AF" w:rsidRDefault="00E3321B" w14:paraId="03AB1316" w14:textId="4C274EE4">
      <w:pPr>
        <w:tabs>
          <w:tab w:val="left" w:pos="0"/>
        </w:tabs>
        <w:spacing w:after="0"/>
        <w:ind w:left="0" w:firstLine="0"/>
        <w:rPr>
          <w:rFonts w:ascii="Times New Roman" w:hAnsi="Times New Roman"/>
          <w:sz w:val="24"/>
          <w:szCs w:val="24"/>
        </w:rPr>
      </w:pPr>
      <w:r w:rsidRPr="00FF75E5">
        <w:rPr>
          <w:rFonts w:ascii="Times New Roman" w:hAnsi="Times New Roman"/>
          <w:sz w:val="24"/>
          <w:szCs w:val="24"/>
        </w:rPr>
        <w:t>7.</w:t>
      </w:r>
      <w:r w:rsidRPr="00FF75E5" w:rsidR="00766A77">
        <w:rPr>
          <w:rFonts w:ascii="Times New Roman" w:hAnsi="Times New Roman"/>
          <w:sz w:val="24"/>
          <w:szCs w:val="24"/>
        </w:rPr>
        <w:t>9</w:t>
      </w:r>
      <w:r w:rsidRPr="00FF75E5">
        <w:rPr>
          <w:rFonts w:ascii="Times New Roman" w:hAnsi="Times New Roman"/>
          <w:sz w:val="24"/>
          <w:szCs w:val="24"/>
        </w:rPr>
        <w:t>. Lēmumu par pētniecības pieteikuma apstiprināšanu, apstiprināšanu ar nosacījumu, noraidīšanu un atzinumu par nosacījumu izpildi vai neizpildi LZP sagatavo elektroniska dokumenta formātā un pētniecības pieteikuma iesniedzējam paziņo normatīvajos aktos noteiktajā kārtībā. Lēmumā par pētniecības pieteikuma apstiprināšanu tiek iekļauta informācija par līguma slēgšanas procedūru.</w:t>
      </w:r>
    </w:p>
    <w:p w:rsidR="00DA4C4F" w:rsidP="000B3FCD" w:rsidRDefault="00DA4C4F" w14:paraId="62FDCAE4" w14:textId="77777777">
      <w:pPr>
        <w:pStyle w:val="ListParagraph"/>
        <w:tabs>
          <w:tab w:val="left" w:pos="567"/>
          <w:tab w:val="left" w:pos="709"/>
        </w:tabs>
        <w:spacing w:before="0" w:after="0"/>
        <w:ind w:left="0" w:firstLine="0"/>
        <w:rPr>
          <w:rFonts w:ascii="Times New Roman" w:hAnsi="Times New Roman"/>
          <w:sz w:val="24"/>
          <w:szCs w:val="24"/>
        </w:rPr>
      </w:pPr>
    </w:p>
    <w:p w:rsidRPr="00FF75E5" w:rsidR="00037C52" w:rsidP="000B3FCD" w:rsidRDefault="00374132" w14:paraId="29284207" w14:textId="232BE5B0">
      <w:pPr>
        <w:pStyle w:val="ListParagraph"/>
        <w:tabs>
          <w:tab w:val="left" w:pos="567"/>
          <w:tab w:val="left" w:pos="709"/>
        </w:tabs>
        <w:spacing w:before="0" w:after="0"/>
        <w:ind w:left="0" w:firstLine="0"/>
        <w:rPr>
          <w:rFonts w:ascii="Times New Roman" w:hAnsi="Times New Roman"/>
          <w:sz w:val="24"/>
          <w:szCs w:val="24"/>
          <w:highlight w:val="yellow"/>
        </w:rPr>
      </w:pPr>
      <w:r w:rsidRPr="00FF75E5">
        <w:rPr>
          <w:rFonts w:ascii="Times New Roman" w:hAnsi="Times New Roman"/>
          <w:sz w:val="24"/>
          <w:szCs w:val="24"/>
        </w:rPr>
        <w:t>7.1</w:t>
      </w:r>
      <w:r w:rsidR="000B3FCD">
        <w:rPr>
          <w:rFonts w:ascii="Times New Roman" w:hAnsi="Times New Roman"/>
          <w:sz w:val="24"/>
          <w:szCs w:val="24"/>
        </w:rPr>
        <w:t>0</w:t>
      </w:r>
      <w:r w:rsidRPr="00FF75E5">
        <w:rPr>
          <w:rFonts w:ascii="Times New Roman" w:hAnsi="Times New Roman"/>
          <w:sz w:val="24"/>
          <w:szCs w:val="24"/>
        </w:rPr>
        <w:t>.</w:t>
      </w:r>
      <w:r w:rsidRPr="00FF75E5" w:rsidR="292AF824">
        <w:rPr>
          <w:rFonts w:ascii="Times New Roman" w:hAnsi="Times New Roman"/>
        </w:rPr>
        <w:tab/>
      </w:r>
      <w:r w:rsidR="0051170F">
        <w:rPr>
          <w:rFonts w:ascii="Times New Roman" w:hAnsi="Times New Roman"/>
        </w:rPr>
        <w:t>A</w:t>
      </w:r>
      <w:r w:rsidR="008D1733">
        <w:rPr>
          <w:rFonts w:ascii="Times New Roman" w:hAnsi="Times New Roman"/>
          <w:sz w:val="24"/>
          <w:szCs w:val="24"/>
        </w:rPr>
        <w:t xml:space="preserve">tlases kārtas </w:t>
      </w:r>
      <w:r w:rsidR="0051170F">
        <w:rPr>
          <w:rFonts w:ascii="Times New Roman" w:hAnsi="Times New Roman"/>
          <w:sz w:val="24"/>
          <w:szCs w:val="24"/>
        </w:rPr>
        <w:t>f</w:t>
      </w:r>
      <w:r w:rsidRPr="00FF75E5" w:rsidR="388DE94D">
        <w:rPr>
          <w:rFonts w:ascii="Times New Roman" w:hAnsi="Times New Roman"/>
          <w:sz w:val="24"/>
          <w:szCs w:val="24"/>
        </w:rPr>
        <w:t xml:space="preserve">inansējums </w:t>
      </w:r>
      <w:r w:rsidR="00C02780">
        <w:rPr>
          <w:rFonts w:ascii="Times New Roman" w:hAnsi="Times New Roman"/>
          <w:sz w:val="24"/>
          <w:szCs w:val="24"/>
        </w:rPr>
        <w:t xml:space="preserve">netiek </w:t>
      </w:r>
      <w:r w:rsidR="00324933">
        <w:rPr>
          <w:rFonts w:ascii="Times New Roman" w:hAnsi="Times New Roman"/>
          <w:sz w:val="24"/>
          <w:szCs w:val="24"/>
        </w:rPr>
        <w:t xml:space="preserve">dalīts </w:t>
      </w:r>
      <w:r w:rsidR="00432135">
        <w:rPr>
          <w:rFonts w:ascii="Times New Roman" w:hAnsi="Times New Roman"/>
          <w:sz w:val="24"/>
          <w:szCs w:val="24"/>
        </w:rPr>
        <w:t>starpposm</w:t>
      </w:r>
      <w:r w:rsidR="004221D8">
        <w:rPr>
          <w:rFonts w:ascii="Times New Roman" w:hAnsi="Times New Roman"/>
          <w:sz w:val="24"/>
          <w:szCs w:val="24"/>
        </w:rPr>
        <w:t xml:space="preserve">os. </w:t>
      </w:r>
      <w:r w:rsidR="007B3AE7">
        <w:rPr>
          <w:rFonts w:ascii="Times New Roman" w:hAnsi="Times New Roman"/>
          <w:sz w:val="24"/>
          <w:szCs w:val="24"/>
        </w:rPr>
        <w:t xml:space="preserve">Katrā starpposmā tiek </w:t>
      </w:r>
      <w:r w:rsidR="001864ED">
        <w:rPr>
          <w:rFonts w:ascii="Times New Roman" w:hAnsi="Times New Roman"/>
          <w:sz w:val="24"/>
          <w:szCs w:val="24"/>
        </w:rPr>
        <w:t xml:space="preserve">apstiprināti </w:t>
      </w:r>
      <w:r w:rsidR="00FC2A93">
        <w:rPr>
          <w:rFonts w:ascii="Times New Roman" w:hAnsi="Times New Roman"/>
          <w:sz w:val="24"/>
          <w:szCs w:val="24"/>
        </w:rPr>
        <w:t>visi tie pētniecības pieteikumi, kas ir saņēmuši</w:t>
      </w:r>
      <w:r w:rsidR="004A22E8">
        <w:rPr>
          <w:rFonts w:ascii="Times New Roman" w:hAnsi="Times New Roman"/>
          <w:sz w:val="24"/>
          <w:szCs w:val="24"/>
        </w:rPr>
        <w:t xml:space="preserve"> </w:t>
      </w:r>
      <w:r w:rsidRPr="004A22E8" w:rsidR="004A22E8">
        <w:rPr>
          <w:rFonts w:ascii="Times New Roman" w:hAnsi="Times New Roman"/>
          <w:sz w:val="24"/>
          <w:szCs w:val="24"/>
        </w:rPr>
        <w:t>ne mazāk kā 3 punktus pirms koeficientu pārrēķina katrā no zinātniskās kvalitātes vērtēšanas kritērijiem, un pēc koeficientu pārrēķiniem kopā vismaz 3 punktus</w:t>
      </w:r>
      <w:r w:rsidR="009D5BBC">
        <w:rPr>
          <w:rFonts w:ascii="Times New Roman" w:hAnsi="Times New Roman"/>
          <w:sz w:val="24"/>
          <w:szCs w:val="24"/>
        </w:rPr>
        <w:t xml:space="preserve">, līdz </w:t>
      </w:r>
      <w:r w:rsidR="0039716E">
        <w:rPr>
          <w:rFonts w:ascii="Times New Roman" w:hAnsi="Times New Roman"/>
          <w:sz w:val="24"/>
          <w:szCs w:val="24"/>
        </w:rPr>
        <w:t xml:space="preserve">pieejams finansējums. Ja starpposma </w:t>
      </w:r>
      <w:r w:rsidR="00432135">
        <w:rPr>
          <w:rFonts w:ascii="Times New Roman" w:hAnsi="Times New Roman"/>
          <w:sz w:val="24"/>
          <w:szCs w:val="24"/>
        </w:rPr>
        <w:t xml:space="preserve">ietvaros </w:t>
      </w:r>
      <w:r w:rsidR="003C6986">
        <w:rPr>
          <w:rFonts w:ascii="Times New Roman" w:hAnsi="Times New Roman"/>
          <w:sz w:val="24"/>
          <w:szCs w:val="24"/>
        </w:rPr>
        <w:t xml:space="preserve"> ir vairāki </w:t>
      </w:r>
      <w:r w:rsidRPr="00FF75E5" w:rsidR="6FEBED7E">
        <w:rPr>
          <w:rFonts w:ascii="Times New Roman" w:hAnsi="Times New Roman"/>
          <w:sz w:val="24"/>
          <w:szCs w:val="24"/>
        </w:rPr>
        <w:t>pētniecības pieteikumi</w:t>
      </w:r>
      <w:r w:rsidR="003C6986">
        <w:rPr>
          <w:rFonts w:ascii="Times New Roman" w:hAnsi="Times New Roman"/>
          <w:sz w:val="24"/>
          <w:szCs w:val="24"/>
        </w:rPr>
        <w:t xml:space="preserve">, </w:t>
      </w:r>
      <w:r w:rsidR="00304CC3">
        <w:rPr>
          <w:rFonts w:ascii="Times New Roman" w:hAnsi="Times New Roman"/>
          <w:sz w:val="24"/>
          <w:szCs w:val="24"/>
        </w:rPr>
        <w:t xml:space="preserve">kas </w:t>
      </w:r>
      <w:r w:rsidR="00C9149B">
        <w:rPr>
          <w:rFonts w:ascii="Times New Roman" w:hAnsi="Times New Roman"/>
          <w:sz w:val="24"/>
          <w:szCs w:val="24"/>
        </w:rPr>
        <w:t>sasnieguši</w:t>
      </w:r>
      <w:r w:rsidR="00ED70B4">
        <w:rPr>
          <w:rFonts w:ascii="Times New Roman" w:hAnsi="Times New Roman"/>
          <w:sz w:val="24"/>
          <w:szCs w:val="24"/>
        </w:rPr>
        <w:t xml:space="preserve"> minim</w:t>
      </w:r>
      <w:r w:rsidR="009412F9">
        <w:rPr>
          <w:rFonts w:ascii="Times New Roman" w:hAnsi="Times New Roman"/>
          <w:sz w:val="24"/>
          <w:szCs w:val="24"/>
        </w:rPr>
        <w:t>ālo punktu skaitu</w:t>
      </w:r>
      <w:r w:rsidRPr="00FF75E5" w:rsidR="6FEBED7E">
        <w:rPr>
          <w:rFonts w:ascii="Times New Roman" w:hAnsi="Times New Roman"/>
          <w:sz w:val="24"/>
          <w:szCs w:val="24"/>
        </w:rPr>
        <w:t>,</w:t>
      </w:r>
      <w:r w:rsidR="00842485">
        <w:rPr>
          <w:rFonts w:ascii="Times New Roman" w:hAnsi="Times New Roman"/>
          <w:sz w:val="24"/>
          <w:szCs w:val="24"/>
        </w:rPr>
        <w:t xml:space="preserve"> tad</w:t>
      </w:r>
      <w:r w:rsidR="00470558">
        <w:rPr>
          <w:rFonts w:ascii="Times New Roman" w:hAnsi="Times New Roman"/>
          <w:sz w:val="24"/>
          <w:szCs w:val="24"/>
        </w:rPr>
        <w:t xml:space="preserve"> tiek </w:t>
      </w:r>
      <w:r w:rsidR="001864ED">
        <w:rPr>
          <w:rFonts w:ascii="Times New Roman" w:hAnsi="Times New Roman"/>
          <w:sz w:val="24"/>
          <w:szCs w:val="24"/>
        </w:rPr>
        <w:t xml:space="preserve">apstiprināti </w:t>
      </w:r>
      <w:r w:rsidR="00DF75FA">
        <w:rPr>
          <w:rFonts w:ascii="Times New Roman" w:hAnsi="Times New Roman"/>
          <w:sz w:val="24"/>
          <w:szCs w:val="24"/>
        </w:rPr>
        <w:t>tie pētniecības pieteikumi,</w:t>
      </w:r>
      <w:r w:rsidRPr="00FF75E5" w:rsidR="6FEBED7E">
        <w:rPr>
          <w:rFonts w:ascii="Times New Roman" w:hAnsi="Times New Roman"/>
          <w:sz w:val="24"/>
          <w:szCs w:val="24"/>
        </w:rPr>
        <w:t xml:space="preserve"> kas </w:t>
      </w:r>
      <w:r w:rsidRPr="00FF75E5" w:rsidR="6E6A8328">
        <w:rPr>
          <w:rFonts w:ascii="Times New Roman" w:hAnsi="Times New Roman"/>
          <w:sz w:val="24"/>
          <w:szCs w:val="24"/>
        </w:rPr>
        <w:t xml:space="preserve">kopsummā </w:t>
      </w:r>
      <w:r w:rsidRPr="00FF75E5" w:rsidR="57230FC3">
        <w:rPr>
          <w:rFonts w:ascii="Times New Roman" w:hAnsi="Times New Roman"/>
          <w:sz w:val="24"/>
          <w:szCs w:val="24"/>
        </w:rPr>
        <w:t xml:space="preserve">ieguvuši lielāko punktu skaitu </w:t>
      </w:r>
      <w:r w:rsidRPr="00FF75E5" w:rsidR="6E6A8328">
        <w:rPr>
          <w:rFonts w:ascii="Times New Roman" w:hAnsi="Times New Roman"/>
          <w:sz w:val="24"/>
          <w:szCs w:val="24"/>
        </w:rPr>
        <w:t>zinātniskās kvalitātes vērtēšan</w:t>
      </w:r>
      <w:r w:rsidR="00500224">
        <w:rPr>
          <w:rFonts w:ascii="Times New Roman" w:hAnsi="Times New Roman"/>
          <w:sz w:val="24"/>
          <w:szCs w:val="24"/>
        </w:rPr>
        <w:t>ā</w:t>
      </w:r>
      <w:r w:rsidR="007423B9">
        <w:rPr>
          <w:rFonts w:ascii="Times New Roman" w:hAnsi="Times New Roman"/>
          <w:sz w:val="24"/>
          <w:szCs w:val="24"/>
        </w:rPr>
        <w:t xml:space="preserve"> pieejamā finansējuma apmērā.</w:t>
      </w:r>
    </w:p>
    <w:p w:rsidRPr="00FF75E5" w:rsidR="00CC58EA" w:rsidP="000B3FCD" w:rsidRDefault="00CC58EA" w14:paraId="1597741B" w14:textId="77777777">
      <w:pPr>
        <w:pStyle w:val="ListParagraph"/>
        <w:tabs>
          <w:tab w:val="left" w:pos="426"/>
          <w:tab w:val="left" w:pos="993"/>
          <w:tab w:val="left" w:pos="1134"/>
        </w:tabs>
        <w:spacing w:before="0" w:after="0"/>
        <w:ind w:left="0"/>
        <w:rPr>
          <w:rFonts w:ascii="Times New Roman" w:hAnsi="Times New Roman"/>
          <w:sz w:val="24"/>
          <w:szCs w:val="24"/>
        </w:rPr>
      </w:pPr>
    </w:p>
    <w:p w:rsidRPr="000B3FCD" w:rsidR="009C0101" w:rsidP="000B3FCD" w:rsidRDefault="000B3FCD" w14:paraId="3A41AF31" w14:textId="7F4582F1">
      <w:pPr>
        <w:tabs>
          <w:tab w:val="left" w:pos="0"/>
          <w:tab w:val="left" w:pos="993"/>
          <w:tab w:val="left" w:pos="1134"/>
        </w:tabs>
        <w:spacing w:before="0" w:after="0"/>
        <w:ind w:left="0" w:firstLine="0"/>
        <w:rPr>
          <w:rFonts w:ascii="Times New Roman" w:hAnsi="Times New Roman"/>
          <w:sz w:val="24"/>
          <w:szCs w:val="24"/>
        </w:rPr>
      </w:pPr>
      <w:r>
        <w:rPr>
          <w:rFonts w:ascii="Times New Roman" w:hAnsi="Times New Roman"/>
          <w:sz w:val="24"/>
          <w:szCs w:val="24"/>
        </w:rPr>
        <w:lastRenderedPageBreak/>
        <w:t xml:space="preserve">7.11. </w:t>
      </w:r>
      <w:r w:rsidRPr="000B3FCD" w:rsidR="1D80A586">
        <w:rPr>
          <w:rFonts w:ascii="Times New Roman" w:hAnsi="Times New Roman"/>
          <w:sz w:val="24"/>
          <w:szCs w:val="24"/>
        </w:rPr>
        <w:t xml:space="preserve">Gadījumā, ja vairāki pētniecības pieteikumi saņēmuši vienādu punktu skaitu, prioritāri </w:t>
      </w:r>
      <w:r w:rsidR="001864ED">
        <w:rPr>
          <w:rFonts w:ascii="Times New Roman" w:hAnsi="Times New Roman"/>
          <w:sz w:val="24"/>
          <w:szCs w:val="24"/>
        </w:rPr>
        <w:t>apstiprināmi</w:t>
      </w:r>
      <w:r w:rsidRPr="000B3FCD" w:rsidR="1D80A586">
        <w:rPr>
          <w:rFonts w:ascii="Times New Roman" w:hAnsi="Times New Roman"/>
          <w:sz w:val="24"/>
          <w:szCs w:val="24"/>
        </w:rPr>
        <w:t xml:space="preserve"> tie pētniecības pieteikumi, kuri saņēmuši lielāku punktu skaitu zinātniskās kvalitātes vērtēšanas kritērijā “Ietekme”. Ja tie ir saņēmuši vienādu punktu skaitu zinātniskās kvalitātes vērtēšanas kritērijā “Ietekme”, tad </w:t>
      </w:r>
      <w:r w:rsidR="00505215">
        <w:rPr>
          <w:rFonts w:ascii="Times New Roman" w:hAnsi="Times New Roman"/>
          <w:sz w:val="24"/>
          <w:szCs w:val="24"/>
        </w:rPr>
        <w:t xml:space="preserve">apstiprināmi </w:t>
      </w:r>
      <w:r w:rsidRPr="000B3FCD" w:rsidR="1D80A586">
        <w:rPr>
          <w:rFonts w:ascii="Times New Roman" w:hAnsi="Times New Roman"/>
          <w:sz w:val="24"/>
          <w:szCs w:val="24"/>
        </w:rPr>
        <w:t>ir tie pētniecības pieteikumi, kuri saņēmuši lielāku punktu skaitu zinātniskās kvalitātes vērtēšanas kritērijā “Izcilība”.</w:t>
      </w:r>
      <w:r w:rsidRPr="000B3FCD" w:rsidR="4F694ACB">
        <w:rPr>
          <w:rFonts w:ascii="Times New Roman" w:hAnsi="Times New Roman"/>
        </w:rPr>
        <w:t xml:space="preserve"> </w:t>
      </w:r>
      <w:r w:rsidRPr="000B3FCD" w:rsidR="4F694ACB">
        <w:rPr>
          <w:rFonts w:ascii="Times New Roman" w:hAnsi="Times New Roman"/>
          <w:sz w:val="24"/>
          <w:szCs w:val="24"/>
        </w:rPr>
        <w:t xml:space="preserve">Ja tie ir saņēmuši vienādu punktu skaitu arī zinātniskās kvalitātes vērtēšanas kritērijā “Izcilība”, prioritāri </w:t>
      </w:r>
      <w:r w:rsidR="00505215">
        <w:rPr>
          <w:rFonts w:ascii="Times New Roman" w:hAnsi="Times New Roman"/>
          <w:sz w:val="24"/>
          <w:szCs w:val="24"/>
        </w:rPr>
        <w:t>apstiprinām</w:t>
      </w:r>
      <w:r w:rsidR="00C55E36">
        <w:rPr>
          <w:rFonts w:ascii="Times New Roman" w:hAnsi="Times New Roman"/>
          <w:sz w:val="24"/>
          <w:szCs w:val="24"/>
        </w:rPr>
        <w:t>s</w:t>
      </w:r>
      <w:r w:rsidRPr="000B3FCD" w:rsidR="00505215">
        <w:rPr>
          <w:rFonts w:ascii="Times New Roman" w:hAnsi="Times New Roman"/>
          <w:sz w:val="24"/>
          <w:szCs w:val="24"/>
        </w:rPr>
        <w:t xml:space="preserve"> </w:t>
      </w:r>
      <w:r w:rsidRPr="000B3FCD" w:rsidR="4F694ACB">
        <w:rPr>
          <w:rFonts w:ascii="Times New Roman" w:hAnsi="Times New Roman"/>
          <w:sz w:val="24"/>
          <w:szCs w:val="24"/>
        </w:rPr>
        <w:t>t</w:t>
      </w:r>
      <w:r w:rsidR="00C55E36">
        <w:rPr>
          <w:rFonts w:ascii="Times New Roman" w:hAnsi="Times New Roman"/>
          <w:sz w:val="24"/>
          <w:szCs w:val="24"/>
        </w:rPr>
        <w:t>as</w:t>
      </w:r>
      <w:r w:rsidRPr="000B3FCD" w:rsidR="4F694ACB">
        <w:rPr>
          <w:rFonts w:ascii="Times New Roman" w:hAnsi="Times New Roman"/>
          <w:sz w:val="24"/>
          <w:szCs w:val="24"/>
        </w:rPr>
        <w:t xml:space="preserve"> pētniecības pieteikum</w:t>
      </w:r>
      <w:r w:rsidR="00C55E36">
        <w:rPr>
          <w:rFonts w:ascii="Times New Roman" w:hAnsi="Times New Roman"/>
          <w:sz w:val="24"/>
          <w:szCs w:val="24"/>
        </w:rPr>
        <w:t>s</w:t>
      </w:r>
      <w:r w:rsidRPr="000B3FCD" w:rsidR="4F694ACB">
        <w:rPr>
          <w:rFonts w:ascii="Times New Roman" w:hAnsi="Times New Roman"/>
          <w:sz w:val="24"/>
          <w:szCs w:val="24"/>
        </w:rPr>
        <w:t>, kur</w:t>
      </w:r>
      <w:r w:rsidR="00C55E36">
        <w:rPr>
          <w:rFonts w:ascii="Times New Roman" w:hAnsi="Times New Roman"/>
          <w:sz w:val="24"/>
          <w:szCs w:val="24"/>
        </w:rPr>
        <w:t>ā</w:t>
      </w:r>
      <w:r w:rsidRPr="000B3FCD" w:rsidR="4F694ACB">
        <w:rPr>
          <w:rFonts w:ascii="Times New Roman" w:hAnsi="Times New Roman"/>
          <w:sz w:val="24"/>
          <w:szCs w:val="24"/>
        </w:rPr>
        <w:t xml:space="preserve"> ir paredzē</w:t>
      </w:r>
      <w:r w:rsidR="00BD5CFB">
        <w:rPr>
          <w:rFonts w:ascii="Times New Roman" w:hAnsi="Times New Roman"/>
          <w:sz w:val="24"/>
          <w:szCs w:val="24"/>
        </w:rPr>
        <w:t>ta</w:t>
      </w:r>
      <w:r w:rsidRPr="000B3FCD" w:rsidR="4F694ACB">
        <w:rPr>
          <w:rFonts w:ascii="Times New Roman" w:hAnsi="Times New Roman"/>
          <w:sz w:val="24"/>
          <w:szCs w:val="24"/>
        </w:rPr>
        <w:t xml:space="preserve"> starptautisk</w:t>
      </w:r>
      <w:r w:rsidR="00BD5CFB">
        <w:rPr>
          <w:rFonts w:ascii="Times New Roman" w:hAnsi="Times New Roman"/>
          <w:sz w:val="24"/>
          <w:szCs w:val="24"/>
        </w:rPr>
        <w:t>ā</w:t>
      </w:r>
      <w:r w:rsidRPr="000B3FCD" w:rsidR="4F694ACB">
        <w:rPr>
          <w:rFonts w:ascii="Times New Roman" w:hAnsi="Times New Roman"/>
          <w:sz w:val="24"/>
          <w:szCs w:val="24"/>
        </w:rPr>
        <w:t xml:space="preserve"> mobilitāt</w:t>
      </w:r>
      <w:r w:rsidR="00BD5CFB">
        <w:rPr>
          <w:rFonts w:ascii="Times New Roman" w:hAnsi="Times New Roman"/>
          <w:sz w:val="24"/>
          <w:szCs w:val="24"/>
        </w:rPr>
        <w:t xml:space="preserve">e </w:t>
      </w:r>
      <w:r w:rsidR="00B40E0A">
        <w:rPr>
          <w:rFonts w:ascii="Times New Roman" w:hAnsi="Times New Roman"/>
          <w:sz w:val="24"/>
          <w:szCs w:val="24"/>
        </w:rPr>
        <w:t>un</w:t>
      </w:r>
      <w:r w:rsidR="006A5A48">
        <w:rPr>
          <w:rFonts w:ascii="Times New Roman" w:hAnsi="Times New Roman"/>
          <w:sz w:val="24"/>
          <w:szCs w:val="24"/>
        </w:rPr>
        <w:t>/vai</w:t>
      </w:r>
      <w:r w:rsidR="00B40E0A">
        <w:rPr>
          <w:rFonts w:ascii="Times New Roman" w:hAnsi="Times New Roman"/>
          <w:sz w:val="24"/>
          <w:szCs w:val="24"/>
        </w:rPr>
        <w:t xml:space="preserve"> </w:t>
      </w:r>
      <w:r w:rsidR="00536D93">
        <w:rPr>
          <w:rFonts w:ascii="Times New Roman" w:hAnsi="Times New Roman"/>
          <w:sz w:val="24"/>
          <w:szCs w:val="24"/>
        </w:rPr>
        <w:t xml:space="preserve">tā īstenošanas </w:t>
      </w:r>
      <w:r w:rsidR="005D17EB">
        <w:rPr>
          <w:rFonts w:ascii="Times New Roman" w:hAnsi="Times New Roman"/>
          <w:sz w:val="24"/>
          <w:szCs w:val="24"/>
        </w:rPr>
        <w:t xml:space="preserve">uzsākšana </w:t>
      </w:r>
      <w:r w:rsidR="00E22960">
        <w:rPr>
          <w:rFonts w:ascii="Times New Roman" w:hAnsi="Times New Roman"/>
          <w:sz w:val="24"/>
          <w:szCs w:val="24"/>
        </w:rPr>
        <w:t>paredz</w:t>
      </w:r>
      <w:r w:rsidR="005D17EB">
        <w:rPr>
          <w:rFonts w:ascii="Times New Roman" w:hAnsi="Times New Roman"/>
          <w:sz w:val="24"/>
          <w:szCs w:val="24"/>
        </w:rPr>
        <w:t>ēta agrāk</w:t>
      </w:r>
      <w:r w:rsidR="00100374">
        <w:rPr>
          <w:rFonts w:ascii="Times New Roman" w:hAnsi="Times New Roman"/>
          <w:sz w:val="24"/>
          <w:szCs w:val="24"/>
        </w:rPr>
        <w:t>.</w:t>
      </w:r>
    </w:p>
    <w:p w:rsidRPr="00FF75E5" w:rsidR="502F62AC" w:rsidP="000B3FCD" w:rsidRDefault="502F62AC" w14:paraId="080E3802" w14:textId="01C02B26">
      <w:pPr>
        <w:tabs>
          <w:tab w:val="left" w:pos="0"/>
          <w:tab w:val="left" w:pos="851"/>
          <w:tab w:val="left" w:pos="993"/>
          <w:tab w:val="left" w:pos="1134"/>
        </w:tabs>
        <w:spacing w:before="0" w:after="0"/>
        <w:ind w:left="0" w:firstLine="0"/>
        <w:rPr>
          <w:rFonts w:ascii="Times New Roman" w:hAnsi="Times New Roman"/>
          <w:sz w:val="24"/>
          <w:szCs w:val="24"/>
        </w:rPr>
      </w:pPr>
    </w:p>
    <w:p w:rsidRPr="002C644D" w:rsidR="002C644D" w:rsidP="000B3FCD" w:rsidRDefault="00635826" w14:paraId="53B03387" w14:textId="404FBDC0">
      <w:pPr>
        <w:pStyle w:val="ListParagraph"/>
        <w:numPr>
          <w:ilvl w:val="1"/>
          <w:numId w:val="10"/>
        </w:numPr>
        <w:tabs>
          <w:tab w:val="left" w:pos="0"/>
          <w:tab w:val="left" w:pos="567"/>
          <w:tab w:val="left" w:pos="993"/>
        </w:tabs>
        <w:spacing w:before="0" w:after="0"/>
        <w:ind w:left="0" w:firstLine="0"/>
        <w:rPr>
          <w:rFonts w:ascii="Times New Roman" w:hAnsi="Times New Roman"/>
          <w:sz w:val="24"/>
          <w:szCs w:val="24"/>
        </w:rPr>
      </w:pPr>
      <w:r w:rsidRPr="000B3FCD">
        <w:rPr>
          <w:rFonts w:ascii="Times New Roman" w:hAnsi="Times New Roman" w:eastAsia="Times New Roman"/>
          <w:sz w:val="24"/>
          <w:szCs w:val="24"/>
          <w:lang w:eastAsia="lv-LV"/>
        </w:rPr>
        <w:t xml:space="preserve"> </w:t>
      </w:r>
      <w:r w:rsidRPr="000B3FCD" w:rsidR="2B072CB8">
        <w:rPr>
          <w:rFonts w:ascii="Times New Roman" w:hAnsi="Times New Roman" w:eastAsia="Times New Roman"/>
          <w:sz w:val="24"/>
          <w:szCs w:val="24"/>
          <w:lang w:eastAsia="lv-LV"/>
        </w:rPr>
        <w:t>Ja kāds no</w:t>
      </w:r>
      <w:r w:rsidR="00A733DD">
        <w:rPr>
          <w:rFonts w:ascii="Times New Roman" w:hAnsi="Times New Roman" w:eastAsia="Times New Roman"/>
          <w:sz w:val="24"/>
          <w:szCs w:val="24"/>
          <w:lang w:eastAsia="lv-LV"/>
        </w:rPr>
        <w:t xml:space="preserve"> pētniecības pieteikumu iesniedzējiem pēc</w:t>
      </w:r>
      <w:r w:rsidR="007E12A1">
        <w:rPr>
          <w:rFonts w:ascii="Times New Roman" w:hAnsi="Times New Roman" w:eastAsia="Times New Roman"/>
          <w:sz w:val="24"/>
          <w:szCs w:val="24"/>
          <w:lang w:eastAsia="lv-LV"/>
        </w:rPr>
        <w:t xml:space="preserve"> I daļas </w:t>
      </w:r>
      <w:r w:rsidRPr="007E12A1" w:rsidR="007E12A1">
        <w:rPr>
          <w:rFonts w:ascii="Times New Roman" w:hAnsi="Times New Roman" w:eastAsia="Times New Roman"/>
          <w:sz w:val="24"/>
          <w:szCs w:val="24"/>
          <w:lang w:eastAsia="lv-LV"/>
        </w:rPr>
        <w:t>“Sākotnējais pētniecības pieteikums”</w:t>
      </w:r>
      <w:r w:rsidR="00004F14">
        <w:rPr>
          <w:rFonts w:ascii="Times New Roman" w:hAnsi="Times New Roman" w:eastAsia="Times New Roman"/>
          <w:sz w:val="24"/>
          <w:szCs w:val="24"/>
          <w:lang w:eastAsia="lv-LV"/>
        </w:rPr>
        <w:t xml:space="preserve"> </w:t>
      </w:r>
      <w:r w:rsidR="00D5751E">
        <w:rPr>
          <w:rFonts w:ascii="Times New Roman" w:hAnsi="Times New Roman" w:eastAsia="Times New Roman"/>
          <w:sz w:val="24"/>
          <w:szCs w:val="24"/>
          <w:lang w:eastAsia="lv-LV"/>
        </w:rPr>
        <w:t xml:space="preserve">apstiprināšanas </w:t>
      </w:r>
      <w:r w:rsidRPr="000B3FCD" w:rsidR="2B072CB8">
        <w:rPr>
          <w:rFonts w:ascii="Times New Roman" w:hAnsi="Times New Roman" w:eastAsia="Times New Roman"/>
          <w:sz w:val="24"/>
          <w:szCs w:val="24"/>
          <w:lang w:eastAsia="lv-LV"/>
        </w:rPr>
        <w:t>atsauc</w:t>
      </w:r>
      <w:r w:rsidR="00D03B2B">
        <w:rPr>
          <w:rFonts w:ascii="Times New Roman" w:hAnsi="Times New Roman" w:eastAsia="Times New Roman"/>
          <w:sz w:val="24"/>
          <w:szCs w:val="24"/>
          <w:lang w:eastAsia="lv-LV"/>
        </w:rPr>
        <w:t xml:space="preserve"> vai neiesniedz </w:t>
      </w:r>
      <w:r w:rsidR="00853AAB">
        <w:rPr>
          <w:rFonts w:ascii="Times New Roman" w:hAnsi="Times New Roman" w:eastAsia="Times New Roman"/>
          <w:sz w:val="24"/>
          <w:szCs w:val="24"/>
          <w:lang w:eastAsia="lv-LV"/>
        </w:rPr>
        <w:t>II daļu</w:t>
      </w:r>
      <w:r w:rsidR="00D60461">
        <w:rPr>
          <w:rFonts w:ascii="Times New Roman" w:hAnsi="Times New Roman" w:eastAsia="Times New Roman"/>
          <w:sz w:val="24"/>
          <w:szCs w:val="24"/>
          <w:lang w:eastAsia="lv-LV"/>
        </w:rPr>
        <w:t xml:space="preserve"> “Pilnais pētniecības pieteikums”</w:t>
      </w:r>
      <w:r w:rsidR="00023C1D">
        <w:rPr>
          <w:rFonts w:ascii="Times New Roman" w:hAnsi="Times New Roman" w:eastAsia="Times New Roman"/>
          <w:sz w:val="24"/>
          <w:szCs w:val="24"/>
          <w:lang w:eastAsia="lv-LV"/>
        </w:rPr>
        <w:t xml:space="preserve"> </w:t>
      </w:r>
      <w:r w:rsidR="00D03B2B">
        <w:rPr>
          <w:rFonts w:ascii="Times New Roman" w:hAnsi="Times New Roman" w:eastAsia="Times New Roman"/>
          <w:sz w:val="24"/>
          <w:szCs w:val="24"/>
          <w:lang w:eastAsia="lv-LV"/>
        </w:rPr>
        <w:t>noteiktajā termiņā</w:t>
      </w:r>
      <w:r w:rsidR="00023C1D">
        <w:rPr>
          <w:rFonts w:ascii="Times New Roman" w:hAnsi="Times New Roman" w:eastAsia="Times New Roman"/>
          <w:sz w:val="24"/>
          <w:szCs w:val="24"/>
          <w:lang w:eastAsia="lv-LV"/>
        </w:rPr>
        <w:t>,</w:t>
      </w:r>
      <w:r w:rsidRPr="000B3FCD" w:rsidR="2B072CB8">
        <w:rPr>
          <w:rFonts w:ascii="Times New Roman" w:hAnsi="Times New Roman" w:eastAsia="Times New Roman"/>
          <w:sz w:val="24"/>
          <w:szCs w:val="24"/>
          <w:lang w:eastAsia="lv-LV"/>
        </w:rPr>
        <w:t xml:space="preserve"> pētniecības pieteikumu</w:t>
      </w:r>
      <w:r w:rsidR="00EB5373">
        <w:rPr>
          <w:rFonts w:ascii="Times New Roman" w:hAnsi="Times New Roman" w:eastAsia="Times New Roman"/>
          <w:sz w:val="24"/>
          <w:szCs w:val="24"/>
          <w:lang w:eastAsia="lv-LV"/>
        </w:rPr>
        <w:t xml:space="preserve"> </w:t>
      </w:r>
      <w:r w:rsidRPr="000B3FCD" w:rsidR="00EB5373">
        <w:rPr>
          <w:rFonts w:ascii="Times New Roman" w:hAnsi="Times New Roman" w:eastAsia="Times New Roman"/>
          <w:sz w:val="24"/>
          <w:szCs w:val="24"/>
          <w:lang w:eastAsia="lv-LV"/>
        </w:rPr>
        <w:t xml:space="preserve">vērtēšanas komisija no rezerves saraksta izvēlas to pētniecības pieteikumu, kas attiecīgajā sarakstā </w:t>
      </w:r>
      <w:r w:rsidRPr="000B3FCD" w:rsidR="00EB5373">
        <w:rPr>
          <w:rFonts w:ascii="Times New Roman" w:hAnsi="Times New Roman"/>
          <w:sz w:val="24"/>
          <w:szCs w:val="24"/>
        </w:rPr>
        <w:t>kopsummā ieguvis nākamo lielāko punktu skaitu</w:t>
      </w:r>
      <w:r w:rsidRPr="000B3FCD" w:rsidR="00EB5373">
        <w:rPr>
          <w:rFonts w:ascii="Times New Roman" w:hAnsi="Times New Roman" w:eastAsia="Times New Roman"/>
          <w:sz w:val="24"/>
          <w:szCs w:val="24"/>
          <w:lang w:eastAsia="lv-LV"/>
        </w:rPr>
        <w:t>.</w:t>
      </w:r>
    </w:p>
    <w:p w:rsidRPr="000B3FCD" w:rsidR="00383328" w:rsidP="00A443D7" w:rsidRDefault="002C644D" w14:paraId="7F61DB99" w14:textId="7E006926">
      <w:pPr>
        <w:pStyle w:val="ListParagraph"/>
        <w:numPr>
          <w:ilvl w:val="1"/>
          <w:numId w:val="10"/>
        </w:numPr>
        <w:tabs>
          <w:tab w:val="left" w:pos="0"/>
          <w:tab w:val="left" w:pos="567"/>
          <w:tab w:val="left" w:pos="993"/>
        </w:tabs>
        <w:spacing w:after="0"/>
        <w:ind w:left="0" w:firstLine="0"/>
        <w:rPr>
          <w:rFonts w:ascii="Times New Roman" w:hAnsi="Times New Roman"/>
          <w:sz w:val="24"/>
          <w:szCs w:val="24"/>
        </w:rPr>
      </w:pPr>
      <w:r w:rsidRPr="000B3FCD">
        <w:rPr>
          <w:rFonts w:ascii="Times New Roman" w:hAnsi="Times New Roman" w:eastAsia="Times New Roman"/>
          <w:sz w:val="24"/>
          <w:szCs w:val="24"/>
          <w:lang w:eastAsia="lv-LV"/>
        </w:rPr>
        <w:t>Ja kāds no</w:t>
      </w:r>
      <w:r>
        <w:rPr>
          <w:rFonts w:ascii="Times New Roman" w:hAnsi="Times New Roman" w:eastAsia="Times New Roman"/>
          <w:sz w:val="24"/>
          <w:szCs w:val="24"/>
          <w:lang w:eastAsia="lv-LV"/>
        </w:rPr>
        <w:t xml:space="preserve"> pētniecības pieteikumu iesniedzējiem pēc II daļas </w:t>
      </w:r>
      <w:r w:rsidRPr="002C3545">
        <w:rPr>
          <w:rFonts w:ascii="Times New Roman" w:hAnsi="Times New Roman"/>
          <w:sz w:val="24"/>
          <w:szCs w:val="24"/>
        </w:rPr>
        <w:t xml:space="preserve">“Pilnais pētniecības pieteikums” </w:t>
      </w:r>
      <w:r w:rsidRPr="000B3FCD">
        <w:rPr>
          <w:rFonts w:ascii="Times New Roman" w:hAnsi="Times New Roman" w:eastAsia="Times New Roman"/>
          <w:sz w:val="24"/>
          <w:szCs w:val="24"/>
          <w:lang w:eastAsia="lv-LV"/>
        </w:rPr>
        <w:t>atsauc</w:t>
      </w:r>
      <w:r w:rsidR="00853AAB">
        <w:rPr>
          <w:rFonts w:ascii="Times New Roman" w:hAnsi="Times New Roman" w:eastAsia="Times New Roman"/>
          <w:sz w:val="24"/>
          <w:szCs w:val="24"/>
          <w:lang w:eastAsia="lv-LV"/>
        </w:rPr>
        <w:t xml:space="preserve">, </w:t>
      </w:r>
      <w:r>
        <w:rPr>
          <w:rFonts w:ascii="Times New Roman" w:hAnsi="Times New Roman" w:eastAsia="Times New Roman"/>
          <w:sz w:val="24"/>
          <w:szCs w:val="24"/>
          <w:lang w:eastAsia="lv-LV"/>
        </w:rPr>
        <w:t xml:space="preserve">neiesniedz </w:t>
      </w:r>
      <w:r w:rsidR="00023C1D">
        <w:rPr>
          <w:rFonts w:ascii="Times New Roman" w:hAnsi="Times New Roman" w:eastAsia="Times New Roman"/>
          <w:sz w:val="24"/>
          <w:szCs w:val="24"/>
          <w:lang w:eastAsia="lv-LV"/>
        </w:rPr>
        <w:t xml:space="preserve">precizējumus </w:t>
      </w:r>
      <w:r>
        <w:rPr>
          <w:rFonts w:ascii="Times New Roman" w:hAnsi="Times New Roman" w:eastAsia="Times New Roman"/>
          <w:sz w:val="24"/>
          <w:szCs w:val="24"/>
          <w:lang w:eastAsia="lv-LV"/>
        </w:rPr>
        <w:t>noteiktajā termiņā</w:t>
      </w:r>
      <w:r w:rsidRPr="000B3FCD">
        <w:rPr>
          <w:rFonts w:ascii="Times New Roman" w:hAnsi="Times New Roman" w:eastAsia="Times New Roman"/>
          <w:sz w:val="24"/>
          <w:szCs w:val="24"/>
          <w:lang w:eastAsia="lv-LV"/>
        </w:rPr>
        <w:t xml:space="preserve"> </w:t>
      </w:r>
      <w:r w:rsidRPr="000B3FCD" w:rsidR="2B072CB8">
        <w:rPr>
          <w:rFonts w:ascii="Times New Roman" w:hAnsi="Times New Roman" w:eastAsia="Times New Roman"/>
          <w:sz w:val="24"/>
          <w:szCs w:val="24"/>
          <w:lang w:eastAsia="lv-LV"/>
        </w:rPr>
        <w:t xml:space="preserve">vai neparaksta līgumu par pētniecības pieteikuma īstenošanu, vērtēšanas komisija no rezerves saraksta izvēlas to pētniecības pieteikumu, </w:t>
      </w:r>
      <w:r w:rsidRPr="000B3FCD" w:rsidR="5669CD30">
        <w:rPr>
          <w:rFonts w:ascii="Times New Roman" w:hAnsi="Times New Roman" w:eastAsia="Times New Roman"/>
          <w:sz w:val="24"/>
          <w:szCs w:val="24"/>
          <w:lang w:eastAsia="lv-LV"/>
        </w:rPr>
        <w:t>kas</w:t>
      </w:r>
      <w:r w:rsidRPr="000B3FCD" w:rsidR="2BB8DC21">
        <w:rPr>
          <w:rFonts w:ascii="Times New Roman" w:hAnsi="Times New Roman" w:eastAsia="Times New Roman"/>
          <w:sz w:val="24"/>
          <w:szCs w:val="24"/>
          <w:lang w:eastAsia="lv-LV"/>
        </w:rPr>
        <w:t xml:space="preserve"> attiecīgajā sarakstā</w:t>
      </w:r>
      <w:r w:rsidRPr="000B3FCD" w:rsidR="5669CD30">
        <w:rPr>
          <w:rFonts w:ascii="Times New Roman" w:hAnsi="Times New Roman" w:eastAsia="Times New Roman"/>
          <w:sz w:val="24"/>
          <w:szCs w:val="24"/>
          <w:lang w:eastAsia="lv-LV"/>
        </w:rPr>
        <w:t xml:space="preserve"> </w:t>
      </w:r>
      <w:r w:rsidRPr="000B3FCD" w:rsidR="5669CD30">
        <w:rPr>
          <w:rFonts w:ascii="Times New Roman" w:hAnsi="Times New Roman"/>
          <w:sz w:val="24"/>
          <w:szCs w:val="24"/>
        </w:rPr>
        <w:t>kopsummā ieguv</w:t>
      </w:r>
      <w:r w:rsidRPr="000B3FCD" w:rsidR="06F302A2">
        <w:rPr>
          <w:rFonts w:ascii="Times New Roman" w:hAnsi="Times New Roman"/>
          <w:sz w:val="24"/>
          <w:szCs w:val="24"/>
        </w:rPr>
        <w:t>is</w:t>
      </w:r>
      <w:r w:rsidRPr="000B3FCD" w:rsidR="4C347780">
        <w:rPr>
          <w:rFonts w:ascii="Times New Roman" w:hAnsi="Times New Roman"/>
          <w:sz w:val="24"/>
          <w:szCs w:val="24"/>
        </w:rPr>
        <w:t xml:space="preserve"> nākamo</w:t>
      </w:r>
      <w:r w:rsidRPr="000B3FCD" w:rsidR="5669CD30">
        <w:rPr>
          <w:rFonts w:ascii="Times New Roman" w:hAnsi="Times New Roman"/>
          <w:sz w:val="24"/>
          <w:szCs w:val="24"/>
        </w:rPr>
        <w:t xml:space="preserve"> lielāko punktu skaitu</w:t>
      </w:r>
      <w:r w:rsidRPr="000B3FCD" w:rsidR="1EEB32A0">
        <w:rPr>
          <w:rFonts w:ascii="Times New Roman" w:hAnsi="Times New Roman"/>
          <w:sz w:val="24"/>
          <w:szCs w:val="24"/>
        </w:rPr>
        <w:t xml:space="preserve"> </w:t>
      </w:r>
      <w:r w:rsidRPr="000B3FCD" w:rsidR="2B072CB8">
        <w:rPr>
          <w:rFonts w:ascii="Times New Roman" w:hAnsi="Times New Roman"/>
          <w:sz w:val="24"/>
          <w:szCs w:val="24"/>
        </w:rPr>
        <w:t>un</w:t>
      </w:r>
      <w:r w:rsidRPr="000B3FCD" w:rsidR="6F9E06AE">
        <w:rPr>
          <w:rFonts w:ascii="Times New Roman" w:hAnsi="Times New Roman"/>
          <w:sz w:val="24"/>
          <w:szCs w:val="24"/>
        </w:rPr>
        <w:t xml:space="preserve"> </w:t>
      </w:r>
      <w:r w:rsidRPr="000B3FCD" w:rsidR="2B072CB8">
        <w:rPr>
          <w:rFonts w:ascii="Times New Roman" w:hAnsi="Times New Roman"/>
          <w:sz w:val="24"/>
          <w:szCs w:val="24"/>
        </w:rPr>
        <w:t>izvirza priekšlikumu par tā apstiprināšanu</w:t>
      </w:r>
      <w:r w:rsidRPr="000B3FCD" w:rsidR="00404DC2">
        <w:rPr>
          <w:rFonts w:ascii="Times New Roman" w:hAnsi="Times New Roman" w:eastAsia="Times New Roman"/>
          <w:sz w:val="24"/>
          <w:szCs w:val="24"/>
          <w:lang w:eastAsia="lv-LV"/>
        </w:rPr>
        <w:t>.</w:t>
      </w:r>
    </w:p>
    <w:p w:rsidRPr="00FF75E5" w:rsidR="001463F4" w:rsidP="000B3FCD" w:rsidRDefault="001463F4" w14:paraId="3C253BD9" w14:textId="77777777">
      <w:pPr>
        <w:pStyle w:val="ListParagraph"/>
        <w:numPr>
          <w:ilvl w:val="1"/>
          <w:numId w:val="10"/>
        </w:numPr>
        <w:tabs>
          <w:tab w:val="left" w:pos="567"/>
          <w:tab w:val="left" w:pos="709"/>
        </w:tabs>
        <w:spacing w:after="0" w:line="259" w:lineRule="auto"/>
        <w:ind w:left="0" w:firstLine="0"/>
        <w:contextualSpacing w:val="0"/>
        <w:rPr>
          <w:rFonts w:ascii="Times New Roman" w:hAnsi="Times New Roman"/>
          <w:sz w:val="24"/>
          <w:szCs w:val="24"/>
        </w:rPr>
      </w:pPr>
      <w:r w:rsidRPr="00FF75E5">
        <w:rPr>
          <w:rFonts w:ascii="Times New Roman" w:hAnsi="Times New Roman"/>
          <w:sz w:val="24"/>
          <w:szCs w:val="24"/>
        </w:rPr>
        <w:t xml:space="preserve">Informāciju par apstiprināto pētniecības pieteikumu publicē LZP tīmekļa vietnē </w:t>
      </w:r>
      <w:hyperlink r:id="rId18">
        <w:r w:rsidRPr="00FF75E5">
          <w:rPr>
            <w:rStyle w:val="Hyperlink"/>
            <w:rFonts w:ascii="Times New Roman" w:hAnsi="Times New Roman"/>
          </w:rPr>
          <w:t>www.lzp.gov.lv</w:t>
        </w:r>
      </w:hyperlink>
      <w:r w:rsidRPr="00FF75E5">
        <w:rPr>
          <w:rFonts w:ascii="Times New Roman" w:hAnsi="Times New Roman"/>
          <w:sz w:val="24"/>
          <w:szCs w:val="24"/>
        </w:rPr>
        <w:t>.</w:t>
      </w:r>
    </w:p>
    <w:p w:rsidRPr="00FF75E5" w:rsidR="001463F4" w:rsidP="001463F4" w:rsidRDefault="001463F4" w14:paraId="1C1A686F" w14:textId="77777777">
      <w:pPr>
        <w:pStyle w:val="ListParagraph"/>
        <w:tabs>
          <w:tab w:val="left" w:pos="426"/>
          <w:tab w:val="left" w:pos="993"/>
        </w:tabs>
        <w:spacing w:before="0" w:after="0"/>
        <w:ind w:left="840" w:firstLine="0"/>
        <w:rPr>
          <w:rFonts w:ascii="Times New Roman" w:hAnsi="Times New Roman"/>
          <w:sz w:val="24"/>
          <w:szCs w:val="24"/>
        </w:rPr>
      </w:pPr>
    </w:p>
    <w:p w:rsidRPr="00FF75E5" w:rsidR="00EC2955" w:rsidP="0043358F" w:rsidRDefault="00EC2955" w14:paraId="28183347" w14:textId="77777777">
      <w:pPr>
        <w:pStyle w:val="ListParagraph"/>
        <w:numPr>
          <w:ilvl w:val="0"/>
          <w:numId w:val="33"/>
        </w:numPr>
        <w:spacing w:before="0" w:after="0" w:line="259" w:lineRule="auto"/>
        <w:ind w:left="709" w:hanging="283"/>
        <w:rPr>
          <w:rFonts w:ascii="Times New Roman" w:hAnsi="Times New Roman"/>
          <w:b/>
          <w:bCs/>
          <w:sz w:val="24"/>
          <w:szCs w:val="24"/>
          <w:u w:val="single"/>
        </w:rPr>
      </w:pPr>
      <w:r w:rsidRPr="00FF75E5">
        <w:rPr>
          <w:rFonts w:ascii="Times New Roman" w:hAnsi="Times New Roman"/>
          <w:b/>
          <w:bCs/>
          <w:sz w:val="24"/>
          <w:szCs w:val="24"/>
          <w:u w:val="single"/>
        </w:rPr>
        <w:t>PAPILDU INFORMĀCIJA</w:t>
      </w:r>
    </w:p>
    <w:p w:rsidRPr="00FF75E5" w:rsidR="00EC2955" w:rsidP="00EC2955" w:rsidRDefault="00AB2AA2" w14:paraId="51CC1016" w14:textId="200D1191">
      <w:pPr>
        <w:tabs>
          <w:tab w:val="left" w:pos="426"/>
        </w:tabs>
        <w:spacing w:after="0"/>
        <w:ind w:hanging="709"/>
        <w:rPr>
          <w:rFonts w:ascii="Times New Roman" w:hAnsi="Times New Roman"/>
          <w:sz w:val="24"/>
          <w:szCs w:val="24"/>
        </w:rPr>
      </w:pPr>
      <w:r>
        <w:rPr>
          <w:rFonts w:ascii="Times New Roman" w:hAnsi="Times New Roman"/>
          <w:sz w:val="24"/>
          <w:szCs w:val="24"/>
        </w:rPr>
        <w:t>8</w:t>
      </w:r>
      <w:r w:rsidRPr="00FF75E5" w:rsidR="00EC2955">
        <w:rPr>
          <w:rFonts w:ascii="Times New Roman" w:hAnsi="Times New Roman"/>
          <w:sz w:val="24"/>
          <w:szCs w:val="24"/>
        </w:rPr>
        <w:t xml:space="preserve">.1. Jautājumus par pētniecības pieteikuma sagatavošanu un iesniegšanu nosūta uz elektroniskā pasta adresi </w:t>
      </w:r>
      <w:hyperlink r:id="rId19">
        <w:r w:rsidRPr="00FF75E5" w:rsidR="00EC2955">
          <w:rPr>
            <w:rStyle w:val="Hyperlink"/>
            <w:rFonts w:ascii="Times New Roman" w:hAnsi="Times New Roman"/>
          </w:rPr>
          <w:t>pasts@lzp.gov.lv</w:t>
        </w:r>
      </w:hyperlink>
      <w:r w:rsidRPr="00FF75E5" w:rsidR="00EC2955">
        <w:rPr>
          <w:rFonts w:ascii="Times New Roman" w:hAnsi="Times New Roman"/>
          <w:sz w:val="24"/>
          <w:szCs w:val="24"/>
        </w:rPr>
        <w:t>. Atbildes uz pētniecības pieteikumu iesniedzēju iesūtītajiem jautājumiem nosūta elektroniski. Jautājumus iesniedz ne vēlāk kā 2 darba dienas līdz pētniecības pieteikuma iesniegšanas beigu termiņam.</w:t>
      </w:r>
    </w:p>
    <w:p w:rsidRPr="00FF75E5" w:rsidR="00EC2955" w:rsidP="00EC2955" w:rsidRDefault="006E73FC" w14:paraId="1C920A24" w14:textId="06B87DA5">
      <w:pPr>
        <w:tabs>
          <w:tab w:val="left" w:pos="426"/>
        </w:tabs>
        <w:spacing w:after="0"/>
        <w:ind w:hanging="709"/>
        <w:rPr>
          <w:rFonts w:ascii="Times New Roman" w:hAnsi="Times New Roman"/>
          <w:sz w:val="24"/>
          <w:szCs w:val="24"/>
        </w:rPr>
      </w:pPr>
      <w:r>
        <w:rPr>
          <w:rFonts w:ascii="Times New Roman" w:hAnsi="Times New Roman"/>
          <w:sz w:val="24"/>
          <w:szCs w:val="24"/>
        </w:rPr>
        <w:t>8</w:t>
      </w:r>
      <w:r w:rsidRPr="00A63480" w:rsidR="394F6A14">
        <w:rPr>
          <w:rFonts w:ascii="Times New Roman" w:hAnsi="Times New Roman"/>
          <w:sz w:val="24"/>
          <w:szCs w:val="24"/>
        </w:rPr>
        <w:t xml:space="preserve">.2. Līguma </w:t>
      </w:r>
      <w:r w:rsidRPr="00A63480" w:rsidR="3666CB54">
        <w:rPr>
          <w:rFonts w:ascii="Times New Roman" w:hAnsi="Times New Roman"/>
          <w:sz w:val="24"/>
          <w:szCs w:val="24"/>
        </w:rPr>
        <w:t xml:space="preserve">projekta </w:t>
      </w:r>
      <w:r w:rsidRPr="00A63480" w:rsidR="417144C3">
        <w:rPr>
          <w:rFonts w:ascii="Times New Roman" w:hAnsi="Times New Roman"/>
          <w:sz w:val="24"/>
          <w:szCs w:val="24"/>
        </w:rPr>
        <w:t xml:space="preserve">teksts </w:t>
      </w:r>
      <w:r w:rsidRPr="00A63480" w:rsidR="394F6A14">
        <w:rPr>
          <w:rFonts w:ascii="Times New Roman" w:hAnsi="Times New Roman"/>
          <w:sz w:val="24"/>
          <w:szCs w:val="24"/>
        </w:rPr>
        <w:t xml:space="preserve">par pētniecības pieteikuma īstenošanu  līguma slēgšanas procesā var tikt precizēts (Pētniecības pieteikumu </w:t>
      </w:r>
      <w:r>
        <w:rPr>
          <w:rFonts w:ascii="Times New Roman" w:hAnsi="Times New Roman"/>
          <w:sz w:val="24"/>
          <w:szCs w:val="24"/>
        </w:rPr>
        <w:t>ceturtās</w:t>
      </w:r>
      <w:r w:rsidRPr="00A63480" w:rsidR="394F6A14">
        <w:rPr>
          <w:rFonts w:ascii="Times New Roman" w:hAnsi="Times New Roman"/>
          <w:sz w:val="24"/>
          <w:szCs w:val="24"/>
        </w:rPr>
        <w:t xml:space="preserve"> atlases kārtas nolikuma 4. pielikums).</w:t>
      </w:r>
    </w:p>
    <w:p w:rsidRPr="00FF75E5" w:rsidR="00EC2955" w:rsidP="00EC2955" w:rsidRDefault="00EC2955" w14:paraId="299BBB01" w14:textId="77777777">
      <w:pPr>
        <w:spacing w:after="0"/>
        <w:rPr>
          <w:rFonts w:ascii="Times New Roman" w:hAnsi="Times New Roman"/>
          <w:sz w:val="24"/>
          <w:szCs w:val="24"/>
        </w:rPr>
      </w:pPr>
      <w:r w:rsidRPr="00FF75E5">
        <w:rPr>
          <w:rFonts w:ascii="Times New Roman" w:hAnsi="Times New Roman"/>
          <w:sz w:val="24"/>
          <w:szCs w:val="24"/>
        </w:rPr>
        <w:t>Pielikumi:</w:t>
      </w:r>
    </w:p>
    <w:p w:rsidRPr="00426813" w:rsidR="00EC2955" w:rsidP="00EC2955" w:rsidRDefault="00EC2955" w14:paraId="5661EA7B" w14:textId="77777777">
      <w:pPr>
        <w:spacing w:after="0"/>
        <w:rPr>
          <w:rFonts w:ascii="Times New Roman" w:hAnsi="Times New Roman"/>
          <w:sz w:val="24"/>
          <w:szCs w:val="24"/>
        </w:rPr>
      </w:pPr>
      <w:r w:rsidRPr="00FF75E5">
        <w:rPr>
          <w:rFonts w:ascii="Times New Roman" w:hAnsi="Times New Roman"/>
          <w:sz w:val="24"/>
          <w:szCs w:val="24"/>
        </w:rPr>
        <w:t>1. </w:t>
      </w:r>
      <w:r w:rsidRPr="00426813">
        <w:rPr>
          <w:rFonts w:ascii="Times New Roman" w:hAnsi="Times New Roman"/>
          <w:sz w:val="24"/>
          <w:szCs w:val="24"/>
        </w:rPr>
        <w:t>pielikums. Pētniecības pieteikuma iesnieguma aizpildīšanas metodika ar pielikumiem;</w:t>
      </w:r>
    </w:p>
    <w:p w:rsidRPr="00426813" w:rsidR="00EC2955" w:rsidP="00EC2955" w:rsidRDefault="00EC2955" w14:paraId="056D57B7" w14:textId="0D5C57BE">
      <w:pPr>
        <w:spacing w:after="0"/>
        <w:rPr>
          <w:rFonts w:ascii="Times New Roman" w:hAnsi="Times New Roman"/>
          <w:sz w:val="24"/>
          <w:szCs w:val="24"/>
        </w:rPr>
      </w:pPr>
      <w:r w:rsidRPr="00426813">
        <w:rPr>
          <w:rFonts w:ascii="Times New Roman" w:hAnsi="Times New Roman"/>
          <w:sz w:val="24"/>
          <w:szCs w:val="24"/>
        </w:rPr>
        <w:t>2. pielikums. Pētniecības pieteikumu administratīvās</w:t>
      </w:r>
      <w:r w:rsidRPr="00426813" w:rsidR="00915650">
        <w:rPr>
          <w:rFonts w:ascii="Times New Roman" w:hAnsi="Times New Roman"/>
          <w:sz w:val="24"/>
          <w:szCs w:val="24"/>
        </w:rPr>
        <w:t xml:space="preserve"> un</w:t>
      </w:r>
      <w:r w:rsidRPr="00426813">
        <w:rPr>
          <w:rFonts w:ascii="Times New Roman" w:hAnsi="Times New Roman"/>
          <w:sz w:val="24"/>
          <w:szCs w:val="24"/>
        </w:rPr>
        <w:t xml:space="preserve"> atbilstības rādītāju kvalitātes vērtēšanas metodika;</w:t>
      </w:r>
    </w:p>
    <w:p w:rsidRPr="00FF75E5" w:rsidR="00EC2955" w:rsidP="00EC2955" w:rsidRDefault="00EC2955" w14:paraId="4ECAB197" w14:textId="77777777">
      <w:pPr>
        <w:spacing w:after="0"/>
        <w:rPr>
          <w:rFonts w:ascii="Times New Roman" w:hAnsi="Times New Roman"/>
          <w:sz w:val="24"/>
          <w:szCs w:val="24"/>
        </w:rPr>
      </w:pPr>
      <w:r w:rsidRPr="00426813">
        <w:rPr>
          <w:rFonts w:ascii="Times New Roman" w:hAnsi="Times New Roman"/>
          <w:sz w:val="24"/>
          <w:szCs w:val="24"/>
        </w:rPr>
        <w:t>3. pielikums. Pētniecības</w:t>
      </w:r>
      <w:r w:rsidRPr="00FF75E5">
        <w:rPr>
          <w:rFonts w:ascii="Times New Roman" w:hAnsi="Times New Roman"/>
          <w:sz w:val="24"/>
          <w:szCs w:val="24"/>
        </w:rPr>
        <w:t xml:space="preserve"> pieteikumu zinātniskās kvalitātes vērtēšanas vadlīnijas un kritēriji ar pielikumiem;</w:t>
      </w:r>
    </w:p>
    <w:p w:rsidRPr="00FF75E5" w:rsidR="00EC2955" w:rsidP="00EC2955" w:rsidRDefault="00EC2955" w14:paraId="510BCAD7" w14:textId="77777777">
      <w:pPr>
        <w:spacing w:after="0"/>
        <w:rPr>
          <w:rFonts w:ascii="Times New Roman" w:hAnsi="Times New Roman"/>
          <w:sz w:val="24"/>
          <w:szCs w:val="24"/>
        </w:rPr>
      </w:pPr>
      <w:r w:rsidRPr="00FF75E5">
        <w:rPr>
          <w:rFonts w:ascii="Times New Roman" w:hAnsi="Times New Roman"/>
          <w:sz w:val="24"/>
          <w:szCs w:val="24"/>
        </w:rPr>
        <w:t>4. pielikums. Līguma par pētniecības pieteikuma īstenošanu projekts.</w:t>
      </w:r>
    </w:p>
    <w:p w:rsidR="00167A9E" w:rsidP="00E37BB2" w:rsidRDefault="00167A9E" w14:paraId="0F3CABC7" w14:textId="77777777">
      <w:pPr>
        <w:spacing w:before="0" w:after="0"/>
        <w:ind w:left="-540" w:firstLine="0"/>
        <w:rPr>
          <w:rFonts w:ascii="Times New Roman" w:hAnsi="Times New Roman"/>
          <w:bCs/>
          <w:color w:val="000000"/>
          <w:sz w:val="24"/>
          <w:szCs w:val="24"/>
        </w:rPr>
      </w:pPr>
    </w:p>
    <w:sectPr w:rsidR="00167A9E" w:rsidSect="00CE250F">
      <w:headerReference w:type="default" r:id="rId20"/>
      <w:headerReference w:type="first" r:id="rId21"/>
      <w:pgSz w:w="11906" w:h="16838" w:orient="portrait"/>
      <w:pgMar w:top="567" w:right="70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F93" w:rsidRDefault="00044F93" w14:paraId="72300535" w14:textId="77777777">
      <w:pPr>
        <w:spacing w:after="0"/>
      </w:pPr>
      <w:r>
        <w:separator/>
      </w:r>
    </w:p>
  </w:endnote>
  <w:endnote w:type="continuationSeparator" w:id="0">
    <w:p w:rsidR="00044F93" w:rsidRDefault="00044F93" w14:paraId="6024BF72" w14:textId="77777777">
      <w:pPr>
        <w:spacing w:after="0"/>
      </w:pPr>
      <w:r>
        <w:continuationSeparator/>
      </w:r>
    </w:p>
  </w:endnote>
  <w:endnote w:type="continuationNotice" w:id="1">
    <w:p w:rsidR="00044F93" w:rsidP="00CA4A97" w:rsidRDefault="00044F93" w14:paraId="0595360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MS Gothic"/>
    <w:charset w:val="00"/>
    <w:family w:val="roman"/>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F93" w:rsidP="00F25516" w:rsidRDefault="00044F93" w14:paraId="1313E41A" w14:textId="77777777">
      <w:pPr>
        <w:spacing w:after="0"/>
      </w:pPr>
      <w:r>
        <w:separator/>
      </w:r>
    </w:p>
  </w:footnote>
  <w:footnote w:type="continuationSeparator" w:id="0">
    <w:p w:rsidR="00044F93" w:rsidP="00F25516" w:rsidRDefault="00044F93" w14:paraId="2F8AEAF2" w14:textId="77777777">
      <w:pPr>
        <w:spacing w:after="0"/>
      </w:pPr>
      <w:r>
        <w:continuationSeparator/>
      </w:r>
    </w:p>
  </w:footnote>
  <w:footnote w:type="continuationNotice" w:id="1">
    <w:p w:rsidR="00044F93" w:rsidP="00CA4A97" w:rsidRDefault="00044F93" w14:paraId="3F4B3EFA" w14:textId="77777777">
      <w:pPr>
        <w:spacing w:before="0" w:after="0"/>
      </w:pPr>
    </w:p>
  </w:footnote>
  <w:footnote w:id="2">
    <w:p w:rsidRPr="00FE6E66" w:rsidR="00B53839" w:rsidP="00572ADB" w:rsidRDefault="00B53839" w14:paraId="15FC5C5E" w14:textId="77777777">
      <w:pPr>
        <w:ind w:left="0" w:firstLine="0"/>
        <w:rPr>
          <w:rFonts w:ascii="Times New Roman" w:hAnsi="Times New Roman"/>
          <w:sz w:val="18"/>
          <w:szCs w:val="18"/>
          <w:lang w:val="en-US"/>
        </w:rPr>
      </w:pPr>
      <w:r w:rsidRPr="00FE6E66">
        <w:rPr>
          <w:rStyle w:val="FootnoteReference"/>
          <w:rFonts w:ascii="Times New Roman" w:hAnsi="Times New Roman"/>
          <w:sz w:val="18"/>
          <w:szCs w:val="18"/>
        </w:rPr>
        <w:footnoteRef/>
      </w:r>
      <w:r w:rsidRPr="00FE6E66">
        <w:rPr>
          <w:rFonts w:ascii="Times New Roman" w:hAnsi="Times New Roman"/>
          <w:sz w:val="18"/>
          <w:szCs w:val="18"/>
        </w:rPr>
        <w:t xml:space="preserve"> </w:t>
      </w:r>
      <w:r w:rsidRPr="00FE6E66">
        <w:rPr>
          <w:rFonts w:ascii="Times New Roman" w:hAnsi="Times New Roman"/>
          <w:sz w:val="18"/>
          <w:szCs w:val="18"/>
          <w:shd w:val="clear" w:color="auto" w:fill="FFFFFF"/>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0274" w:rsidR="00417628" w:rsidRDefault="00417628" w14:paraId="0FD4FD25" w14:textId="77777777">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sidR="00267374">
      <w:rPr>
        <w:rFonts w:ascii="Times New Roman" w:hAnsi="Times New Roman"/>
        <w:noProof/>
      </w:rPr>
      <w:t>6</w:t>
    </w:r>
    <w:r w:rsidRPr="00880274">
      <w:rPr>
        <w:rFonts w:ascii="Times New Roman" w:hAnsi="Times New Roman"/>
        <w:noProof/>
      </w:rPr>
      <w:fldChar w:fldCharType="end"/>
    </w:r>
  </w:p>
  <w:p w:rsidR="00417628" w:rsidRDefault="00417628" w14:paraId="562C75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E05" w:rsidRDefault="00774E05" w14:paraId="30101402" w14:textId="79C7A81D">
    <w:pPr>
      <w:pStyle w:val="Header"/>
      <w:jc w:val="center"/>
    </w:pPr>
  </w:p>
  <w:p w:rsidRPr="006E6C69" w:rsidR="00417628" w:rsidP="006E6C69" w:rsidRDefault="00417628" w14:paraId="1F3B1409" w14:textId="77777777">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398"/>
    <w:multiLevelType w:val="hybridMultilevel"/>
    <w:tmpl w:val="6BC4E0DA"/>
    <w:lvl w:ilvl="0" w:tplc="7102BB70">
      <w:start w:val="1"/>
      <w:numFmt w:val="bullet"/>
      <w:lvlText w:val=""/>
      <w:lvlJc w:val="left"/>
      <w:pPr>
        <w:ind w:left="810" w:hanging="360"/>
      </w:pPr>
      <w:rPr>
        <w:rFonts w:hint="default" w:ascii="Wingdings" w:hAnsi="Wingdings"/>
      </w:rPr>
    </w:lvl>
    <w:lvl w:ilvl="1" w:tplc="04260003" w:tentative="1">
      <w:start w:val="1"/>
      <w:numFmt w:val="bullet"/>
      <w:lvlText w:val="o"/>
      <w:lvlJc w:val="left"/>
      <w:pPr>
        <w:ind w:left="1530" w:hanging="360"/>
      </w:pPr>
      <w:rPr>
        <w:rFonts w:hint="default" w:ascii="Courier New" w:hAnsi="Courier New" w:cs="Courier New"/>
      </w:rPr>
    </w:lvl>
    <w:lvl w:ilvl="2" w:tplc="04260005" w:tentative="1">
      <w:start w:val="1"/>
      <w:numFmt w:val="bullet"/>
      <w:lvlText w:val=""/>
      <w:lvlJc w:val="left"/>
      <w:pPr>
        <w:ind w:left="2250" w:hanging="360"/>
      </w:pPr>
      <w:rPr>
        <w:rFonts w:hint="default" w:ascii="Wingdings" w:hAnsi="Wingdings"/>
      </w:rPr>
    </w:lvl>
    <w:lvl w:ilvl="3" w:tplc="04260001" w:tentative="1">
      <w:start w:val="1"/>
      <w:numFmt w:val="bullet"/>
      <w:lvlText w:val=""/>
      <w:lvlJc w:val="left"/>
      <w:pPr>
        <w:ind w:left="2970" w:hanging="360"/>
      </w:pPr>
      <w:rPr>
        <w:rFonts w:hint="default" w:ascii="Symbol" w:hAnsi="Symbol"/>
      </w:rPr>
    </w:lvl>
    <w:lvl w:ilvl="4" w:tplc="04260003" w:tentative="1">
      <w:start w:val="1"/>
      <w:numFmt w:val="bullet"/>
      <w:lvlText w:val="o"/>
      <w:lvlJc w:val="left"/>
      <w:pPr>
        <w:ind w:left="3690" w:hanging="360"/>
      </w:pPr>
      <w:rPr>
        <w:rFonts w:hint="default" w:ascii="Courier New" w:hAnsi="Courier New" w:cs="Courier New"/>
      </w:rPr>
    </w:lvl>
    <w:lvl w:ilvl="5" w:tplc="04260005" w:tentative="1">
      <w:start w:val="1"/>
      <w:numFmt w:val="bullet"/>
      <w:lvlText w:val=""/>
      <w:lvlJc w:val="left"/>
      <w:pPr>
        <w:ind w:left="4410" w:hanging="360"/>
      </w:pPr>
      <w:rPr>
        <w:rFonts w:hint="default" w:ascii="Wingdings" w:hAnsi="Wingdings"/>
      </w:rPr>
    </w:lvl>
    <w:lvl w:ilvl="6" w:tplc="04260001" w:tentative="1">
      <w:start w:val="1"/>
      <w:numFmt w:val="bullet"/>
      <w:lvlText w:val=""/>
      <w:lvlJc w:val="left"/>
      <w:pPr>
        <w:ind w:left="5130" w:hanging="360"/>
      </w:pPr>
      <w:rPr>
        <w:rFonts w:hint="default" w:ascii="Symbol" w:hAnsi="Symbol"/>
      </w:rPr>
    </w:lvl>
    <w:lvl w:ilvl="7" w:tplc="04260003" w:tentative="1">
      <w:start w:val="1"/>
      <w:numFmt w:val="bullet"/>
      <w:lvlText w:val="o"/>
      <w:lvlJc w:val="left"/>
      <w:pPr>
        <w:ind w:left="5850" w:hanging="360"/>
      </w:pPr>
      <w:rPr>
        <w:rFonts w:hint="default" w:ascii="Courier New" w:hAnsi="Courier New" w:cs="Courier New"/>
      </w:rPr>
    </w:lvl>
    <w:lvl w:ilvl="8" w:tplc="04260005" w:tentative="1">
      <w:start w:val="1"/>
      <w:numFmt w:val="bullet"/>
      <w:lvlText w:val=""/>
      <w:lvlJc w:val="left"/>
      <w:pPr>
        <w:ind w:left="6570" w:hanging="360"/>
      </w:pPr>
      <w:rPr>
        <w:rFonts w:hint="default" w:ascii="Wingdings" w:hAnsi="Wingdings"/>
      </w:rPr>
    </w:lvl>
  </w:abstractNum>
  <w:abstractNum w:abstractNumId="1" w15:restartNumberingAfterBreak="0">
    <w:nsid w:val="05A9673E"/>
    <w:multiLevelType w:val="multilevel"/>
    <w:tmpl w:val="E72AE6E8"/>
    <w:lvl w:ilvl="0">
      <w:start w:val="4"/>
      <w:numFmt w:val="decimal"/>
      <w:lvlText w:val="%1."/>
      <w:lvlJc w:val="left"/>
      <w:pPr>
        <w:ind w:left="720" w:hanging="720"/>
      </w:pPr>
      <w:rPr>
        <w:rFonts w:hint="default"/>
      </w:rPr>
    </w:lvl>
    <w:lvl w:ilvl="1">
      <w:start w:val="2"/>
      <w:numFmt w:val="decimal"/>
      <w:lvlText w:val="%1.%2."/>
      <w:lvlJc w:val="left"/>
      <w:pPr>
        <w:ind w:left="814" w:hanging="720"/>
      </w:pPr>
      <w:rPr>
        <w:rFonts w:hint="default"/>
      </w:rPr>
    </w:lvl>
    <w:lvl w:ilvl="2">
      <w:start w:val="5"/>
      <w:numFmt w:val="decimal"/>
      <w:lvlText w:val="%1.%2.%3."/>
      <w:lvlJc w:val="left"/>
      <w:pPr>
        <w:ind w:left="908" w:hanging="720"/>
      </w:pPr>
      <w:rPr>
        <w:rFonts w:hint="default"/>
      </w:rPr>
    </w:lvl>
    <w:lvl w:ilvl="3">
      <w:start w:val="2"/>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 w15:restartNumberingAfterBreak="0">
    <w:nsid w:val="07DE0C9B"/>
    <w:multiLevelType w:val="multilevel"/>
    <w:tmpl w:val="C5B8C96C"/>
    <w:lvl w:ilvl="0">
      <w:start w:val="1"/>
      <w:numFmt w:val="decimal"/>
      <w:lvlText w:val="%1."/>
      <w:lvlJc w:val="left"/>
      <w:pPr>
        <w:ind w:left="540" w:hanging="540"/>
      </w:pPr>
      <w:rPr>
        <w:rFonts w:hint="default"/>
      </w:rPr>
    </w:lvl>
    <w:lvl w:ilvl="1">
      <w:start w:val="9"/>
      <w:numFmt w:val="decimal"/>
      <w:lvlText w:val="%1.%2."/>
      <w:lvlJc w:val="left"/>
      <w:pPr>
        <w:ind w:left="1036" w:hanging="540"/>
      </w:pPr>
      <w:rPr>
        <w:rFonts w:hint="default"/>
        <w:b w:val="0"/>
        <w:bCs w:val="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85BAD6B"/>
    <w:multiLevelType w:val="hybridMultilevel"/>
    <w:tmpl w:val="FFFFFFFF"/>
    <w:lvl w:ilvl="0" w:tplc="2C6C9664">
      <w:start w:val="1"/>
      <w:numFmt w:val="bullet"/>
      <w:lvlText w:val=""/>
      <w:lvlJc w:val="left"/>
      <w:pPr>
        <w:ind w:left="720" w:hanging="360"/>
      </w:pPr>
      <w:rPr>
        <w:rFonts w:hint="default" w:ascii="Wingdings" w:hAnsi="Wingdings"/>
      </w:rPr>
    </w:lvl>
    <w:lvl w:ilvl="1" w:tplc="EF90FA1C">
      <w:start w:val="1"/>
      <w:numFmt w:val="bullet"/>
      <w:lvlText w:val="o"/>
      <w:lvlJc w:val="left"/>
      <w:pPr>
        <w:ind w:left="1440" w:hanging="360"/>
      </w:pPr>
      <w:rPr>
        <w:rFonts w:hint="default" w:ascii="Courier New" w:hAnsi="Courier New"/>
      </w:rPr>
    </w:lvl>
    <w:lvl w:ilvl="2" w:tplc="B7A81FF8">
      <w:start w:val="1"/>
      <w:numFmt w:val="bullet"/>
      <w:lvlText w:val=""/>
      <w:lvlJc w:val="left"/>
      <w:pPr>
        <w:ind w:left="2160" w:hanging="360"/>
      </w:pPr>
      <w:rPr>
        <w:rFonts w:hint="default" w:ascii="Wingdings" w:hAnsi="Wingdings"/>
      </w:rPr>
    </w:lvl>
    <w:lvl w:ilvl="3" w:tplc="AD6A5E92">
      <w:start w:val="1"/>
      <w:numFmt w:val="bullet"/>
      <w:lvlText w:val=""/>
      <w:lvlJc w:val="left"/>
      <w:pPr>
        <w:ind w:left="2880" w:hanging="360"/>
      </w:pPr>
      <w:rPr>
        <w:rFonts w:hint="default" w:ascii="Symbol" w:hAnsi="Symbol"/>
      </w:rPr>
    </w:lvl>
    <w:lvl w:ilvl="4" w:tplc="9808E318">
      <w:start w:val="1"/>
      <w:numFmt w:val="bullet"/>
      <w:lvlText w:val="o"/>
      <w:lvlJc w:val="left"/>
      <w:pPr>
        <w:ind w:left="3600" w:hanging="360"/>
      </w:pPr>
      <w:rPr>
        <w:rFonts w:hint="default" w:ascii="Courier New" w:hAnsi="Courier New"/>
      </w:rPr>
    </w:lvl>
    <w:lvl w:ilvl="5" w:tplc="A7607B82">
      <w:start w:val="1"/>
      <w:numFmt w:val="bullet"/>
      <w:lvlText w:val=""/>
      <w:lvlJc w:val="left"/>
      <w:pPr>
        <w:ind w:left="4320" w:hanging="360"/>
      </w:pPr>
      <w:rPr>
        <w:rFonts w:hint="default" w:ascii="Wingdings" w:hAnsi="Wingdings"/>
      </w:rPr>
    </w:lvl>
    <w:lvl w:ilvl="6" w:tplc="ABF0C236">
      <w:start w:val="1"/>
      <w:numFmt w:val="bullet"/>
      <w:lvlText w:val=""/>
      <w:lvlJc w:val="left"/>
      <w:pPr>
        <w:ind w:left="5040" w:hanging="360"/>
      </w:pPr>
      <w:rPr>
        <w:rFonts w:hint="default" w:ascii="Symbol" w:hAnsi="Symbol"/>
      </w:rPr>
    </w:lvl>
    <w:lvl w:ilvl="7" w:tplc="334EA874">
      <w:start w:val="1"/>
      <w:numFmt w:val="bullet"/>
      <w:lvlText w:val="o"/>
      <w:lvlJc w:val="left"/>
      <w:pPr>
        <w:ind w:left="5760" w:hanging="360"/>
      </w:pPr>
      <w:rPr>
        <w:rFonts w:hint="default" w:ascii="Courier New" w:hAnsi="Courier New"/>
      </w:rPr>
    </w:lvl>
    <w:lvl w:ilvl="8" w:tplc="EB523F30">
      <w:start w:val="1"/>
      <w:numFmt w:val="bullet"/>
      <w:lvlText w:val=""/>
      <w:lvlJc w:val="left"/>
      <w:pPr>
        <w:ind w:left="6480" w:hanging="360"/>
      </w:pPr>
      <w:rPr>
        <w:rFonts w:hint="default" w:ascii="Wingdings" w:hAnsi="Wingdings"/>
      </w:rPr>
    </w:lvl>
  </w:abstractNum>
  <w:abstractNum w:abstractNumId="4" w15:restartNumberingAfterBreak="0">
    <w:nsid w:val="08C465A9"/>
    <w:multiLevelType w:val="hybridMultilevel"/>
    <w:tmpl w:val="9DFA14F4"/>
    <w:lvl w:ilvl="0" w:tplc="04260001">
      <w:start w:val="1"/>
      <w:numFmt w:val="bullet"/>
      <w:lvlText w:val=""/>
      <w:lvlJc w:val="left"/>
      <w:pPr>
        <w:ind w:left="1287" w:hanging="360"/>
      </w:pPr>
      <w:rPr>
        <w:rFonts w:hint="default" w:ascii="Symbol" w:hAnsi="Symbol"/>
      </w:rPr>
    </w:lvl>
    <w:lvl w:ilvl="1" w:tplc="04260003" w:tentative="1">
      <w:start w:val="1"/>
      <w:numFmt w:val="bullet"/>
      <w:lvlText w:val="o"/>
      <w:lvlJc w:val="left"/>
      <w:pPr>
        <w:ind w:left="2007" w:hanging="360"/>
      </w:pPr>
      <w:rPr>
        <w:rFonts w:hint="default" w:ascii="Courier New" w:hAnsi="Courier New" w:cs="Courier New"/>
      </w:rPr>
    </w:lvl>
    <w:lvl w:ilvl="2" w:tplc="04260005" w:tentative="1">
      <w:start w:val="1"/>
      <w:numFmt w:val="bullet"/>
      <w:lvlText w:val=""/>
      <w:lvlJc w:val="left"/>
      <w:pPr>
        <w:ind w:left="2727" w:hanging="360"/>
      </w:pPr>
      <w:rPr>
        <w:rFonts w:hint="default" w:ascii="Wingdings" w:hAnsi="Wingdings"/>
      </w:rPr>
    </w:lvl>
    <w:lvl w:ilvl="3" w:tplc="04260001" w:tentative="1">
      <w:start w:val="1"/>
      <w:numFmt w:val="bullet"/>
      <w:lvlText w:val=""/>
      <w:lvlJc w:val="left"/>
      <w:pPr>
        <w:ind w:left="3447" w:hanging="360"/>
      </w:pPr>
      <w:rPr>
        <w:rFonts w:hint="default" w:ascii="Symbol" w:hAnsi="Symbol"/>
      </w:rPr>
    </w:lvl>
    <w:lvl w:ilvl="4" w:tplc="04260003" w:tentative="1">
      <w:start w:val="1"/>
      <w:numFmt w:val="bullet"/>
      <w:lvlText w:val="o"/>
      <w:lvlJc w:val="left"/>
      <w:pPr>
        <w:ind w:left="4167" w:hanging="360"/>
      </w:pPr>
      <w:rPr>
        <w:rFonts w:hint="default" w:ascii="Courier New" w:hAnsi="Courier New" w:cs="Courier New"/>
      </w:rPr>
    </w:lvl>
    <w:lvl w:ilvl="5" w:tplc="04260005" w:tentative="1">
      <w:start w:val="1"/>
      <w:numFmt w:val="bullet"/>
      <w:lvlText w:val=""/>
      <w:lvlJc w:val="left"/>
      <w:pPr>
        <w:ind w:left="4887" w:hanging="360"/>
      </w:pPr>
      <w:rPr>
        <w:rFonts w:hint="default" w:ascii="Wingdings" w:hAnsi="Wingdings"/>
      </w:rPr>
    </w:lvl>
    <w:lvl w:ilvl="6" w:tplc="04260001" w:tentative="1">
      <w:start w:val="1"/>
      <w:numFmt w:val="bullet"/>
      <w:lvlText w:val=""/>
      <w:lvlJc w:val="left"/>
      <w:pPr>
        <w:ind w:left="5607" w:hanging="360"/>
      </w:pPr>
      <w:rPr>
        <w:rFonts w:hint="default" w:ascii="Symbol" w:hAnsi="Symbol"/>
      </w:rPr>
    </w:lvl>
    <w:lvl w:ilvl="7" w:tplc="04260003" w:tentative="1">
      <w:start w:val="1"/>
      <w:numFmt w:val="bullet"/>
      <w:lvlText w:val="o"/>
      <w:lvlJc w:val="left"/>
      <w:pPr>
        <w:ind w:left="6327" w:hanging="360"/>
      </w:pPr>
      <w:rPr>
        <w:rFonts w:hint="default" w:ascii="Courier New" w:hAnsi="Courier New" w:cs="Courier New"/>
      </w:rPr>
    </w:lvl>
    <w:lvl w:ilvl="8" w:tplc="04260005" w:tentative="1">
      <w:start w:val="1"/>
      <w:numFmt w:val="bullet"/>
      <w:lvlText w:val=""/>
      <w:lvlJc w:val="left"/>
      <w:pPr>
        <w:ind w:left="7047" w:hanging="360"/>
      </w:pPr>
      <w:rPr>
        <w:rFonts w:hint="default" w:ascii="Wingdings" w:hAnsi="Wingdings"/>
      </w:rPr>
    </w:lvl>
  </w:abstractNum>
  <w:abstractNum w:abstractNumId="5" w15:restartNumberingAfterBreak="0">
    <w:nsid w:val="09693075"/>
    <w:multiLevelType w:val="multilevel"/>
    <w:tmpl w:val="1964634C"/>
    <w:lvl w:ilvl="0">
      <w:start w:val="4"/>
      <w:numFmt w:val="decimal"/>
      <w:lvlText w:val="%1."/>
      <w:lvlJc w:val="left"/>
      <w:pPr>
        <w:ind w:left="720" w:hanging="720"/>
      </w:pPr>
      <w:rPr>
        <w:rFonts w:hint="default"/>
      </w:rPr>
    </w:lvl>
    <w:lvl w:ilvl="1">
      <w:start w:val="1"/>
      <w:numFmt w:val="decimal"/>
      <w:lvlText w:val="%1.%2."/>
      <w:lvlJc w:val="left"/>
      <w:pPr>
        <w:ind w:left="814" w:hanging="720"/>
      </w:pPr>
      <w:rPr>
        <w:rFonts w:hint="default"/>
      </w:rPr>
    </w:lvl>
    <w:lvl w:ilvl="2">
      <w:start w:val="7"/>
      <w:numFmt w:val="decimal"/>
      <w:lvlText w:val="%1.%2.%3."/>
      <w:lvlJc w:val="left"/>
      <w:pPr>
        <w:ind w:left="908" w:hanging="720"/>
      </w:pPr>
      <w:rPr>
        <w:rFonts w:hint="default"/>
        <w:i w:val="0"/>
        <w:iCs w:val="0"/>
        <w:color w:val="auto"/>
      </w:rPr>
    </w:lvl>
    <w:lvl w:ilvl="3">
      <w:start w:val="1"/>
      <w:numFmt w:val="decimal"/>
      <w:lvlText w:val="%1.%2.%3.%4."/>
      <w:lvlJc w:val="left"/>
      <w:pPr>
        <w:ind w:left="1002" w:hanging="720"/>
      </w:pPr>
      <w:rPr>
        <w:rFonts w:hint="default"/>
        <w:i w:val="0"/>
        <w:iCs w:val="0"/>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6" w15:restartNumberingAfterBreak="0">
    <w:nsid w:val="0B322367"/>
    <w:multiLevelType w:val="multilevel"/>
    <w:tmpl w:val="18E672B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4"/>
        <w:szCs w:val="24"/>
      </w:rPr>
    </w:lvl>
    <w:lvl w:ilvl="2">
      <w:start w:val="1"/>
      <w:numFmt w:val="decimal"/>
      <w:lvlText w:val="%1.%2.%3."/>
      <w:lvlJc w:val="left"/>
      <w:pPr>
        <w:ind w:left="1288" w:hanging="720"/>
      </w:pPr>
      <w:rPr>
        <w:rFonts w:hint="default" w:ascii="Times New Roman" w:hAnsi="Times New Roman" w:cs="Times New Roman"/>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BE6918C"/>
    <w:multiLevelType w:val="hybridMultilevel"/>
    <w:tmpl w:val="FFFFFFFF"/>
    <w:lvl w:ilvl="0" w:tplc="97401F0C">
      <w:start w:val="1"/>
      <w:numFmt w:val="bullet"/>
      <w:lvlText w:val=""/>
      <w:lvlJc w:val="left"/>
      <w:pPr>
        <w:ind w:left="720" w:hanging="360"/>
      </w:pPr>
      <w:rPr>
        <w:rFonts w:hint="default" w:ascii="Wingdings" w:hAnsi="Wingdings"/>
      </w:rPr>
    </w:lvl>
    <w:lvl w:ilvl="1" w:tplc="820222C6">
      <w:start w:val="1"/>
      <w:numFmt w:val="bullet"/>
      <w:lvlText w:val="o"/>
      <w:lvlJc w:val="left"/>
      <w:pPr>
        <w:ind w:left="1440" w:hanging="360"/>
      </w:pPr>
      <w:rPr>
        <w:rFonts w:hint="default" w:ascii="Courier New" w:hAnsi="Courier New"/>
      </w:rPr>
    </w:lvl>
    <w:lvl w:ilvl="2" w:tplc="90DCCFDA">
      <w:start w:val="1"/>
      <w:numFmt w:val="bullet"/>
      <w:lvlText w:val=""/>
      <w:lvlJc w:val="left"/>
      <w:pPr>
        <w:ind w:left="2160" w:hanging="360"/>
      </w:pPr>
      <w:rPr>
        <w:rFonts w:hint="default" w:ascii="Wingdings" w:hAnsi="Wingdings"/>
      </w:rPr>
    </w:lvl>
    <w:lvl w:ilvl="3" w:tplc="5A7CA9F2">
      <w:start w:val="1"/>
      <w:numFmt w:val="bullet"/>
      <w:lvlText w:val=""/>
      <w:lvlJc w:val="left"/>
      <w:pPr>
        <w:ind w:left="2880" w:hanging="360"/>
      </w:pPr>
      <w:rPr>
        <w:rFonts w:hint="default" w:ascii="Symbol" w:hAnsi="Symbol"/>
      </w:rPr>
    </w:lvl>
    <w:lvl w:ilvl="4" w:tplc="2CBEC870">
      <w:start w:val="1"/>
      <w:numFmt w:val="bullet"/>
      <w:lvlText w:val="o"/>
      <w:lvlJc w:val="left"/>
      <w:pPr>
        <w:ind w:left="3600" w:hanging="360"/>
      </w:pPr>
      <w:rPr>
        <w:rFonts w:hint="default" w:ascii="Courier New" w:hAnsi="Courier New"/>
      </w:rPr>
    </w:lvl>
    <w:lvl w:ilvl="5" w:tplc="1BDC0A0E">
      <w:start w:val="1"/>
      <w:numFmt w:val="bullet"/>
      <w:lvlText w:val=""/>
      <w:lvlJc w:val="left"/>
      <w:pPr>
        <w:ind w:left="4320" w:hanging="360"/>
      </w:pPr>
      <w:rPr>
        <w:rFonts w:hint="default" w:ascii="Wingdings" w:hAnsi="Wingdings"/>
      </w:rPr>
    </w:lvl>
    <w:lvl w:ilvl="6" w:tplc="19D68BE2">
      <w:start w:val="1"/>
      <w:numFmt w:val="bullet"/>
      <w:lvlText w:val=""/>
      <w:lvlJc w:val="left"/>
      <w:pPr>
        <w:ind w:left="5040" w:hanging="360"/>
      </w:pPr>
      <w:rPr>
        <w:rFonts w:hint="default" w:ascii="Symbol" w:hAnsi="Symbol"/>
      </w:rPr>
    </w:lvl>
    <w:lvl w:ilvl="7" w:tplc="EF563506">
      <w:start w:val="1"/>
      <w:numFmt w:val="bullet"/>
      <w:lvlText w:val="o"/>
      <w:lvlJc w:val="left"/>
      <w:pPr>
        <w:ind w:left="5760" w:hanging="360"/>
      </w:pPr>
      <w:rPr>
        <w:rFonts w:hint="default" w:ascii="Courier New" w:hAnsi="Courier New"/>
      </w:rPr>
    </w:lvl>
    <w:lvl w:ilvl="8" w:tplc="AEFC8CE4">
      <w:start w:val="1"/>
      <w:numFmt w:val="bullet"/>
      <w:lvlText w:val=""/>
      <w:lvlJc w:val="left"/>
      <w:pPr>
        <w:ind w:left="6480" w:hanging="360"/>
      </w:pPr>
      <w:rPr>
        <w:rFonts w:hint="default" w:ascii="Wingdings" w:hAnsi="Wingdings"/>
      </w:rPr>
    </w:lvl>
  </w:abstractNum>
  <w:abstractNum w:abstractNumId="8" w15:restartNumberingAfterBreak="0">
    <w:nsid w:val="0FD462BE"/>
    <w:multiLevelType w:val="hybridMultilevel"/>
    <w:tmpl w:val="FFFFFFFF"/>
    <w:lvl w:ilvl="0" w:tplc="61D0D070">
      <w:start w:val="1"/>
      <w:numFmt w:val="bullet"/>
      <w:lvlText w:val="-"/>
      <w:lvlJc w:val="left"/>
      <w:pPr>
        <w:ind w:left="720" w:hanging="360"/>
      </w:pPr>
      <w:rPr>
        <w:rFonts w:hint="default" w:ascii="Calibri" w:hAnsi="Calibri"/>
      </w:rPr>
    </w:lvl>
    <w:lvl w:ilvl="1" w:tplc="04AEEEC2">
      <w:start w:val="1"/>
      <w:numFmt w:val="bullet"/>
      <w:lvlText w:val="o"/>
      <w:lvlJc w:val="left"/>
      <w:pPr>
        <w:ind w:left="1440" w:hanging="360"/>
      </w:pPr>
      <w:rPr>
        <w:rFonts w:hint="default" w:ascii="Courier New" w:hAnsi="Courier New"/>
      </w:rPr>
    </w:lvl>
    <w:lvl w:ilvl="2" w:tplc="4CFA62A2">
      <w:start w:val="1"/>
      <w:numFmt w:val="bullet"/>
      <w:lvlText w:val=""/>
      <w:lvlJc w:val="left"/>
      <w:pPr>
        <w:ind w:left="2160" w:hanging="360"/>
      </w:pPr>
      <w:rPr>
        <w:rFonts w:hint="default" w:ascii="Wingdings" w:hAnsi="Wingdings"/>
      </w:rPr>
    </w:lvl>
    <w:lvl w:ilvl="3" w:tplc="5304441E">
      <w:start w:val="1"/>
      <w:numFmt w:val="bullet"/>
      <w:lvlText w:val=""/>
      <w:lvlJc w:val="left"/>
      <w:pPr>
        <w:ind w:left="2880" w:hanging="360"/>
      </w:pPr>
      <w:rPr>
        <w:rFonts w:hint="default" w:ascii="Symbol" w:hAnsi="Symbol"/>
      </w:rPr>
    </w:lvl>
    <w:lvl w:ilvl="4" w:tplc="B8DC49E8">
      <w:start w:val="1"/>
      <w:numFmt w:val="bullet"/>
      <w:lvlText w:val="o"/>
      <w:lvlJc w:val="left"/>
      <w:pPr>
        <w:ind w:left="3600" w:hanging="360"/>
      </w:pPr>
      <w:rPr>
        <w:rFonts w:hint="default" w:ascii="Courier New" w:hAnsi="Courier New"/>
      </w:rPr>
    </w:lvl>
    <w:lvl w:ilvl="5" w:tplc="9934FE36">
      <w:start w:val="1"/>
      <w:numFmt w:val="bullet"/>
      <w:lvlText w:val=""/>
      <w:lvlJc w:val="left"/>
      <w:pPr>
        <w:ind w:left="4320" w:hanging="360"/>
      </w:pPr>
      <w:rPr>
        <w:rFonts w:hint="default" w:ascii="Wingdings" w:hAnsi="Wingdings"/>
      </w:rPr>
    </w:lvl>
    <w:lvl w:ilvl="6" w:tplc="2B861D36">
      <w:start w:val="1"/>
      <w:numFmt w:val="bullet"/>
      <w:lvlText w:val=""/>
      <w:lvlJc w:val="left"/>
      <w:pPr>
        <w:ind w:left="5040" w:hanging="360"/>
      </w:pPr>
      <w:rPr>
        <w:rFonts w:hint="default" w:ascii="Symbol" w:hAnsi="Symbol"/>
      </w:rPr>
    </w:lvl>
    <w:lvl w:ilvl="7" w:tplc="FE4A05B6">
      <w:start w:val="1"/>
      <w:numFmt w:val="bullet"/>
      <w:lvlText w:val="o"/>
      <w:lvlJc w:val="left"/>
      <w:pPr>
        <w:ind w:left="5760" w:hanging="360"/>
      </w:pPr>
      <w:rPr>
        <w:rFonts w:hint="default" w:ascii="Courier New" w:hAnsi="Courier New"/>
      </w:rPr>
    </w:lvl>
    <w:lvl w:ilvl="8" w:tplc="72DCF9D6">
      <w:start w:val="1"/>
      <w:numFmt w:val="bullet"/>
      <w:lvlText w:val=""/>
      <w:lvlJc w:val="left"/>
      <w:pPr>
        <w:ind w:left="6480" w:hanging="360"/>
      </w:pPr>
      <w:rPr>
        <w:rFonts w:hint="default" w:ascii="Wingdings" w:hAnsi="Wingdings"/>
      </w:rPr>
    </w:lvl>
  </w:abstractNum>
  <w:abstractNum w:abstractNumId="9" w15:restartNumberingAfterBreak="0">
    <w:nsid w:val="170D07E2"/>
    <w:multiLevelType w:val="hybridMultilevel"/>
    <w:tmpl w:val="012C6416"/>
    <w:lvl w:ilvl="0" w:tplc="3AFC3538">
      <w:start w:val="47"/>
      <w:numFmt w:val="decimal"/>
      <w:lvlText w:val="%1."/>
      <w:lvlJc w:val="left"/>
      <w:pPr>
        <w:ind w:left="1349" w:hanging="360"/>
      </w:pPr>
      <w:rPr>
        <w:rFonts w:hint="default"/>
      </w:rPr>
    </w:lvl>
    <w:lvl w:ilvl="1" w:tplc="04260019" w:tentative="1">
      <w:start w:val="1"/>
      <w:numFmt w:val="lowerLetter"/>
      <w:lvlText w:val="%2."/>
      <w:lvlJc w:val="left"/>
      <w:pPr>
        <w:ind w:left="2069" w:hanging="360"/>
      </w:pPr>
    </w:lvl>
    <w:lvl w:ilvl="2" w:tplc="0426001B" w:tentative="1">
      <w:start w:val="1"/>
      <w:numFmt w:val="lowerRoman"/>
      <w:lvlText w:val="%3."/>
      <w:lvlJc w:val="right"/>
      <w:pPr>
        <w:ind w:left="2789" w:hanging="180"/>
      </w:pPr>
    </w:lvl>
    <w:lvl w:ilvl="3" w:tplc="0426000F" w:tentative="1">
      <w:start w:val="1"/>
      <w:numFmt w:val="decimal"/>
      <w:lvlText w:val="%4."/>
      <w:lvlJc w:val="left"/>
      <w:pPr>
        <w:ind w:left="3509" w:hanging="360"/>
      </w:pPr>
    </w:lvl>
    <w:lvl w:ilvl="4" w:tplc="04260019" w:tentative="1">
      <w:start w:val="1"/>
      <w:numFmt w:val="lowerLetter"/>
      <w:lvlText w:val="%5."/>
      <w:lvlJc w:val="left"/>
      <w:pPr>
        <w:ind w:left="4229" w:hanging="360"/>
      </w:pPr>
    </w:lvl>
    <w:lvl w:ilvl="5" w:tplc="0426001B" w:tentative="1">
      <w:start w:val="1"/>
      <w:numFmt w:val="lowerRoman"/>
      <w:lvlText w:val="%6."/>
      <w:lvlJc w:val="right"/>
      <w:pPr>
        <w:ind w:left="4949" w:hanging="180"/>
      </w:pPr>
    </w:lvl>
    <w:lvl w:ilvl="6" w:tplc="0426000F" w:tentative="1">
      <w:start w:val="1"/>
      <w:numFmt w:val="decimal"/>
      <w:lvlText w:val="%7."/>
      <w:lvlJc w:val="left"/>
      <w:pPr>
        <w:ind w:left="5669" w:hanging="360"/>
      </w:pPr>
    </w:lvl>
    <w:lvl w:ilvl="7" w:tplc="04260019" w:tentative="1">
      <w:start w:val="1"/>
      <w:numFmt w:val="lowerLetter"/>
      <w:lvlText w:val="%8."/>
      <w:lvlJc w:val="left"/>
      <w:pPr>
        <w:ind w:left="6389" w:hanging="360"/>
      </w:pPr>
    </w:lvl>
    <w:lvl w:ilvl="8" w:tplc="0426001B" w:tentative="1">
      <w:start w:val="1"/>
      <w:numFmt w:val="lowerRoman"/>
      <w:lvlText w:val="%9."/>
      <w:lvlJc w:val="right"/>
      <w:pPr>
        <w:ind w:left="7109" w:hanging="180"/>
      </w:pPr>
    </w:lvl>
  </w:abstractNum>
  <w:abstractNum w:abstractNumId="10" w15:restartNumberingAfterBreak="0">
    <w:nsid w:val="188B4AA1"/>
    <w:multiLevelType w:val="hybridMultilevel"/>
    <w:tmpl w:val="912CD13E"/>
    <w:lvl w:ilvl="0" w:tplc="85C07596">
      <w:start w:val="45"/>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1A0B793F"/>
    <w:multiLevelType w:val="hybridMultilevel"/>
    <w:tmpl w:val="FFFFFFFF"/>
    <w:lvl w:ilvl="0" w:tplc="75F23B72">
      <w:start w:val="1"/>
      <w:numFmt w:val="bullet"/>
      <w:lvlText w:val=""/>
      <w:lvlJc w:val="left"/>
      <w:pPr>
        <w:ind w:left="720" w:hanging="360"/>
      </w:pPr>
      <w:rPr>
        <w:rFonts w:hint="default" w:ascii="Wingdings" w:hAnsi="Wingdings"/>
      </w:rPr>
    </w:lvl>
    <w:lvl w:ilvl="1" w:tplc="E1AAB5A4">
      <w:start w:val="1"/>
      <w:numFmt w:val="bullet"/>
      <w:lvlText w:val="o"/>
      <w:lvlJc w:val="left"/>
      <w:pPr>
        <w:ind w:left="1440" w:hanging="360"/>
      </w:pPr>
      <w:rPr>
        <w:rFonts w:hint="default" w:ascii="Courier New" w:hAnsi="Courier New"/>
      </w:rPr>
    </w:lvl>
    <w:lvl w:ilvl="2" w:tplc="E1FADF0E">
      <w:start w:val="1"/>
      <w:numFmt w:val="bullet"/>
      <w:lvlText w:val=""/>
      <w:lvlJc w:val="left"/>
      <w:pPr>
        <w:ind w:left="2160" w:hanging="360"/>
      </w:pPr>
      <w:rPr>
        <w:rFonts w:hint="default" w:ascii="Wingdings" w:hAnsi="Wingdings"/>
      </w:rPr>
    </w:lvl>
    <w:lvl w:ilvl="3" w:tplc="C1E4FAC2">
      <w:start w:val="1"/>
      <w:numFmt w:val="bullet"/>
      <w:lvlText w:val=""/>
      <w:lvlJc w:val="left"/>
      <w:pPr>
        <w:ind w:left="2880" w:hanging="360"/>
      </w:pPr>
      <w:rPr>
        <w:rFonts w:hint="default" w:ascii="Symbol" w:hAnsi="Symbol"/>
      </w:rPr>
    </w:lvl>
    <w:lvl w:ilvl="4" w:tplc="6922B7EC">
      <w:start w:val="1"/>
      <w:numFmt w:val="bullet"/>
      <w:lvlText w:val="o"/>
      <w:lvlJc w:val="left"/>
      <w:pPr>
        <w:ind w:left="3600" w:hanging="360"/>
      </w:pPr>
      <w:rPr>
        <w:rFonts w:hint="default" w:ascii="Courier New" w:hAnsi="Courier New"/>
      </w:rPr>
    </w:lvl>
    <w:lvl w:ilvl="5" w:tplc="4D60E50E">
      <w:start w:val="1"/>
      <w:numFmt w:val="bullet"/>
      <w:lvlText w:val=""/>
      <w:lvlJc w:val="left"/>
      <w:pPr>
        <w:ind w:left="4320" w:hanging="360"/>
      </w:pPr>
      <w:rPr>
        <w:rFonts w:hint="default" w:ascii="Wingdings" w:hAnsi="Wingdings"/>
      </w:rPr>
    </w:lvl>
    <w:lvl w:ilvl="6" w:tplc="E21AA2F0">
      <w:start w:val="1"/>
      <w:numFmt w:val="bullet"/>
      <w:lvlText w:val=""/>
      <w:lvlJc w:val="left"/>
      <w:pPr>
        <w:ind w:left="5040" w:hanging="360"/>
      </w:pPr>
      <w:rPr>
        <w:rFonts w:hint="default" w:ascii="Symbol" w:hAnsi="Symbol"/>
      </w:rPr>
    </w:lvl>
    <w:lvl w:ilvl="7" w:tplc="5DCCF374">
      <w:start w:val="1"/>
      <w:numFmt w:val="bullet"/>
      <w:lvlText w:val="o"/>
      <w:lvlJc w:val="left"/>
      <w:pPr>
        <w:ind w:left="5760" w:hanging="360"/>
      </w:pPr>
      <w:rPr>
        <w:rFonts w:hint="default" w:ascii="Courier New" w:hAnsi="Courier New"/>
      </w:rPr>
    </w:lvl>
    <w:lvl w:ilvl="8" w:tplc="28A23A54">
      <w:start w:val="1"/>
      <w:numFmt w:val="bullet"/>
      <w:lvlText w:val=""/>
      <w:lvlJc w:val="left"/>
      <w:pPr>
        <w:ind w:left="6480" w:hanging="360"/>
      </w:pPr>
      <w:rPr>
        <w:rFonts w:hint="default" w:ascii="Wingdings" w:hAnsi="Wingdings"/>
      </w:rPr>
    </w:lvl>
  </w:abstractNum>
  <w:abstractNum w:abstractNumId="12" w15:restartNumberingAfterBreak="0">
    <w:nsid w:val="1DDB09B6"/>
    <w:multiLevelType w:val="multilevel"/>
    <w:tmpl w:val="8C2E400E"/>
    <w:lvl w:ilvl="0">
      <w:start w:val="4"/>
      <w:numFmt w:val="decimal"/>
      <w:lvlText w:val="%1"/>
      <w:lvlJc w:val="left"/>
      <w:pPr>
        <w:ind w:left="480" w:hanging="480"/>
      </w:pPr>
      <w:rPr>
        <w:rFonts w:hint="default"/>
        <w:sz w:val="24"/>
      </w:rPr>
    </w:lvl>
    <w:lvl w:ilvl="1">
      <w:start w:val="2"/>
      <w:numFmt w:val="decimal"/>
      <w:lvlText w:val="%1.%2"/>
      <w:lvlJc w:val="left"/>
      <w:pPr>
        <w:ind w:left="693" w:hanging="48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359" w:hanging="720"/>
      </w:pPr>
      <w:rPr>
        <w:rFonts w:hint="default"/>
        <w:sz w:val="24"/>
      </w:rPr>
    </w:lvl>
    <w:lvl w:ilvl="4">
      <w:start w:val="1"/>
      <w:numFmt w:val="decimal"/>
      <w:lvlText w:val="%1.%2.%3.%4.%5"/>
      <w:lvlJc w:val="left"/>
      <w:pPr>
        <w:ind w:left="1932" w:hanging="1080"/>
      </w:pPr>
      <w:rPr>
        <w:rFonts w:hint="default"/>
        <w:sz w:val="24"/>
      </w:rPr>
    </w:lvl>
    <w:lvl w:ilvl="5">
      <w:start w:val="1"/>
      <w:numFmt w:val="decimal"/>
      <w:lvlText w:val="%1.%2.%3.%4.%5.%6"/>
      <w:lvlJc w:val="left"/>
      <w:pPr>
        <w:ind w:left="2145" w:hanging="1080"/>
      </w:pPr>
      <w:rPr>
        <w:rFonts w:hint="default"/>
        <w:sz w:val="24"/>
      </w:rPr>
    </w:lvl>
    <w:lvl w:ilvl="6">
      <w:start w:val="1"/>
      <w:numFmt w:val="decimal"/>
      <w:lvlText w:val="%1.%2.%3.%4.%5.%6.%7"/>
      <w:lvlJc w:val="left"/>
      <w:pPr>
        <w:ind w:left="2718" w:hanging="1440"/>
      </w:pPr>
      <w:rPr>
        <w:rFonts w:hint="default"/>
        <w:sz w:val="24"/>
      </w:rPr>
    </w:lvl>
    <w:lvl w:ilvl="7">
      <w:start w:val="1"/>
      <w:numFmt w:val="decimal"/>
      <w:lvlText w:val="%1.%2.%3.%4.%5.%6.%7.%8"/>
      <w:lvlJc w:val="left"/>
      <w:pPr>
        <w:ind w:left="2931" w:hanging="1440"/>
      </w:pPr>
      <w:rPr>
        <w:rFonts w:hint="default"/>
        <w:sz w:val="24"/>
      </w:rPr>
    </w:lvl>
    <w:lvl w:ilvl="8">
      <w:start w:val="1"/>
      <w:numFmt w:val="decimal"/>
      <w:lvlText w:val="%1.%2.%3.%4.%5.%6.%7.%8.%9"/>
      <w:lvlJc w:val="left"/>
      <w:pPr>
        <w:ind w:left="3144" w:hanging="1440"/>
      </w:pPr>
      <w:rPr>
        <w:rFonts w:hint="default"/>
        <w:sz w:val="24"/>
      </w:rPr>
    </w:lvl>
  </w:abstractNum>
  <w:abstractNum w:abstractNumId="13" w15:restartNumberingAfterBreak="0">
    <w:nsid w:val="1F2C61D9"/>
    <w:multiLevelType w:val="hybridMultilevel"/>
    <w:tmpl w:val="FFFFFFFF"/>
    <w:lvl w:ilvl="0" w:tplc="A06E4B28">
      <w:start w:val="1"/>
      <w:numFmt w:val="decimal"/>
      <w:lvlText w:val="‒"/>
      <w:lvlJc w:val="left"/>
      <w:pPr>
        <w:ind w:left="720" w:hanging="360"/>
      </w:pPr>
    </w:lvl>
    <w:lvl w:ilvl="1" w:tplc="D124E4C2">
      <w:start w:val="1"/>
      <w:numFmt w:val="lowerLetter"/>
      <w:lvlText w:val="%2."/>
      <w:lvlJc w:val="left"/>
      <w:pPr>
        <w:ind w:left="1440" w:hanging="360"/>
      </w:pPr>
    </w:lvl>
    <w:lvl w:ilvl="2" w:tplc="A9E899FE">
      <w:start w:val="1"/>
      <w:numFmt w:val="lowerRoman"/>
      <w:lvlText w:val="%3."/>
      <w:lvlJc w:val="right"/>
      <w:pPr>
        <w:ind w:left="2160" w:hanging="180"/>
      </w:pPr>
    </w:lvl>
    <w:lvl w:ilvl="3" w:tplc="5178C812">
      <w:start w:val="1"/>
      <w:numFmt w:val="decimal"/>
      <w:lvlText w:val="%4."/>
      <w:lvlJc w:val="left"/>
      <w:pPr>
        <w:ind w:left="2880" w:hanging="360"/>
      </w:pPr>
    </w:lvl>
    <w:lvl w:ilvl="4" w:tplc="E9C4AC5A">
      <w:start w:val="1"/>
      <w:numFmt w:val="lowerLetter"/>
      <w:lvlText w:val="%5."/>
      <w:lvlJc w:val="left"/>
      <w:pPr>
        <w:ind w:left="3600" w:hanging="360"/>
      </w:pPr>
    </w:lvl>
    <w:lvl w:ilvl="5" w:tplc="900C9358">
      <w:start w:val="1"/>
      <w:numFmt w:val="lowerRoman"/>
      <w:lvlText w:val="%6."/>
      <w:lvlJc w:val="right"/>
      <w:pPr>
        <w:ind w:left="4320" w:hanging="180"/>
      </w:pPr>
    </w:lvl>
    <w:lvl w:ilvl="6" w:tplc="16FE527A">
      <w:start w:val="1"/>
      <w:numFmt w:val="decimal"/>
      <w:lvlText w:val="%7."/>
      <w:lvlJc w:val="left"/>
      <w:pPr>
        <w:ind w:left="5040" w:hanging="360"/>
      </w:pPr>
    </w:lvl>
    <w:lvl w:ilvl="7" w:tplc="7C6CDC76">
      <w:start w:val="1"/>
      <w:numFmt w:val="lowerLetter"/>
      <w:lvlText w:val="%8."/>
      <w:lvlJc w:val="left"/>
      <w:pPr>
        <w:ind w:left="5760" w:hanging="360"/>
      </w:pPr>
    </w:lvl>
    <w:lvl w:ilvl="8" w:tplc="425E6044">
      <w:start w:val="1"/>
      <w:numFmt w:val="lowerRoman"/>
      <w:lvlText w:val="%9."/>
      <w:lvlJc w:val="right"/>
      <w:pPr>
        <w:ind w:left="6480" w:hanging="180"/>
      </w:pPr>
    </w:lvl>
  </w:abstractNum>
  <w:abstractNum w:abstractNumId="14" w15:restartNumberingAfterBreak="0">
    <w:nsid w:val="1FAC534E"/>
    <w:multiLevelType w:val="multilevel"/>
    <w:tmpl w:val="1BFCF2D2"/>
    <w:lvl w:ilvl="0">
      <w:start w:val="4"/>
      <w:numFmt w:val="decimal"/>
      <w:lvlText w:val="%1."/>
      <w:lvlJc w:val="left"/>
      <w:pPr>
        <w:ind w:left="540" w:hanging="540"/>
      </w:pPr>
      <w:rPr>
        <w:rFonts w:hint="default"/>
        <w:b/>
        <w:bCs/>
        <w:i w:val="0"/>
        <w:iCs/>
        <w:color w:val="000000" w:themeColor="text1"/>
      </w:rPr>
    </w:lvl>
    <w:lvl w:ilvl="1">
      <w:start w:val="1"/>
      <w:numFmt w:val="decimal"/>
      <w:lvlText w:val="%1.%2."/>
      <w:lvlJc w:val="left"/>
      <w:pPr>
        <w:ind w:left="540"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5539" w:hanging="720"/>
      </w:pPr>
      <w:rPr>
        <w:rFonts w:hint="default"/>
        <w:i w:val="0"/>
        <w:iCs w:val="0"/>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15" w15:restartNumberingAfterBreak="0">
    <w:nsid w:val="22DF7C0E"/>
    <w:multiLevelType w:val="hybridMultilevel"/>
    <w:tmpl w:val="A2204C08"/>
    <w:lvl w:ilvl="0" w:tplc="1C160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7" w15:restartNumberingAfterBreak="0">
    <w:nsid w:val="2C544A95"/>
    <w:multiLevelType w:val="multilevel"/>
    <w:tmpl w:val="EFF2A718"/>
    <w:lvl w:ilvl="0">
      <w:start w:val="4"/>
      <w:numFmt w:val="decimal"/>
      <w:lvlText w:val="%1."/>
      <w:lvlJc w:val="left"/>
      <w:pPr>
        <w:ind w:left="720" w:hanging="720"/>
      </w:pPr>
      <w:rPr>
        <w:rFonts w:hint="default"/>
      </w:rPr>
    </w:lvl>
    <w:lvl w:ilvl="1">
      <w:start w:val="2"/>
      <w:numFmt w:val="decimal"/>
      <w:lvlText w:val="%1.%2."/>
      <w:lvlJc w:val="left"/>
      <w:pPr>
        <w:ind w:left="814" w:hanging="720"/>
      </w:pPr>
      <w:rPr>
        <w:rFonts w:hint="default"/>
      </w:rPr>
    </w:lvl>
    <w:lvl w:ilvl="2">
      <w:start w:val="5"/>
      <w:numFmt w:val="decimal"/>
      <w:lvlText w:val="%1.%2.%3."/>
      <w:lvlJc w:val="left"/>
      <w:pPr>
        <w:ind w:left="908" w:hanging="720"/>
      </w:pPr>
      <w:rPr>
        <w:rFonts w:hint="default"/>
      </w:rPr>
    </w:lvl>
    <w:lvl w:ilvl="3">
      <w:start w:val="2"/>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8"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lvlText w:val="%1.%2."/>
      <w:lvlJc w:val="left"/>
      <w:pPr>
        <w:ind w:left="1211" w:hanging="360"/>
      </w:pPr>
    </w:lvl>
    <w:lvl w:ilvl="2">
      <w:start w:val="1"/>
      <w:numFmt w:val="decimal"/>
      <w:lvlText w:val="%1.%2.%3."/>
      <w:lvlJc w:val="left"/>
      <w:pPr>
        <w:ind w:left="1288" w:hanging="720"/>
      </w:pPr>
    </w:lvl>
    <w:lvl w:ilvl="3">
      <w:start w:val="1"/>
      <w:numFmt w:val="decimal"/>
      <w:lvlText w:val="%1.%2.%3.%4."/>
      <w:lvlJc w:val="left"/>
      <w:pPr>
        <w:ind w:left="3840" w:hanging="720"/>
      </w:pPr>
    </w:lvl>
    <w:lvl w:ilvl="4">
      <w:start w:val="1"/>
      <w:numFmt w:val="decimal"/>
      <w:lvlText w:val="%1.%2.%3.%4.%5."/>
      <w:lvlJc w:val="left"/>
      <w:pPr>
        <w:ind w:left="5051" w:hanging="1080"/>
      </w:pPr>
    </w:lvl>
    <w:lvl w:ilvl="5">
      <w:start w:val="1"/>
      <w:numFmt w:val="decimal"/>
      <w:lvlText w:val="%1.%2.%3.%4.%5.%6."/>
      <w:lvlJc w:val="left"/>
      <w:pPr>
        <w:ind w:left="5902" w:hanging="1080"/>
      </w:pPr>
    </w:lvl>
    <w:lvl w:ilvl="6">
      <w:start w:val="1"/>
      <w:numFmt w:val="decimal"/>
      <w:lvlText w:val="%1.%2.%3.%4.%5.%6.%7."/>
      <w:lvlJc w:val="left"/>
      <w:pPr>
        <w:ind w:left="7113" w:hanging="1440"/>
      </w:pPr>
    </w:lvl>
    <w:lvl w:ilvl="7">
      <w:start w:val="1"/>
      <w:numFmt w:val="decimal"/>
      <w:lvlText w:val="%1.%2.%3.%4.%5.%6.%7.%8."/>
      <w:lvlJc w:val="left"/>
      <w:pPr>
        <w:ind w:left="7964" w:hanging="1440"/>
      </w:pPr>
    </w:lvl>
    <w:lvl w:ilvl="8">
      <w:start w:val="1"/>
      <w:numFmt w:val="decimal"/>
      <w:lvlText w:val="%1.%2.%3.%4.%5.%6.%7.%8.%9."/>
      <w:lvlJc w:val="left"/>
      <w:pPr>
        <w:ind w:left="9175" w:hanging="1800"/>
      </w:pPr>
    </w:lvl>
  </w:abstractNum>
  <w:abstractNum w:abstractNumId="19" w15:restartNumberingAfterBreak="0">
    <w:nsid w:val="2D4B491E"/>
    <w:multiLevelType w:val="multilevel"/>
    <w:tmpl w:val="DC2ACBF0"/>
    <w:lvl w:ilvl="0">
      <w:start w:val="7"/>
      <w:numFmt w:val="upperRoman"/>
      <w:lvlText w:val="%1."/>
      <w:lvlJc w:val="left"/>
      <w:pPr>
        <w:ind w:left="1080" w:hanging="720"/>
      </w:pPr>
      <w:rPr>
        <w:rFonts w:hint="default"/>
      </w:rPr>
    </w:lvl>
    <w:lvl w:ilvl="1">
      <w:start w:val="12"/>
      <w:numFmt w:val="decimal"/>
      <w:isLgl/>
      <w:lvlText w:val="%1.%2."/>
      <w:lvlJc w:val="left"/>
      <w:pPr>
        <w:ind w:left="840" w:hanging="480"/>
      </w:pPr>
      <w:rPr>
        <w:rFonts w:hint="default" w:eastAsia="Times New Roman"/>
      </w:rPr>
    </w:lvl>
    <w:lvl w:ilvl="2">
      <w:start w:val="1"/>
      <w:numFmt w:val="decimal"/>
      <w:isLgl/>
      <w:lvlText w:val="%1.%2.%3."/>
      <w:lvlJc w:val="left"/>
      <w:pPr>
        <w:ind w:left="1080" w:hanging="720"/>
      </w:pPr>
      <w:rPr>
        <w:rFonts w:hint="default" w:eastAsia="Times New Roman"/>
      </w:rPr>
    </w:lvl>
    <w:lvl w:ilvl="3">
      <w:start w:val="1"/>
      <w:numFmt w:val="decimal"/>
      <w:isLgl/>
      <w:lvlText w:val="%1.%2.%3.%4."/>
      <w:lvlJc w:val="left"/>
      <w:pPr>
        <w:ind w:left="1080" w:hanging="720"/>
      </w:pPr>
      <w:rPr>
        <w:rFonts w:hint="default" w:eastAsia="Times New Roman"/>
      </w:rPr>
    </w:lvl>
    <w:lvl w:ilvl="4">
      <w:start w:val="1"/>
      <w:numFmt w:val="decimal"/>
      <w:isLgl/>
      <w:lvlText w:val="%1.%2.%3.%4.%5."/>
      <w:lvlJc w:val="left"/>
      <w:pPr>
        <w:ind w:left="1440" w:hanging="1080"/>
      </w:pPr>
      <w:rPr>
        <w:rFonts w:hint="default" w:eastAsia="Times New Roman"/>
      </w:rPr>
    </w:lvl>
    <w:lvl w:ilvl="5">
      <w:start w:val="1"/>
      <w:numFmt w:val="decimal"/>
      <w:isLgl/>
      <w:lvlText w:val="%1.%2.%3.%4.%5.%6."/>
      <w:lvlJc w:val="left"/>
      <w:pPr>
        <w:ind w:left="1440" w:hanging="1080"/>
      </w:pPr>
      <w:rPr>
        <w:rFonts w:hint="default" w:eastAsia="Times New Roman"/>
      </w:rPr>
    </w:lvl>
    <w:lvl w:ilvl="6">
      <w:start w:val="1"/>
      <w:numFmt w:val="decimal"/>
      <w:isLgl/>
      <w:lvlText w:val="%1.%2.%3.%4.%5.%6.%7."/>
      <w:lvlJc w:val="left"/>
      <w:pPr>
        <w:ind w:left="1800" w:hanging="1440"/>
      </w:pPr>
      <w:rPr>
        <w:rFonts w:hint="default" w:eastAsia="Times New Roman"/>
      </w:rPr>
    </w:lvl>
    <w:lvl w:ilvl="7">
      <w:start w:val="1"/>
      <w:numFmt w:val="decimal"/>
      <w:isLgl/>
      <w:lvlText w:val="%1.%2.%3.%4.%5.%6.%7.%8."/>
      <w:lvlJc w:val="left"/>
      <w:pPr>
        <w:ind w:left="1800" w:hanging="1440"/>
      </w:pPr>
      <w:rPr>
        <w:rFonts w:hint="default" w:eastAsia="Times New Roman"/>
      </w:rPr>
    </w:lvl>
    <w:lvl w:ilvl="8">
      <w:start w:val="1"/>
      <w:numFmt w:val="decimal"/>
      <w:isLgl/>
      <w:lvlText w:val="%1.%2.%3.%4.%5.%6.%7.%8.%9."/>
      <w:lvlJc w:val="left"/>
      <w:pPr>
        <w:ind w:left="2160" w:hanging="1800"/>
      </w:pPr>
      <w:rPr>
        <w:rFonts w:hint="default" w:eastAsia="Times New Roman"/>
      </w:rPr>
    </w:lvl>
  </w:abstractNum>
  <w:abstractNum w:abstractNumId="20" w15:restartNumberingAfterBreak="0">
    <w:nsid w:val="2D873D16"/>
    <w:multiLevelType w:val="multilevel"/>
    <w:tmpl w:val="601C844A"/>
    <w:lvl w:ilvl="0">
      <w:start w:val="4"/>
      <w:numFmt w:val="decimal"/>
      <w:lvlText w:val="%1."/>
      <w:lvlJc w:val="left"/>
      <w:pPr>
        <w:ind w:left="660" w:hanging="660"/>
      </w:pPr>
      <w:rPr>
        <w:rFonts w:hint="default"/>
      </w:rPr>
    </w:lvl>
    <w:lvl w:ilvl="1">
      <w:start w:val="12"/>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2E5F26E0"/>
    <w:multiLevelType w:val="hybridMultilevel"/>
    <w:tmpl w:val="99DAC37C"/>
    <w:lvl w:ilvl="0" w:tplc="04260001">
      <w:start w:val="1"/>
      <w:numFmt w:val="bullet"/>
      <w:lvlText w:val=""/>
      <w:lvlJc w:val="left"/>
      <w:pPr>
        <w:ind w:left="1287" w:hanging="360"/>
      </w:pPr>
      <w:rPr>
        <w:rFonts w:hint="default" w:ascii="Symbol" w:hAnsi="Symbol"/>
      </w:rPr>
    </w:lvl>
    <w:lvl w:ilvl="1" w:tplc="04260003" w:tentative="1">
      <w:start w:val="1"/>
      <w:numFmt w:val="bullet"/>
      <w:lvlText w:val="o"/>
      <w:lvlJc w:val="left"/>
      <w:pPr>
        <w:ind w:left="2007" w:hanging="360"/>
      </w:pPr>
      <w:rPr>
        <w:rFonts w:hint="default" w:ascii="Courier New" w:hAnsi="Courier New" w:cs="Courier New"/>
      </w:rPr>
    </w:lvl>
    <w:lvl w:ilvl="2" w:tplc="04260005" w:tentative="1">
      <w:start w:val="1"/>
      <w:numFmt w:val="bullet"/>
      <w:lvlText w:val=""/>
      <w:lvlJc w:val="left"/>
      <w:pPr>
        <w:ind w:left="2727" w:hanging="360"/>
      </w:pPr>
      <w:rPr>
        <w:rFonts w:hint="default" w:ascii="Wingdings" w:hAnsi="Wingdings"/>
      </w:rPr>
    </w:lvl>
    <w:lvl w:ilvl="3" w:tplc="04260001" w:tentative="1">
      <w:start w:val="1"/>
      <w:numFmt w:val="bullet"/>
      <w:lvlText w:val=""/>
      <w:lvlJc w:val="left"/>
      <w:pPr>
        <w:ind w:left="3447" w:hanging="360"/>
      </w:pPr>
      <w:rPr>
        <w:rFonts w:hint="default" w:ascii="Symbol" w:hAnsi="Symbol"/>
      </w:rPr>
    </w:lvl>
    <w:lvl w:ilvl="4" w:tplc="04260003" w:tentative="1">
      <w:start w:val="1"/>
      <w:numFmt w:val="bullet"/>
      <w:lvlText w:val="o"/>
      <w:lvlJc w:val="left"/>
      <w:pPr>
        <w:ind w:left="4167" w:hanging="360"/>
      </w:pPr>
      <w:rPr>
        <w:rFonts w:hint="default" w:ascii="Courier New" w:hAnsi="Courier New" w:cs="Courier New"/>
      </w:rPr>
    </w:lvl>
    <w:lvl w:ilvl="5" w:tplc="04260005" w:tentative="1">
      <w:start w:val="1"/>
      <w:numFmt w:val="bullet"/>
      <w:lvlText w:val=""/>
      <w:lvlJc w:val="left"/>
      <w:pPr>
        <w:ind w:left="4887" w:hanging="360"/>
      </w:pPr>
      <w:rPr>
        <w:rFonts w:hint="default" w:ascii="Wingdings" w:hAnsi="Wingdings"/>
      </w:rPr>
    </w:lvl>
    <w:lvl w:ilvl="6" w:tplc="04260001" w:tentative="1">
      <w:start w:val="1"/>
      <w:numFmt w:val="bullet"/>
      <w:lvlText w:val=""/>
      <w:lvlJc w:val="left"/>
      <w:pPr>
        <w:ind w:left="5607" w:hanging="360"/>
      </w:pPr>
      <w:rPr>
        <w:rFonts w:hint="default" w:ascii="Symbol" w:hAnsi="Symbol"/>
      </w:rPr>
    </w:lvl>
    <w:lvl w:ilvl="7" w:tplc="04260003" w:tentative="1">
      <w:start w:val="1"/>
      <w:numFmt w:val="bullet"/>
      <w:lvlText w:val="o"/>
      <w:lvlJc w:val="left"/>
      <w:pPr>
        <w:ind w:left="6327" w:hanging="360"/>
      </w:pPr>
      <w:rPr>
        <w:rFonts w:hint="default" w:ascii="Courier New" w:hAnsi="Courier New" w:cs="Courier New"/>
      </w:rPr>
    </w:lvl>
    <w:lvl w:ilvl="8" w:tplc="04260005" w:tentative="1">
      <w:start w:val="1"/>
      <w:numFmt w:val="bullet"/>
      <w:lvlText w:val=""/>
      <w:lvlJc w:val="left"/>
      <w:pPr>
        <w:ind w:left="7047" w:hanging="360"/>
      </w:pPr>
      <w:rPr>
        <w:rFonts w:hint="default" w:ascii="Wingdings" w:hAnsi="Wingdings"/>
      </w:rPr>
    </w:lvl>
  </w:abstractNum>
  <w:abstractNum w:abstractNumId="22" w15:restartNumberingAfterBreak="0">
    <w:nsid w:val="33C82CCC"/>
    <w:multiLevelType w:val="hybridMultilevel"/>
    <w:tmpl w:val="B3A0A808"/>
    <w:lvl w:ilvl="0" w:tplc="D15E934C">
      <w:start w:val="1"/>
      <w:numFmt w:val="bullet"/>
      <w:lvlText w:val=""/>
      <w:lvlJc w:val="left"/>
      <w:pPr>
        <w:ind w:left="720" w:hanging="360"/>
      </w:pPr>
      <w:rPr>
        <w:rFonts w:hint="default" w:ascii="Wingdings" w:hAnsi="Wingdings"/>
      </w:rPr>
    </w:lvl>
    <w:lvl w:ilvl="1" w:tplc="336ADB12">
      <w:start w:val="1"/>
      <w:numFmt w:val="bullet"/>
      <w:lvlText w:val="o"/>
      <w:lvlJc w:val="left"/>
      <w:pPr>
        <w:ind w:left="1440" w:hanging="360"/>
      </w:pPr>
      <w:rPr>
        <w:rFonts w:hint="default" w:ascii="Courier New" w:hAnsi="Courier New"/>
      </w:rPr>
    </w:lvl>
    <w:lvl w:ilvl="2" w:tplc="02EC8B88">
      <w:start w:val="1"/>
      <w:numFmt w:val="bullet"/>
      <w:lvlText w:val=""/>
      <w:lvlJc w:val="left"/>
      <w:pPr>
        <w:ind w:left="2160" w:hanging="360"/>
      </w:pPr>
      <w:rPr>
        <w:rFonts w:hint="default" w:ascii="Wingdings" w:hAnsi="Wingdings"/>
      </w:rPr>
    </w:lvl>
    <w:lvl w:ilvl="3" w:tplc="7116D362">
      <w:start w:val="1"/>
      <w:numFmt w:val="bullet"/>
      <w:lvlText w:val=""/>
      <w:lvlJc w:val="left"/>
      <w:pPr>
        <w:ind w:left="2880" w:hanging="360"/>
      </w:pPr>
      <w:rPr>
        <w:rFonts w:hint="default" w:ascii="Symbol" w:hAnsi="Symbol"/>
      </w:rPr>
    </w:lvl>
    <w:lvl w:ilvl="4" w:tplc="DDC42A32">
      <w:start w:val="1"/>
      <w:numFmt w:val="bullet"/>
      <w:lvlText w:val="o"/>
      <w:lvlJc w:val="left"/>
      <w:pPr>
        <w:ind w:left="3600" w:hanging="360"/>
      </w:pPr>
      <w:rPr>
        <w:rFonts w:hint="default" w:ascii="Courier New" w:hAnsi="Courier New"/>
      </w:rPr>
    </w:lvl>
    <w:lvl w:ilvl="5" w:tplc="07C6A884">
      <w:start w:val="1"/>
      <w:numFmt w:val="bullet"/>
      <w:lvlText w:val=""/>
      <w:lvlJc w:val="left"/>
      <w:pPr>
        <w:ind w:left="4320" w:hanging="360"/>
      </w:pPr>
      <w:rPr>
        <w:rFonts w:hint="default" w:ascii="Wingdings" w:hAnsi="Wingdings"/>
      </w:rPr>
    </w:lvl>
    <w:lvl w:ilvl="6" w:tplc="6B400AF2">
      <w:start w:val="1"/>
      <w:numFmt w:val="bullet"/>
      <w:lvlText w:val=""/>
      <w:lvlJc w:val="left"/>
      <w:pPr>
        <w:ind w:left="5040" w:hanging="360"/>
      </w:pPr>
      <w:rPr>
        <w:rFonts w:hint="default" w:ascii="Symbol" w:hAnsi="Symbol"/>
      </w:rPr>
    </w:lvl>
    <w:lvl w:ilvl="7" w:tplc="3C0C14BA">
      <w:start w:val="1"/>
      <w:numFmt w:val="bullet"/>
      <w:lvlText w:val="o"/>
      <w:lvlJc w:val="left"/>
      <w:pPr>
        <w:ind w:left="5760" w:hanging="360"/>
      </w:pPr>
      <w:rPr>
        <w:rFonts w:hint="default" w:ascii="Courier New" w:hAnsi="Courier New"/>
      </w:rPr>
    </w:lvl>
    <w:lvl w:ilvl="8" w:tplc="A2A6630A">
      <w:start w:val="1"/>
      <w:numFmt w:val="bullet"/>
      <w:lvlText w:val=""/>
      <w:lvlJc w:val="left"/>
      <w:pPr>
        <w:ind w:left="6480" w:hanging="360"/>
      </w:pPr>
      <w:rPr>
        <w:rFonts w:hint="default" w:ascii="Wingdings" w:hAnsi="Wingdings"/>
      </w:rPr>
    </w:lvl>
  </w:abstractNum>
  <w:abstractNum w:abstractNumId="23" w15:restartNumberingAfterBreak="0">
    <w:nsid w:val="342A7A0B"/>
    <w:multiLevelType w:val="multilevel"/>
    <w:tmpl w:val="1BFCF2D2"/>
    <w:lvl w:ilvl="0">
      <w:start w:val="4"/>
      <w:numFmt w:val="decimal"/>
      <w:lvlText w:val="%1."/>
      <w:lvlJc w:val="left"/>
      <w:pPr>
        <w:ind w:left="540" w:hanging="540"/>
      </w:pPr>
      <w:rPr>
        <w:rFonts w:hint="default"/>
        <w:b/>
        <w:bCs/>
        <w:i w:val="0"/>
        <w:iCs/>
        <w:color w:val="000000" w:themeColor="text1"/>
      </w:rPr>
    </w:lvl>
    <w:lvl w:ilvl="1">
      <w:start w:val="1"/>
      <w:numFmt w:val="decimal"/>
      <w:lvlText w:val="%1.%2."/>
      <w:lvlJc w:val="left"/>
      <w:pPr>
        <w:ind w:left="540"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5539" w:hanging="720"/>
      </w:pPr>
      <w:rPr>
        <w:rFonts w:hint="default"/>
        <w:i w:val="0"/>
        <w:iCs w:val="0"/>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24" w15:restartNumberingAfterBreak="0">
    <w:nsid w:val="3CA137A4"/>
    <w:multiLevelType w:val="hybridMultilevel"/>
    <w:tmpl w:val="873CAB3C"/>
    <w:lvl w:ilvl="0" w:tplc="0426000F">
      <w:start w:val="1"/>
      <w:numFmt w:val="decimal"/>
      <w:lvlText w:val="%1."/>
      <w:lvlJc w:val="left"/>
      <w:pPr>
        <w:ind w:left="1289" w:hanging="360"/>
      </w:pPr>
    </w:lvl>
    <w:lvl w:ilvl="1" w:tplc="04260019" w:tentative="1">
      <w:start w:val="1"/>
      <w:numFmt w:val="lowerLetter"/>
      <w:lvlText w:val="%2."/>
      <w:lvlJc w:val="left"/>
      <w:pPr>
        <w:ind w:left="2009" w:hanging="360"/>
      </w:pPr>
    </w:lvl>
    <w:lvl w:ilvl="2" w:tplc="0426001B" w:tentative="1">
      <w:start w:val="1"/>
      <w:numFmt w:val="lowerRoman"/>
      <w:lvlText w:val="%3."/>
      <w:lvlJc w:val="right"/>
      <w:pPr>
        <w:ind w:left="2729" w:hanging="180"/>
      </w:pPr>
    </w:lvl>
    <w:lvl w:ilvl="3" w:tplc="0426000F" w:tentative="1">
      <w:start w:val="1"/>
      <w:numFmt w:val="decimal"/>
      <w:lvlText w:val="%4."/>
      <w:lvlJc w:val="left"/>
      <w:pPr>
        <w:ind w:left="3449" w:hanging="360"/>
      </w:pPr>
    </w:lvl>
    <w:lvl w:ilvl="4" w:tplc="04260019" w:tentative="1">
      <w:start w:val="1"/>
      <w:numFmt w:val="lowerLetter"/>
      <w:lvlText w:val="%5."/>
      <w:lvlJc w:val="left"/>
      <w:pPr>
        <w:ind w:left="4169" w:hanging="360"/>
      </w:pPr>
    </w:lvl>
    <w:lvl w:ilvl="5" w:tplc="0426001B" w:tentative="1">
      <w:start w:val="1"/>
      <w:numFmt w:val="lowerRoman"/>
      <w:lvlText w:val="%6."/>
      <w:lvlJc w:val="right"/>
      <w:pPr>
        <w:ind w:left="4889" w:hanging="180"/>
      </w:pPr>
    </w:lvl>
    <w:lvl w:ilvl="6" w:tplc="0426000F" w:tentative="1">
      <w:start w:val="1"/>
      <w:numFmt w:val="decimal"/>
      <w:lvlText w:val="%7."/>
      <w:lvlJc w:val="left"/>
      <w:pPr>
        <w:ind w:left="5609" w:hanging="360"/>
      </w:pPr>
    </w:lvl>
    <w:lvl w:ilvl="7" w:tplc="04260019" w:tentative="1">
      <w:start w:val="1"/>
      <w:numFmt w:val="lowerLetter"/>
      <w:lvlText w:val="%8."/>
      <w:lvlJc w:val="left"/>
      <w:pPr>
        <w:ind w:left="6329" w:hanging="360"/>
      </w:pPr>
    </w:lvl>
    <w:lvl w:ilvl="8" w:tplc="0426001B" w:tentative="1">
      <w:start w:val="1"/>
      <w:numFmt w:val="lowerRoman"/>
      <w:lvlText w:val="%9."/>
      <w:lvlJc w:val="right"/>
      <w:pPr>
        <w:ind w:left="7049" w:hanging="180"/>
      </w:pPr>
    </w:lvl>
  </w:abstractNum>
  <w:abstractNum w:abstractNumId="25" w15:restartNumberingAfterBreak="0">
    <w:nsid w:val="46FBDBFD"/>
    <w:multiLevelType w:val="hybridMultilevel"/>
    <w:tmpl w:val="FFFFFFFF"/>
    <w:lvl w:ilvl="0" w:tplc="50240084">
      <w:start w:val="1"/>
      <w:numFmt w:val="bullet"/>
      <w:lvlText w:val="-"/>
      <w:lvlJc w:val="left"/>
      <w:pPr>
        <w:ind w:left="720" w:hanging="360"/>
      </w:pPr>
      <w:rPr>
        <w:rFonts w:hint="default" w:ascii="Calibri" w:hAnsi="Calibri"/>
      </w:rPr>
    </w:lvl>
    <w:lvl w:ilvl="1" w:tplc="07F4926E">
      <w:start w:val="1"/>
      <w:numFmt w:val="bullet"/>
      <w:lvlText w:val="o"/>
      <w:lvlJc w:val="left"/>
      <w:pPr>
        <w:ind w:left="1440" w:hanging="360"/>
      </w:pPr>
      <w:rPr>
        <w:rFonts w:hint="default" w:ascii="Courier New" w:hAnsi="Courier New"/>
      </w:rPr>
    </w:lvl>
    <w:lvl w:ilvl="2" w:tplc="2B0A62A4">
      <w:start w:val="1"/>
      <w:numFmt w:val="bullet"/>
      <w:lvlText w:val=""/>
      <w:lvlJc w:val="left"/>
      <w:pPr>
        <w:ind w:left="2160" w:hanging="360"/>
      </w:pPr>
      <w:rPr>
        <w:rFonts w:hint="default" w:ascii="Wingdings" w:hAnsi="Wingdings"/>
      </w:rPr>
    </w:lvl>
    <w:lvl w:ilvl="3" w:tplc="A69E7B2C">
      <w:start w:val="1"/>
      <w:numFmt w:val="bullet"/>
      <w:lvlText w:val=""/>
      <w:lvlJc w:val="left"/>
      <w:pPr>
        <w:ind w:left="2880" w:hanging="360"/>
      </w:pPr>
      <w:rPr>
        <w:rFonts w:hint="default" w:ascii="Symbol" w:hAnsi="Symbol"/>
      </w:rPr>
    </w:lvl>
    <w:lvl w:ilvl="4" w:tplc="C06A18DA">
      <w:start w:val="1"/>
      <w:numFmt w:val="bullet"/>
      <w:lvlText w:val="o"/>
      <w:lvlJc w:val="left"/>
      <w:pPr>
        <w:ind w:left="3600" w:hanging="360"/>
      </w:pPr>
      <w:rPr>
        <w:rFonts w:hint="default" w:ascii="Courier New" w:hAnsi="Courier New"/>
      </w:rPr>
    </w:lvl>
    <w:lvl w:ilvl="5" w:tplc="C2B8B1E8">
      <w:start w:val="1"/>
      <w:numFmt w:val="bullet"/>
      <w:lvlText w:val=""/>
      <w:lvlJc w:val="left"/>
      <w:pPr>
        <w:ind w:left="4320" w:hanging="360"/>
      </w:pPr>
      <w:rPr>
        <w:rFonts w:hint="default" w:ascii="Wingdings" w:hAnsi="Wingdings"/>
      </w:rPr>
    </w:lvl>
    <w:lvl w:ilvl="6" w:tplc="C528069C">
      <w:start w:val="1"/>
      <w:numFmt w:val="bullet"/>
      <w:lvlText w:val=""/>
      <w:lvlJc w:val="left"/>
      <w:pPr>
        <w:ind w:left="5040" w:hanging="360"/>
      </w:pPr>
      <w:rPr>
        <w:rFonts w:hint="default" w:ascii="Symbol" w:hAnsi="Symbol"/>
      </w:rPr>
    </w:lvl>
    <w:lvl w:ilvl="7" w:tplc="062E555A">
      <w:start w:val="1"/>
      <w:numFmt w:val="bullet"/>
      <w:lvlText w:val="o"/>
      <w:lvlJc w:val="left"/>
      <w:pPr>
        <w:ind w:left="5760" w:hanging="360"/>
      </w:pPr>
      <w:rPr>
        <w:rFonts w:hint="default" w:ascii="Courier New" w:hAnsi="Courier New"/>
      </w:rPr>
    </w:lvl>
    <w:lvl w:ilvl="8" w:tplc="BDD41042">
      <w:start w:val="1"/>
      <w:numFmt w:val="bullet"/>
      <w:lvlText w:val=""/>
      <w:lvlJc w:val="left"/>
      <w:pPr>
        <w:ind w:left="6480" w:hanging="360"/>
      </w:pPr>
      <w:rPr>
        <w:rFonts w:hint="default" w:ascii="Wingdings" w:hAnsi="Wingdings"/>
      </w:rPr>
    </w:lvl>
  </w:abstractNum>
  <w:abstractNum w:abstractNumId="26" w15:restartNumberingAfterBreak="0">
    <w:nsid w:val="4800B51C"/>
    <w:multiLevelType w:val="hybridMultilevel"/>
    <w:tmpl w:val="FFFFFFFF"/>
    <w:lvl w:ilvl="0" w:tplc="168433D0">
      <w:start w:val="1"/>
      <w:numFmt w:val="bullet"/>
      <w:lvlText w:val=""/>
      <w:lvlJc w:val="left"/>
      <w:pPr>
        <w:ind w:left="720" w:hanging="360"/>
      </w:pPr>
      <w:rPr>
        <w:rFonts w:hint="default" w:ascii="Wingdings" w:hAnsi="Wingdings"/>
      </w:rPr>
    </w:lvl>
    <w:lvl w:ilvl="1" w:tplc="28209D6A">
      <w:start w:val="1"/>
      <w:numFmt w:val="bullet"/>
      <w:lvlText w:val="o"/>
      <w:lvlJc w:val="left"/>
      <w:pPr>
        <w:ind w:left="1440" w:hanging="360"/>
      </w:pPr>
      <w:rPr>
        <w:rFonts w:hint="default" w:ascii="Courier New" w:hAnsi="Courier New"/>
      </w:rPr>
    </w:lvl>
    <w:lvl w:ilvl="2" w:tplc="7102BB70">
      <w:start w:val="1"/>
      <w:numFmt w:val="bullet"/>
      <w:lvlText w:val=""/>
      <w:lvlJc w:val="left"/>
      <w:pPr>
        <w:ind w:left="2160" w:hanging="360"/>
      </w:pPr>
      <w:rPr>
        <w:rFonts w:hint="default" w:ascii="Wingdings" w:hAnsi="Wingdings"/>
      </w:rPr>
    </w:lvl>
    <w:lvl w:ilvl="3" w:tplc="4B1AA7DC">
      <w:start w:val="1"/>
      <w:numFmt w:val="bullet"/>
      <w:lvlText w:val=""/>
      <w:lvlJc w:val="left"/>
      <w:pPr>
        <w:ind w:left="2880" w:hanging="360"/>
      </w:pPr>
      <w:rPr>
        <w:rFonts w:hint="default" w:ascii="Symbol" w:hAnsi="Symbol"/>
      </w:rPr>
    </w:lvl>
    <w:lvl w:ilvl="4" w:tplc="35E4E124">
      <w:start w:val="1"/>
      <w:numFmt w:val="bullet"/>
      <w:lvlText w:val="o"/>
      <w:lvlJc w:val="left"/>
      <w:pPr>
        <w:ind w:left="3600" w:hanging="360"/>
      </w:pPr>
      <w:rPr>
        <w:rFonts w:hint="default" w:ascii="Courier New" w:hAnsi="Courier New"/>
      </w:rPr>
    </w:lvl>
    <w:lvl w:ilvl="5" w:tplc="D77C43D0">
      <w:start w:val="1"/>
      <w:numFmt w:val="bullet"/>
      <w:lvlText w:val=""/>
      <w:lvlJc w:val="left"/>
      <w:pPr>
        <w:ind w:left="4320" w:hanging="360"/>
      </w:pPr>
      <w:rPr>
        <w:rFonts w:hint="default" w:ascii="Wingdings" w:hAnsi="Wingdings"/>
      </w:rPr>
    </w:lvl>
    <w:lvl w:ilvl="6" w:tplc="E1E83BE8">
      <w:start w:val="1"/>
      <w:numFmt w:val="bullet"/>
      <w:lvlText w:val=""/>
      <w:lvlJc w:val="left"/>
      <w:pPr>
        <w:ind w:left="5040" w:hanging="360"/>
      </w:pPr>
      <w:rPr>
        <w:rFonts w:hint="default" w:ascii="Symbol" w:hAnsi="Symbol"/>
      </w:rPr>
    </w:lvl>
    <w:lvl w:ilvl="7" w:tplc="97980972">
      <w:start w:val="1"/>
      <w:numFmt w:val="bullet"/>
      <w:lvlText w:val="o"/>
      <w:lvlJc w:val="left"/>
      <w:pPr>
        <w:ind w:left="5760" w:hanging="360"/>
      </w:pPr>
      <w:rPr>
        <w:rFonts w:hint="default" w:ascii="Courier New" w:hAnsi="Courier New"/>
      </w:rPr>
    </w:lvl>
    <w:lvl w:ilvl="8" w:tplc="A358D70A">
      <w:start w:val="1"/>
      <w:numFmt w:val="bullet"/>
      <w:lvlText w:val=""/>
      <w:lvlJc w:val="left"/>
      <w:pPr>
        <w:ind w:left="6480" w:hanging="360"/>
      </w:pPr>
      <w:rPr>
        <w:rFonts w:hint="default" w:ascii="Wingdings" w:hAnsi="Wingdings"/>
      </w:rPr>
    </w:lvl>
  </w:abstractNum>
  <w:abstractNum w:abstractNumId="2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8" w15:restartNumberingAfterBreak="0">
    <w:nsid w:val="4A0016C3"/>
    <w:multiLevelType w:val="multilevel"/>
    <w:tmpl w:val="F95CCF8A"/>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B52AA8"/>
    <w:multiLevelType w:val="multilevel"/>
    <w:tmpl w:val="8AAA116E"/>
    <w:lvl w:ilvl="0">
      <w:start w:val="7"/>
      <w:numFmt w:val="decimal"/>
      <w:lvlText w:val="%1."/>
      <w:lvlJc w:val="left"/>
      <w:pPr>
        <w:ind w:left="644" w:hanging="360"/>
      </w:pPr>
      <w:rPr>
        <w:color w:val="000000"/>
      </w:rPr>
    </w:lvl>
    <w:lvl w:ilvl="1">
      <w:start w:val="1"/>
      <w:numFmt w:val="decimal"/>
      <w:isLgl/>
      <w:lvlText w:val="%1.%2."/>
      <w:lvlJc w:val="left"/>
      <w:pPr>
        <w:ind w:left="644" w:hanging="360"/>
      </w:pPr>
      <w:rPr>
        <w:rFonts w:hint="default"/>
        <w:i w:val="0"/>
        <w:iCs w:val="0"/>
      </w:rPr>
    </w:lvl>
    <w:lvl w:ilvl="2">
      <w:start w:val="1"/>
      <w:numFmt w:val="decimal"/>
      <w:isLgl/>
      <w:lvlText w:val="%1.%2.%3."/>
      <w:lvlJc w:val="left"/>
      <w:pPr>
        <w:ind w:left="1004" w:hanging="720"/>
      </w:pPr>
      <w:rPr>
        <w:rFonts w:hint="default"/>
        <w:i w:val="0"/>
        <w:iCs w:val="0"/>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4C714219"/>
    <w:multiLevelType w:val="multilevel"/>
    <w:tmpl w:val="133EB42C"/>
    <w:lvl w:ilvl="0">
      <w:start w:val="4"/>
      <w:numFmt w:val="decimal"/>
      <w:lvlText w:val="%1."/>
      <w:lvlJc w:val="left"/>
      <w:pPr>
        <w:ind w:left="660" w:hanging="660"/>
      </w:pPr>
      <w:rPr>
        <w:rFonts w:hint="default"/>
      </w:rPr>
    </w:lvl>
    <w:lvl w:ilvl="1">
      <w:start w:val="15"/>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E3DC5C1"/>
    <w:multiLevelType w:val="hybridMultilevel"/>
    <w:tmpl w:val="2326EB58"/>
    <w:lvl w:ilvl="0" w:tplc="0E623B06">
      <w:start w:val="1"/>
      <w:numFmt w:val="bullet"/>
      <w:lvlText w:val=""/>
      <w:lvlJc w:val="left"/>
      <w:pPr>
        <w:ind w:left="720" w:hanging="360"/>
      </w:pPr>
      <w:rPr>
        <w:rFonts w:hint="default" w:ascii="Wingdings" w:hAnsi="Wingdings"/>
      </w:rPr>
    </w:lvl>
    <w:lvl w:ilvl="1" w:tplc="DDAA4AC0">
      <w:start w:val="1"/>
      <w:numFmt w:val="bullet"/>
      <w:lvlText w:val="o"/>
      <w:lvlJc w:val="left"/>
      <w:pPr>
        <w:ind w:left="1440" w:hanging="360"/>
      </w:pPr>
      <w:rPr>
        <w:rFonts w:hint="default" w:ascii="Courier New" w:hAnsi="Courier New"/>
      </w:rPr>
    </w:lvl>
    <w:lvl w:ilvl="2" w:tplc="3FAACEAE">
      <w:start w:val="1"/>
      <w:numFmt w:val="bullet"/>
      <w:lvlText w:val=""/>
      <w:lvlJc w:val="left"/>
      <w:pPr>
        <w:ind w:left="2160" w:hanging="360"/>
      </w:pPr>
      <w:rPr>
        <w:rFonts w:hint="default" w:ascii="Wingdings" w:hAnsi="Wingdings"/>
      </w:rPr>
    </w:lvl>
    <w:lvl w:ilvl="3" w:tplc="96A8493C">
      <w:start w:val="1"/>
      <w:numFmt w:val="bullet"/>
      <w:lvlText w:val=""/>
      <w:lvlJc w:val="left"/>
      <w:pPr>
        <w:ind w:left="2880" w:hanging="360"/>
      </w:pPr>
      <w:rPr>
        <w:rFonts w:hint="default" w:ascii="Symbol" w:hAnsi="Symbol"/>
      </w:rPr>
    </w:lvl>
    <w:lvl w:ilvl="4" w:tplc="DCB0D236">
      <w:start w:val="1"/>
      <w:numFmt w:val="bullet"/>
      <w:lvlText w:val="o"/>
      <w:lvlJc w:val="left"/>
      <w:pPr>
        <w:ind w:left="3600" w:hanging="360"/>
      </w:pPr>
      <w:rPr>
        <w:rFonts w:hint="default" w:ascii="Courier New" w:hAnsi="Courier New"/>
      </w:rPr>
    </w:lvl>
    <w:lvl w:ilvl="5" w:tplc="F9827C8E">
      <w:start w:val="1"/>
      <w:numFmt w:val="bullet"/>
      <w:lvlText w:val=""/>
      <w:lvlJc w:val="left"/>
      <w:pPr>
        <w:ind w:left="4320" w:hanging="360"/>
      </w:pPr>
      <w:rPr>
        <w:rFonts w:hint="default" w:ascii="Wingdings" w:hAnsi="Wingdings"/>
      </w:rPr>
    </w:lvl>
    <w:lvl w:ilvl="6" w:tplc="F44C8CB6">
      <w:start w:val="1"/>
      <w:numFmt w:val="bullet"/>
      <w:lvlText w:val=""/>
      <w:lvlJc w:val="left"/>
      <w:pPr>
        <w:ind w:left="5040" w:hanging="360"/>
      </w:pPr>
      <w:rPr>
        <w:rFonts w:hint="default" w:ascii="Symbol" w:hAnsi="Symbol"/>
      </w:rPr>
    </w:lvl>
    <w:lvl w:ilvl="7" w:tplc="C3E4889A">
      <w:start w:val="1"/>
      <w:numFmt w:val="bullet"/>
      <w:lvlText w:val="o"/>
      <w:lvlJc w:val="left"/>
      <w:pPr>
        <w:ind w:left="5760" w:hanging="360"/>
      </w:pPr>
      <w:rPr>
        <w:rFonts w:hint="default" w:ascii="Courier New" w:hAnsi="Courier New"/>
      </w:rPr>
    </w:lvl>
    <w:lvl w:ilvl="8" w:tplc="08C84950">
      <w:start w:val="1"/>
      <w:numFmt w:val="bullet"/>
      <w:lvlText w:val=""/>
      <w:lvlJc w:val="left"/>
      <w:pPr>
        <w:ind w:left="6480" w:hanging="360"/>
      </w:pPr>
      <w:rPr>
        <w:rFonts w:hint="default" w:ascii="Wingdings" w:hAnsi="Wingdings"/>
      </w:rPr>
    </w:lvl>
  </w:abstractNum>
  <w:abstractNum w:abstractNumId="32" w15:restartNumberingAfterBreak="0">
    <w:nsid w:val="5200175D"/>
    <w:multiLevelType w:val="multilevel"/>
    <w:tmpl w:val="F9E2E95E"/>
    <w:lvl w:ilvl="0">
      <w:start w:val="4"/>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3" w15:restartNumberingAfterBreak="0">
    <w:nsid w:val="536F20A2"/>
    <w:multiLevelType w:val="multilevel"/>
    <w:tmpl w:val="9E0835B4"/>
    <w:lvl w:ilvl="0">
      <w:start w:val="1"/>
      <w:numFmt w:val="decimal"/>
      <w:lvlText w:val="%1."/>
      <w:lvlJc w:val="left"/>
      <w:pPr>
        <w:ind w:left="720" w:hanging="360"/>
      </w:pPr>
      <w:rPr>
        <w:rFonts w:hint="default"/>
      </w:rPr>
    </w:lvl>
    <w:lvl w:ilvl="1">
      <w:start w:val="8"/>
      <w:numFmt w:val="decimal"/>
      <w:isLgl/>
      <w:lvlText w:val="%1.%2."/>
      <w:lvlJc w:val="left"/>
      <w:pPr>
        <w:ind w:left="1050" w:hanging="510"/>
      </w:pPr>
      <w:rPr>
        <w:rFonts w:hint="default"/>
        <w:b w:val="0"/>
        <w:bCs w:val="0"/>
        <w:sz w:val="24"/>
        <w:szCs w:val="24"/>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5EC3693D"/>
    <w:multiLevelType w:val="hybridMultilevel"/>
    <w:tmpl w:val="FFFFFFFF"/>
    <w:lvl w:ilvl="0" w:tplc="1D967C50">
      <w:start w:val="1"/>
      <w:numFmt w:val="bullet"/>
      <w:lvlText w:val=""/>
      <w:lvlJc w:val="left"/>
      <w:pPr>
        <w:ind w:left="720" w:hanging="360"/>
      </w:pPr>
      <w:rPr>
        <w:rFonts w:hint="default" w:ascii="Wingdings" w:hAnsi="Wingdings"/>
      </w:rPr>
    </w:lvl>
    <w:lvl w:ilvl="1" w:tplc="68A638E6">
      <w:start w:val="1"/>
      <w:numFmt w:val="bullet"/>
      <w:lvlText w:val="o"/>
      <w:lvlJc w:val="left"/>
      <w:pPr>
        <w:ind w:left="1440" w:hanging="360"/>
      </w:pPr>
      <w:rPr>
        <w:rFonts w:hint="default" w:ascii="Courier New" w:hAnsi="Courier New"/>
      </w:rPr>
    </w:lvl>
    <w:lvl w:ilvl="2" w:tplc="38D47A14">
      <w:start w:val="1"/>
      <w:numFmt w:val="bullet"/>
      <w:lvlText w:val=""/>
      <w:lvlJc w:val="left"/>
      <w:pPr>
        <w:ind w:left="2160" w:hanging="360"/>
      </w:pPr>
      <w:rPr>
        <w:rFonts w:hint="default" w:ascii="Wingdings" w:hAnsi="Wingdings"/>
      </w:rPr>
    </w:lvl>
    <w:lvl w:ilvl="3" w:tplc="EE50300E">
      <w:start w:val="1"/>
      <w:numFmt w:val="bullet"/>
      <w:lvlText w:val=""/>
      <w:lvlJc w:val="left"/>
      <w:pPr>
        <w:ind w:left="2880" w:hanging="360"/>
      </w:pPr>
      <w:rPr>
        <w:rFonts w:hint="default" w:ascii="Symbol" w:hAnsi="Symbol"/>
      </w:rPr>
    </w:lvl>
    <w:lvl w:ilvl="4" w:tplc="F9BAD83C">
      <w:start w:val="1"/>
      <w:numFmt w:val="bullet"/>
      <w:lvlText w:val="o"/>
      <w:lvlJc w:val="left"/>
      <w:pPr>
        <w:ind w:left="3600" w:hanging="360"/>
      </w:pPr>
      <w:rPr>
        <w:rFonts w:hint="default" w:ascii="Courier New" w:hAnsi="Courier New"/>
      </w:rPr>
    </w:lvl>
    <w:lvl w:ilvl="5" w:tplc="0AA6EC2C">
      <w:start w:val="1"/>
      <w:numFmt w:val="bullet"/>
      <w:lvlText w:val=""/>
      <w:lvlJc w:val="left"/>
      <w:pPr>
        <w:ind w:left="4320" w:hanging="360"/>
      </w:pPr>
      <w:rPr>
        <w:rFonts w:hint="default" w:ascii="Wingdings" w:hAnsi="Wingdings"/>
      </w:rPr>
    </w:lvl>
    <w:lvl w:ilvl="6" w:tplc="03182E5E">
      <w:start w:val="1"/>
      <w:numFmt w:val="bullet"/>
      <w:lvlText w:val=""/>
      <w:lvlJc w:val="left"/>
      <w:pPr>
        <w:ind w:left="5040" w:hanging="360"/>
      </w:pPr>
      <w:rPr>
        <w:rFonts w:hint="default" w:ascii="Symbol" w:hAnsi="Symbol"/>
      </w:rPr>
    </w:lvl>
    <w:lvl w:ilvl="7" w:tplc="5B9E3FFA">
      <w:start w:val="1"/>
      <w:numFmt w:val="bullet"/>
      <w:lvlText w:val="o"/>
      <w:lvlJc w:val="left"/>
      <w:pPr>
        <w:ind w:left="5760" w:hanging="360"/>
      </w:pPr>
      <w:rPr>
        <w:rFonts w:hint="default" w:ascii="Courier New" w:hAnsi="Courier New"/>
      </w:rPr>
    </w:lvl>
    <w:lvl w:ilvl="8" w:tplc="D362FCDE">
      <w:start w:val="1"/>
      <w:numFmt w:val="bullet"/>
      <w:lvlText w:val=""/>
      <w:lvlJc w:val="left"/>
      <w:pPr>
        <w:ind w:left="6480" w:hanging="360"/>
      </w:pPr>
      <w:rPr>
        <w:rFonts w:hint="default" w:ascii="Wingdings" w:hAnsi="Wingdings"/>
      </w:rPr>
    </w:lvl>
  </w:abstractNum>
  <w:abstractNum w:abstractNumId="35" w15:restartNumberingAfterBreak="0">
    <w:nsid w:val="5F423D2F"/>
    <w:multiLevelType w:val="multilevel"/>
    <w:tmpl w:val="CBA05840"/>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D22933"/>
    <w:multiLevelType w:val="hybridMultilevel"/>
    <w:tmpl w:val="FFFFFFFF"/>
    <w:lvl w:ilvl="0" w:tplc="58F4DC6E">
      <w:start w:val="1"/>
      <w:numFmt w:val="bullet"/>
      <w:lvlText w:val=""/>
      <w:lvlJc w:val="left"/>
      <w:pPr>
        <w:ind w:left="720" w:hanging="360"/>
      </w:pPr>
      <w:rPr>
        <w:rFonts w:hint="default" w:ascii="Wingdings" w:hAnsi="Wingdings"/>
      </w:rPr>
    </w:lvl>
    <w:lvl w:ilvl="1" w:tplc="F0F22DAA">
      <w:start w:val="1"/>
      <w:numFmt w:val="bullet"/>
      <w:lvlText w:val="o"/>
      <w:lvlJc w:val="left"/>
      <w:pPr>
        <w:ind w:left="1440" w:hanging="360"/>
      </w:pPr>
      <w:rPr>
        <w:rFonts w:hint="default" w:ascii="Courier New" w:hAnsi="Courier New"/>
      </w:rPr>
    </w:lvl>
    <w:lvl w:ilvl="2" w:tplc="5120A786">
      <w:start w:val="1"/>
      <w:numFmt w:val="bullet"/>
      <w:lvlText w:val=""/>
      <w:lvlJc w:val="left"/>
      <w:pPr>
        <w:ind w:left="2160" w:hanging="360"/>
      </w:pPr>
      <w:rPr>
        <w:rFonts w:hint="default" w:ascii="Wingdings" w:hAnsi="Wingdings"/>
      </w:rPr>
    </w:lvl>
    <w:lvl w:ilvl="3" w:tplc="392CBB88">
      <w:start w:val="1"/>
      <w:numFmt w:val="bullet"/>
      <w:lvlText w:val=""/>
      <w:lvlJc w:val="left"/>
      <w:pPr>
        <w:ind w:left="2880" w:hanging="360"/>
      </w:pPr>
      <w:rPr>
        <w:rFonts w:hint="default" w:ascii="Symbol" w:hAnsi="Symbol"/>
      </w:rPr>
    </w:lvl>
    <w:lvl w:ilvl="4" w:tplc="05A87260">
      <w:start w:val="1"/>
      <w:numFmt w:val="bullet"/>
      <w:lvlText w:val="o"/>
      <w:lvlJc w:val="left"/>
      <w:pPr>
        <w:ind w:left="3600" w:hanging="360"/>
      </w:pPr>
      <w:rPr>
        <w:rFonts w:hint="default" w:ascii="Courier New" w:hAnsi="Courier New"/>
      </w:rPr>
    </w:lvl>
    <w:lvl w:ilvl="5" w:tplc="5A5852F8">
      <w:start w:val="1"/>
      <w:numFmt w:val="bullet"/>
      <w:lvlText w:val=""/>
      <w:lvlJc w:val="left"/>
      <w:pPr>
        <w:ind w:left="4320" w:hanging="360"/>
      </w:pPr>
      <w:rPr>
        <w:rFonts w:hint="default" w:ascii="Wingdings" w:hAnsi="Wingdings"/>
      </w:rPr>
    </w:lvl>
    <w:lvl w:ilvl="6" w:tplc="6944ABAA">
      <w:start w:val="1"/>
      <w:numFmt w:val="bullet"/>
      <w:lvlText w:val=""/>
      <w:lvlJc w:val="left"/>
      <w:pPr>
        <w:ind w:left="5040" w:hanging="360"/>
      </w:pPr>
      <w:rPr>
        <w:rFonts w:hint="default" w:ascii="Symbol" w:hAnsi="Symbol"/>
      </w:rPr>
    </w:lvl>
    <w:lvl w:ilvl="7" w:tplc="20408DCC">
      <w:start w:val="1"/>
      <w:numFmt w:val="bullet"/>
      <w:lvlText w:val="o"/>
      <w:lvlJc w:val="left"/>
      <w:pPr>
        <w:ind w:left="5760" w:hanging="360"/>
      </w:pPr>
      <w:rPr>
        <w:rFonts w:hint="default" w:ascii="Courier New" w:hAnsi="Courier New"/>
      </w:rPr>
    </w:lvl>
    <w:lvl w:ilvl="8" w:tplc="67E8C4D2">
      <w:start w:val="1"/>
      <w:numFmt w:val="bullet"/>
      <w:lvlText w:val=""/>
      <w:lvlJc w:val="left"/>
      <w:pPr>
        <w:ind w:left="6480" w:hanging="360"/>
      </w:pPr>
      <w:rPr>
        <w:rFonts w:hint="default" w:ascii="Wingdings" w:hAnsi="Wingdings"/>
      </w:rPr>
    </w:lvl>
  </w:abstractNum>
  <w:abstractNum w:abstractNumId="37" w15:restartNumberingAfterBreak="0">
    <w:nsid w:val="69216546"/>
    <w:multiLevelType w:val="multilevel"/>
    <w:tmpl w:val="DC2ACBF0"/>
    <w:lvl w:ilvl="0">
      <w:start w:val="7"/>
      <w:numFmt w:val="upperRoman"/>
      <w:lvlText w:val="%1."/>
      <w:lvlJc w:val="left"/>
      <w:pPr>
        <w:ind w:left="1080" w:hanging="720"/>
      </w:pPr>
      <w:rPr>
        <w:rFonts w:hint="default"/>
      </w:rPr>
    </w:lvl>
    <w:lvl w:ilvl="1">
      <w:start w:val="12"/>
      <w:numFmt w:val="decimal"/>
      <w:isLgl/>
      <w:lvlText w:val="%1.%2."/>
      <w:lvlJc w:val="left"/>
      <w:pPr>
        <w:ind w:left="840" w:hanging="480"/>
      </w:pPr>
      <w:rPr>
        <w:rFonts w:hint="default" w:eastAsia="Times New Roman"/>
      </w:rPr>
    </w:lvl>
    <w:lvl w:ilvl="2">
      <w:start w:val="1"/>
      <w:numFmt w:val="decimal"/>
      <w:isLgl/>
      <w:lvlText w:val="%1.%2.%3."/>
      <w:lvlJc w:val="left"/>
      <w:pPr>
        <w:ind w:left="1080" w:hanging="720"/>
      </w:pPr>
      <w:rPr>
        <w:rFonts w:hint="default" w:eastAsia="Times New Roman"/>
      </w:rPr>
    </w:lvl>
    <w:lvl w:ilvl="3">
      <w:start w:val="1"/>
      <w:numFmt w:val="decimal"/>
      <w:isLgl/>
      <w:lvlText w:val="%1.%2.%3.%4."/>
      <w:lvlJc w:val="left"/>
      <w:pPr>
        <w:ind w:left="1080" w:hanging="720"/>
      </w:pPr>
      <w:rPr>
        <w:rFonts w:hint="default" w:eastAsia="Times New Roman"/>
      </w:rPr>
    </w:lvl>
    <w:lvl w:ilvl="4">
      <w:start w:val="1"/>
      <w:numFmt w:val="decimal"/>
      <w:isLgl/>
      <w:lvlText w:val="%1.%2.%3.%4.%5."/>
      <w:lvlJc w:val="left"/>
      <w:pPr>
        <w:ind w:left="1440" w:hanging="1080"/>
      </w:pPr>
      <w:rPr>
        <w:rFonts w:hint="default" w:eastAsia="Times New Roman"/>
      </w:rPr>
    </w:lvl>
    <w:lvl w:ilvl="5">
      <w:start w:val="1"/>
      <w:numFmt w:val="decimal"/>
      <w:isLgl/>
      <w:lvlText w:val="%1.%2.%3.%4.%5.%6."/>
      <w:lvlJc w:val="left"/>
      <w:pPr>
        <w:ind w:left="1440" w:hanging="1080"/>
      </w:pPr>
      <w:rPr>
        <w:rFonts w:hint="default" w:eastAsia="Times New Roman"/>
      </w:rPr>
    </w:lvl>
    <w:lvl w:ilvl="6">
      <w:start w:val="1"/>
      <w:numFmt w:val="decimal"/>
      <w:isLgl/>
      <w:lvlText w:val="%1.%2.%3.%4.%5.%6.%7."/>
      <w:lvlJc w:val="left"/>
      <w:pPr>
        <w:ind w:left="1800" w:hanging="1440"/>
      </w:pPr>
      <w:rPr>
        <w:rFonts w:hint="default" w:eastAsia="Times New Roman"/>
      </w:rPr>
    </w:lvl>
    <w:lvl w:ilvl="7">
      <w:start w:val="1"/>
      <w:numFmt w:val="decimal"/>
      <w:isLgl/>
      <w:lvlText w:val="%1.%2.%3.%4.%5.%6.%7.%8."/>
      <w:lvlJc w:val="left"/>
      <w:pPr>
        <w:ind w:left="1800" w:hanging="1440"/>
      </w:pPr>
      <w:rPr>
        <w:rFonts w:hint="default" w:eastAsia="Times New Roman"/>
      </w:rPr>
    </w:lvl>
    <w:lvl w:ilvl="8">
      <w:start w:val="1"/>
      <w:numFmt w:val="decimal"/>
      <w:isLgl/>
      <w:lvlText w:val="%1.%2.%3.%4.%5.%6.%7.%8.%9."/>
      <w:lvlJc w:val="left"/>
      <w:pPr>
        <w:ind w:left="2160" w:hanging="1800"/>
      </w:pPr>
      <w:rPr>
        <w:rFonts w:hint="default" w:eastAsia="Times New Roman"/>
      </w:rPr>
    </w:lvl>
  </w:abstractNum>
  <w:abstractNum w:abstractNumId="38" w15:restartNumberingAfterBreak="0">
    <w:nsid w:val="6C4D1704"/>
    <w:multiLevelType w:val="multilevel"/>
    <w:tmpl w:val="970E7F34"/>
    <w:lvl w:ilvl="0">
      <w:start w:val="3"/>
      <w:numFmt w:val="decimal"/>
      <w:lvlText w:val="%1."/>
      <w:lvlJc w:val="left"/>
      <w:pPr>
        <w:ind w:left="540" w:hanging="540"/>
      </w:pPr>
      <w:rPr>
        <w:rFonts w:hint="default"/>
        <w:b/>
        <w:bCs/>
        <w:i w:val="0"/>
        <w:iCs/>
        <w:color w:val="000000" w:themeColor="text1"/>
      </w:rPr>
    </w:lvl>
    <w:lvl w:ilvl="1">
      <w:start w:val="1"/>
      <w:numFmt w:val="decimal"/>
      <w:lvlText w:val="%1.%2."/>
      <w:lvlJc w:val="left"/>
      <w:pPr>
        <w:ind w:left="540"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5539" w:hanging="720"/>
      </w:pPr>
      <w:rPr>
        <w:rFonts w:hint="default"/>
        <w:i w:val="0"/>
        <w:iCs w:val="0"/>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39" w15:restartNumberingAfterBreak="0">
    <w:nsid w:val="77135FBF"/>
    <w:multiLevelType w:val="hybridMultilevel"/>
    <w:tmpl w:val="BC327446"/>
    <w:lvl w:ilvl="0" w:tplc="3C7856E4">
      <w:start w:val="1"/>
      <w:numFmt w:val="bullet"/>
      <w:lvlText w:val="‒"/>
      <w:lvlJc w:val="left"/>
      <w:pPr>
        <w:ind w:left="1004" w:hanging="360"/>
      </w:pPr>
      <w:rPr>
        <w:rFonts w:hint="default" w:ascii="Times New Roman" w:hAnsi="Times New Roman" w:cs="Times New Roman"/>
        <w:color w:val="000000"/>
      </w:rPr>
    </w:lvl>
    <w:lvl w:ilvl="1" w:tplc="04260003" w:tentative="1">
      <w:start w:val="1"/>
      <w:numFmt w:val="bullet"/>
      <w:lvlText w:val="o"/>
      <w:lvlJc w:val="left"/>
      <w:pPr>
        <w:ind w:left="1724" w:hanging="360"/>
      </w:pPr>
      <w:rPr>
        <w:rFonts w:hint="default" w:ascii="Courier New" w:hAnsi="Courier New" w:cs="Courier New"/>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cs="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cs="Courier New"/>
      </w:rPr>
    </w:lvl>
    <w:lvl w:ilvl="8" w:tplc="04260005" w:tentative="1">
      <w:start w:val="1"/>
      <w:numFmt w:val="bullet"/>
      <w:lvlText w:val=""/>
      <w:lvlJc w:val="left"/>
      <w:pPr>
        <w:ind w:left="6764" w:hanging="360"/>
      </w:pPr>
      <w:rPr>
        <w:rFonts w:hint="default" w:ascii="Wingdings" w:hAnsi="Wingdings"/>
      </w:rPr>
    </w:lvl>
  </w:abstractNum>
  <w:abstractNum w:abstractNumId="40" w15:restartNumberingAfterBreak="0">
    <w:nsid w:val="782A5141"/>
    <w:multiLevelType w:val="hybridMultilevel"/>
    <w:tmpl w:val="CC52F71E"/>
    <w:lvl w:ilvl="0" w:tplc="F222C760">
      <w:start w:val="1"/>
      <w:numFmt w:val="decimal"/>
      <w:lvlText w:val="%1."/>
      <w:lvlJc w:val="left"/>
      <w:pPr>
        <w:ind w:left="720" w:hanging="360"/>
      </w:pPr>
    </w:lvl>
    <w:lvl w:ilvl="1" w:tplc="436A8B10">
      <w:start w:val="1"/>
      <w:numFmt w:val="lowerLetter"/>
      <w:lvlText w:val="%2."/>
      <w:lvlJc w:val="left"/>
      <w:pPr>
        <w:ind w:left="1440" w:hanging="360"/>
      </w:pPr>
    </w:lvl>
    <w:lvl w:ilvl="2" w:tplc="669615E6">
      <w:start w:val="1"/>
      <w:numFmt w:val="lowerRoman"/>
      <w:lvlText w:val="%3."/>
      <w:lvlJc w:val="right"/>
      <w:pPr>
        <w:ind w:left="2160" w:hanging="180"/>
      </w:pPr>
    </w:lvl>
    <w:lvl w:ilvl="3" w:tplc="5ACC9E0A">
      <w:start w:val="1"/>
      <w:numFmt w:val="decimal"/>
      <w:lvlText w:val="%4."/>
      <w:lvlJc w:val="left"/>
      <w:pPr>
        <w:ind w:left="2880" w:hanging="360"/>
      </w:pPr>
    </w:lvl>
    <w:lvl w:ilvl="4" w:tplc="5DB8BF20">
      <w:start w:val="1"/>
      <w:numFmt w:val="lowerLetter"/>
      <w:lvlText w:val="%5."/>
      <w:lvlJc w:val="left"/>
      <w:pPr>
        <w:ind w:left="3600" w:hanging="360"/>
      </w:pPr>
    </w:lvl>
    <w:lvl w:ilvl="5" w:tplc="A52ADA7C">
      <w:start w:val="1"/>
      <w:numFmt w:val="lowerRoman"/>
      <w:lvlText w:val="%6."/>
      <w:lvlJc w:val="right"/>
      <w:pPr>
        <w:ind w:left="4320" w:hanging="180"/>
      </w:pPr>
    </w:lvl>
    <w:lvl w:ilvl="6" w:tplc="4AB6B88A">
      <w:start w:val="1"/>
      <w:numFmt w:val="decimal"/>
      <w:lvlText w:val="%7."/>
      <w:lvlJc w:val="left"/>
      <w:pPr>
        <w:ind w:left="5040" w:hanging="360"/>
      </w:pPr>
    </w:lvl>
    <w:lvl w:ilvl="7" w:tplc="279E588E">
      <w:start w:val="1"/>
      <w:numFmt w:val="lowerLetter"/>
      <w:lvlText w:val="%8."/>
      <w:lvlJc w:val="left"/>
      <w:pPr>
        <w:ind w:left="5760" w:hanging="360"/>
      </w:pPr>
    </w:lvl>
    <w:lvl w:ilvl="8" w:tplc="B07887CA">
      <w:start w:val="1"/>
      <w:numFmt w:val="lowerRoman"/>
      <w:lvlText w:val="%9."/>
      <w:lvlJc w:val="right"/>
      <w:pPr>
        <w:ind w:left="6480" w:hanging="180"/>
      </w:pPr>
    </w:lvl>
  </w:abstractNum>
  <w:abstractNum w:abstractNumId="41" w15:restartNumberingAfterBreak="0">
    <w:nsid w:val="7AB2D0CF"/>
    <w:multiLevelType w:val="hybridMultilevel"/>
    <w:tmpl w:val="2B56FC3A"/>
    <w:lvl w:ilvl="0" w:tplc="FDA083AA">
      <w:start w:val="1"/>
      <w:numFmt w:val="decimal"/>
      <w:lvlText w:val="%1."/>
      <w:lvlJc w:val="left"/>
      <w:pPr>
        <w:ind w:left="720" w:hanging="360"/>
      </w:pPr>
    </w:lvl>
    <w:lvl w:ilvl="1" w:tplc="725CD6CA">
      <w:start w:val="1"/>
      <w:numFmt w:val="lowerLetter"/>
      <w:lvlText w:val="%2."/>
      <w:lvlJc w:val="left"/>
      <w:pPr>
        <w:ind w:left="1440" w:hanging="360"/>
      </w:pPr>
    </w:lvl>
    <w:lvl w:ilvl="2" w:tplc="8B06DF06">
      <w:start w:val="1"/>
      <w:numFmt w:val="lowerRoman"/>
      <w:lvlText w:val="%3."/>
      <w:lvlJc w:val="right"/>
      <w:pPr>
        <w:ind w:left="2160" w:hanging="180"/>
      </w:pPr>
    </w:lvl>
    <w:lvl w:ilvl="3" w:tplc="627ED7E2">
      <w:start w:val="1"/>
      <w:numFmt w:val="decimal"/>
      <w:lvlText w:val="%4."/>
      <w:lvlJc w:val="left"/>
      <w:pPr>
        <w:ind w:left="2880" w:hanging="360"/>
      </w:pPr>
    </w:lvl>
    <w:lvl w:ilvl="4" w:tplc="87180D1A">
      <w:start w:val="1"/>
      <w:numFmt w:val="lowerLetter"/>
      <w:lvlText w:val="%5."/>
      <w:lvlJc w:val="left"/>
      <w:pPr>
        <w:ind w:left="3600" w:hanging="360"/>
      </w:pPr>
    </w:lvl>
    <w:lvl w:ilvl="5" w:tplc="057495B0">
      <w:start w:val="1"/>
      <w:numFmt w:val="lowerRoman"/>
      <w:lvlText w:val="%6."/>
      <w:lvlJc w:val="right"/>
      <w:pPr>
        <w:ind w:left="4320" w:hanging="180"/>
      </w:pPr>
    </w:lvl>
    <w:lvl w:ilvl="6" w:tplc="0450EF0E">
      <w:start w:val="1"/>
      <w:numFmt w:val="decimal"/>
      <w:lvlText w:val="%7."/>
      <w:lvlJc w:val="left"/>
      <w:pPr>
        <w:ind w:left="5040" w:hanging="360"/>
      </w:pPr>
    </w:lvl>
    <w:lvl w:ilvl="7" w:tplc="79B45724">
      <w:start w:val="1"/>
      <w:numFmt w:val="lowerLetter"/>
      <w:lvlText w:val="%8."/>
      <w:lvlJc w:val="left"/>
      <w:pPr>
        <w:ind w:left="5760" w:hanging="360"/>
      </w:pPr>
    </w:lvl>
    <w:lvl w:ilvl="8" w:tplc="6CF0A314">
      <w:start w:val="1"/>
      <w:numFmt w:val="lowerRoman"/>
      <w:lvlText w:val="%9."/>
      <w:lvlJc w:val="right"/>
      <w:pPr>
        <w:ind w:left="6480" w:hanging="180"/>
      </w:pPr>
    </w:lvl>
  </w:abstractNum>
  <w:abstractNum w:abstractNumId="42" w15:restartNumberingAfterBreak="0">
    <w:nsid w:val="7C136D68"/>
    <w:multiLevelType w:val="hybridMultilevel"/>
    <w:tmpl w:val="FFFFFFFF"/>
    <w:lvl w:ilvl="0" w:tplc="82DA5F1A">
      <w:start w:val="1"/>
      <w:numFmt w:val="bullet"/>
      <w:lvlText w:val=""/>
      <w:lvlJc w:val="left"/>
      <w:pPr>
        <w:ind w:left="720" w:hanging="360"/>
      </w:pPr>
      <w:rPr>
        <w:rFonts w:hint="default" w:ascii="Wingdings" w:hAnsi="Wingdings"/>
      </w:rPr>
    </w:lvl>
    <w:lvl w:ilvl="1" w:tplc="D0F00F10">
      <w:start w:val="1"/>
      <w:numFmt w:val="bullet"/>
      <w:lvlText w:val="o"/>
      <w:lvlJc w:val="left"/>
      <w:pPr>
        <w:ind w:left="1440" w:hanging="360"/>
      </w:pPr>
      <w:rPr>
        <w:rFonts w:hint="default" w:ascii="Courier New" w:hAnsi="Courier New"/>
      </w:rPr>
    </w:lvl>
    <w:lvl w:ilvl="2" w:tplc="20720FFE">
      <w:start w:val="1"/>
      <w:numFmt w:val="bullet"/>
      <w:lvlText w:val=""/>
      <w:lvlJc w:val="left"/>
      <w:pPr>
        <w:ind w:left="2160" w:hanging="360"/>
      </w:pPr>
      <w:rPr>
        <w:rFonts w:hint="default" w:ascii="Wingdings" w:hAnsi="Wingdings"/>
      </w:rPr>
    </w:lvl>
    <w:lvl w:ilvl="3" w:tplc="E252E81A">
      <w:start w:val="1"/>
      <w:numFmt w:val="bullet"/>
      <w:lvlText w:val=""/>
      <w:lvlJc w:val="left"/>
      <w:pPr>
        <w:ind w:left="2880" w:hanging="360"/>
      </w:pPr>
      <w:rPr>
        <w:rFonts w:hint="default" w:ascii="Symbol" w:hAnsi="Symbol"/>
      </w:rPr>
    </w:lvl>
    <w:lvl w:ilvl="4" w:tplc="D972A870">
      <w:start w:val="1"/>
      <w:numFmt w:val="bullet"/>
      <w:lvlText w:val="o"/>
      <w:lvlJc w:val="left"/>
      <w:pPr>
        <w:ind w:left="3600" w:hanging="360"/>
      </w:pPr>
      <w:rPr>
        <w:rFonts w:hint="default" w:ascii="Courier New" w:hAnsi="Courier New"/>
      </w:rPr>
    </w:lvl>
    <w:lvl w:ilvl="5" w:tplc="44F03590">
      <w:start w:val="1"/>
      <w:numFmt w:val="bullet"/>
      <w:lvlText w:val=""/>
      <w:lvlJc w:val="left"/>
      <w:pPr>
        <w:ind w:left="4320" w:hanging="360"/>
      </w:pPr>
      <w:rPr>
        <w:rFonts w:hint="default" w:ascii="Wingdings" w:hAnsi="Wingdings"/>
      </w:rPr>
    </w:lvl>
    <w:lvl w:ilvl="6" w:tplc="3F24CBDE">
      <w:start w:val="1"/>
      <w:numFmt w:val="bullet"/>
      <w:lvlText w:val=""/>
      <w:lvlJc w:val="left"/>
      <w:pPr>
        <w:ind w:left="5040" w:hanging="360"/>
      </w:pPr>
      <w:rPr>
        <w:rFonts w:hint="default" w:ascii="Symbol" w:hAnsi="Symbol"/>
      </w:rPr>
    </w:lvl>
    <w:lvl w:ilvl="7" w:tplc="8A50ABB4">
      <w:start w:val="1"/>
      <w:numFmt w:val="bullet"/>
      <w:lvlText w:val="o"/>
      <w:lvlJc w:val="left"/>
      <w:pPr>
        <w:ind w:left="5760" w:hanging="360"/>
      </w:pPr>
      <w:rPr>
        <w:rFonts w:hint="default" w:ascii="Courier New" w:hAnsi="Courier New"/>
      </w:rPr>
    </w:lvl>
    <w:lvl w:ilvl="8" w:tplc="978C7E98">
      <w:start w:val="1"/>
      <w:numFmt w:val="bullet"/>
      <w:lvlText w:val=""/>
      <w:lvlJc w:val="left"/>
      <w:pPr>
        <w:ind w:left="6480" w:hanging="360"/>
      </w:pPr>
      <w:rPr>
        <w:rFonts w:hint="default" w:ascii="Wingdings" w:hAnsi="Wingdings"/>
      </w:rPr>
    </w:lvl>
  </w:abstractNum>
  <w:abstractNum w:abstractNumId="43" w15:restartNumberingAfterBreak="0">
    <w:nsid w:val="7C895F3D"/>
    <w:multiLevelType w:val="multilevel"/>
    <w:tmpl w:val="076AE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987831"/>
    <w:multiLevelType w:val="multilevel"/>
    <w:tmpl w:val="7A86C4FE"/>
    <w:lvl w:ilvl="0">
      <w:start w:val="4"/>
      <w:numFmt w:val="decimal"/>
      <w:lvlText w:val="%1."/>
      <w:lvlJc w:val="left"/>
      <w:pPr>
        <w:ind w:left="540" w:hanging="540"/>
      </w:pPr>
      <w:rPr>
        <w:rFonts w:hint="default"/>
        <w:sz w:val="24"/>
      </w:rPr>
    </w:lvl>
    <w:lvl w:ilvl="1">
      <w:start w:val="2"/>
      <w:numFmt w:val="decimal"/>
      <w:lvlText w:val="%1.%2."/>
      <w:lvlJc w:val="left"/>
      <w:pPr>
        <w:ind w:left="900" w:hanging="540"/>
      </w:pPr>
      <w:rPr>
        <w:rFonts w:hint="default"/>
        <w:sz w:val="24"/>
      </w:rPr>
    </w:lvl>
    <w:lvl w:ilvl="2">
      <w:start w:val="2"/>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num w:numId="1" w16cid:durableId="1393195199">
    <w:abstractNumId w:val="41"/>
  </w:num>
  <w:num w:numId="2" w16cid:durableId="1741782307">
    <w:abstractNumId w:val="40"/>
  </w:num>
  <w:num w:numId="3" w16cid:durableId="522982779">
    <w:abstractNumId w:val="22"/>
  </w:num>
  <w:num w:numId="4" w16cid:durableId="1510288221">
    <w:abstractNumId w:val="31"/>
  </w:num>
  <w:num w:numId="5" w16cid:durableId="1773016822">
    <w:abstractNumId w:val="3"/>
  </w:num>
  <w:num w:numId="6" w16cid:durableId="1398893485">
    <w:abstractNumId w:val="16"/>
  </w:num>
  <w:num w:numId="7" w16cid:durableId="445396336">
    <w:abstractNumId w:val="27"/>
  </w:num>
  <w:num w:numId="8" w16cid:durableId="986933970">
    <w:abstractNumId w:val="15"/>
  </w:num>
  <w:num w:numId="9" w16cid:durableId="1109856611">
    <w:abstractNumId w:val="18"/>
  </w:num>
  <w:num w:numId="10" w16cid:durableId="1222788440">
    <w:abstractNumId w:val="19"/>
  </w:num>
  <w:num w:numId="11" w16cid:durableId="610361055">
    <w:abstractNumId w:val="39"/>
  </w:num>
  <w:num w:numId="12" w16cid:durableId="2045013879">
    <w:abstractNumId w:val="9"/>
  </w:num>
  <w:num w:numId="13" w16cid:durableId="2093776632">
    <w:abstractNumId w:val="26"/>
  </w:num>
  <w:num w:numId="14" w16cid:durableId="2007049747">
    <w:abstractNumId w:val="42"/>
  </w:num>
  <w:num w:numId="15" w16cid:durableId="1234854086">
    <w:abstractNumId w:val="13"/>
  </w:num>
  <w:num w:numId="16" w16cid:durableId="1901214207">
    <w:abstractNumId w:val="36"/>
  </w:num>
  <w:num w:numId="17" w16cid:durableId="905266878">
    <w:abstractNumId w:val="8"/>
  </w:num>
  <w:num w:numId="18" w16cid:durableId="680277632">
    <w:abstractNumId w:val="7"/>
  </w:num>
  <w:num w:numId="19" w16cid:durableId="1189829739">
    <w:abstractNumId w:val="25"/>
  </w:num>
  <w:num w:numId="20" w16cid:durableId="318271023">
    <w:abstractNumId w:val="11"/>
  </w:num>
  <w:num w:numId="21" w16cid:durableId="1392847876">
    <w:abstractNumId w:val="34"/>
  </w:num>
  <w:num w:numId="22" w16cid:durableId="336731028">
    <w:abstractNumId w:val="29"/>
  </w:num>
  <w:num w:numId="23" w16cid:durableId="1527058811">
    <w:abstractNumId w:val="12"/>
  </w:num>
  <w:num w:numId="24" w16cid:durableId="2145614016">
    <w:abstractNumId w:val="44"/>
  </w:num>
  <w:num w:numId="25" w16cid:durableId="720717510">
    <w:abstractNumId w:val="32"/>
  </w:num>
  <w:num w:numId="26" w16cid:durableId="1859004617">
    <w:abstractNumId w:val="1"/>
  </w:num>
  <w:num w:numId="27" w16cid:durableId="1891916870">
    <w:abstractNumId w:val="17"/>
  </w:num>
  <w:num w:numId="28" w16cid:durableId="2032217949">
    <w:abstractNumId w:val="24"/>
  </w:num>
  <w:num w:numId="29" w16cid:durableId="190071543">
    <w:abstractNumId w:val="10"/>
  </w:num>
  <w:num w:numId="30" w16cid:durableId="1878620275">
    <w:abstractNumId w:val="38"/>
  </w:num>
  <w:num w:numId="31" w16cid:durableId="376315530">
    <w:abstractNumId w:val="33"/>
  </w:num>
  <w:num w:numId="32" w16cid:durableId="145434404">
    <w:abstractNumId w:val="6"/>
  </w:num>
  <w:num w:numId="33" w16cid:durableId="1987974216">
    <w:abstractNumId w:val="43"/>
  </w:num>
  <w:num w:numId="34" w16cid:durableId="2005888740">
    <w:abstractNumId w:val="35"/>
  </w:num>
  <w:num w:numId="35" w16cid:durableId="1248803302">
    <w:abstractNumId w:val="28"/>
  </w:num>
  <w:num w:numId="36" w16cid:durableId="162860629">
    <w:abstractNumId w:val="0"/>
  </w:num>
  <w:num w:numId="37" w16cid:durableId="230044604">
    <w:abstractNumId w:val="14"/>
  </w:num>
  <w:num w:numId="38" w16cid:durableId="1312365049">
    <w:abstractNumId w:val="23"/>
  </w:num>
  <w:num w:numId="39" w16cid:durableId="1360400388">
    <w:abstractNumId w:val="5"/>
  </w:num>
  <w:num w:numId="40" w16cid:durableId="1003553293">
    <w:abstractNumId w:val="37"/>
  </w:num>
  <w:num w:numId="41" w16cid:durableId="1176530809">
    <w:abstractNumId w:val="20"/>
  </w:num>
  <w:num w:numId="42" w16cid:durableId="1365785367">
    <w:abstractNumId w:val="21"/>
  </w:num>
  <w:num w:numId="43" w16cid:durableId="489952967">
    <w:abstractNumId w:val="4"/>
  </w:num>
  <w:num w:numId="44" w16cid:durableId="1315641818">
    <w:abstractNumId w:val="2"/>
  </w:num>
  <w:num w:numId="45" w16cid:durableId="1360937456">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545"/>
    <w:rsid w:val="0000076A"/>
    <w:rsid w:val="00000963"/>
    <w:rsid w:val="00000E71"/>
    <w:rsid w:val="000014C1"/>
    <w:rsid w:val="0000271B"/>
    <w:rsid w:val="000027B7"/>
    <w:rsid w:val="00002F39"/>
    <w:rsid w:val="0000339B"/>
    <w:rsid w:val="000036EA"/>
    <w:rsid w:val="00003C11"/>
    <w:rsid w:val="00003FBC"/>
    <w:rsid w:val="00004308"/>
    <w:rsid w:val="000043FD"/>
    <w:rsid w:val="00004911"/>
    <w:rsid w:val="00004DA9"/>
    <w:rsid w:val="00004E9F"/>
    <w:rsid w:val="00004F14"/>
    <w:rsid w:val="000056A4"/>
    <w:rsid w:val="00005768"/>
    <w:rsid w:val="00005AC0"/>
    <w:rsid w:val="00006DA5"/>
    <w:rsid w:val="00006EA3"/>
    <w:rsid w:val="000072E0"/>
    <w:rsid w:val="00007391"/>
    <w:rsid w:val="000076B8"/>
    <w:rsid w:val="00009C00"/>
    <w:rsid w:val="000109CD"/>
    <w:rsid w:val="00010D09"/>
    <w:rsid w:val="000117B8"/>
    <w:rsid w:val="00012010"/>
    <w:rsid w:val="0001227D"/>
    <w:rsid w:val="00012854"/>
    <w:rsid w:val="00013601"/>
    <w:rsid w:val="00013865"/>
    <w:rsid w:val="000145C4"/>
    <w:rsid w:val="00014CD4"/>
    <w:rsid w:val="000156AC"/>
    <w:rsid w:val="00015B54"/>
    <w:rsid w:val="00016715"/>
    <w:rsid w:val="0001681D"/>
    <w:rsid w:val="00016ABA"/>
    <w:rsid w:val="0001706F"/>
    <w:rsid w:val="000174E8"/>
    <w:rsid w:val="00020E8E"/>
    <w:rsid w:val="000210EC"/>
    <w:rsid w:val="00021EE5"/>
    <w:rsid w:val="000225EC"/>
    <w:rsid w:val="00022A4C"/>
    <w:rsid w:val="00023C1D"/>
    <w:rsid w:val="00023EC5"/>
    <w:rsid w:val="00024116"/>
    <w:rsid w:val="00024585"/>
    <w:rsid w:val="00025592"/>
    <w:rsid w:val="00025AA1"/>
    <w:rsid w:val="00025AEC"/>
    <w:rsid w:val="000263B2"/>
    <w:rsid w:val="00026F39"/>
    <w:rsid w:val="00027C31"/>
    <w:rsid w:val="00027EDE"/>
    <w:rsid w:val="00030358"/>
    <w:rsid w:val="00030370"/>
    <w:rsid w:val="000307DF"/>
    <w:rsid w:val="00030AA6"/>
    <w:rsid w:val="00031187"/>
    <w:rsid w:val="0003120C"/>
    <w:rsid w:val="00032589"/>
    <w:rsid w:val="000337A9"/>
    <w:rsid w:val="00034332"/>
    <w:rsid w:val="00034410"/>
    <w:rsid w:val="00034E0A"/>
    <w:rsid w:val="0003518F"/>
    <w:rsid w:val="00035232"/>
    <w:rsid w:val="000352B9"/>
    <w:rsid w:val="00035A54"/>
    <w:rsid w:val="00036423"/>
    <w:rsid w:val="00037574"/>
    <w:rsid w:val="000376C9"/>
    <w:rsid w:val="00037C52"/>
    <w:rsid w:val="00040082"/>
    <w:rsid w:val="000400D5"/>
    <w:rsid w:val="00040419"/>
    <w:rsid w:val="000406CF"/>
    <w:rsid w:val="00040A10"/>
    <w:rsid w:val="00040A30"/>
    <w:rsid w:val="00040CCE"/>
    <w:rsid w:val="00041540"/>
    <w:rsid w:val="0004202A"/>
    <w:rsid w:val="0004253C"/>
    <w:rsid w:val="000426A0"/>
    <w:rsid w:val="000426D5"/>
    <w:rsid w:val="00042B81"/>
    <w:rsid w:val="00042E34"/>
    <w:rsid w:val="00042F8C"/>
    <w:rsid w:val="00043531"/>
    <w:rsid w:val="000440CA"/>
    <w:rsid w:val="00044797"/>
    <w:rsid w:val="00044B8F"/>
    <w:rsid w:val="00044E87"/>
    <w:rsid w:val="00044F93"/>
    <w:rsid w:val="00045511"/>
    <w:rsid w:val="00045B7A"/>
    <w:rsid w:val="00045E83"/>
    <w:rsid w:val="00046378"/>
    <w:rsid w:val="00046FAF"/>
    <w:rsid w:val="00047316"/>
    <w:rsid w:val="00047731"/>
    <w:rsid w:val="00047E3B"/>
    <w:rsid w:val="00050082"/>
    <w:rsid w:val="00050443"/>
    <w:rsid w:val="000505C8"/>
    <w:rsid w:val="000505D9"/>
    <w:rsid w:val="000508F0"/>
    <w:rsid w:val="00050E50"/>
    <w:rsid w:val="00051815"/>
    <w:rsid w:val="00051ACC"/>
    <w:rsid w:val="00051D46"/>
    <w:rsid w:val="00052122"/>
    <w:rsid w:val="00053354"/>
    <w:rsid w:val="0005356C"/>
    <w:rsid w:val="0005378F"/>
    <w:rsid w:val="000538A3"/>
    <w:rsid w:val="000543C5"/>
    <w:rsid w:val="00055733"/>
    <w:rsid w:val="00055741"/>
    <w:rsid w:val="00055DE0"/>
    <w:rsid w:val="00055F24"/>
    <w:rsid w:val="0005607E"/>
    <w:rsid w:val="00056434"/>
    <w:rsid w:val="000566E3"/>
    <w:rsid w:val="00057676"/>
    <w:rsid w:val="00060FFB"/>
    <w:rsid w:val="000617FC"/>
    <w:rsid w:val="00062EDC"/>
    <w:rsid w:val="000637AF"/>
    <w:rsid w:val="0006387B"/>
    <w:rsid w:val="00063D44"/>
    <w:rsid w:val="00063D93"/>
    <w:rsid w:val="0006454E"/>
    <w:rsid w:val="000646D2"/>
    <w:rsid w:val="000648E4"/>
    <w:rsid w:val="00064C94"/>
    <w:rsid w:val="000655DC"/>
    <w:rsid w:val="00065AAE"/>
    <w:rsid w:val="00065F7C"/>
    <w:rsid w:val="00066836"/>
    <w:rsid w:val="00066844"/>
    <w:rsid w:val="00066935"/>
    <w:rsid w:val="00066A39"/>
    <w:rsid w:val="0006723E"/>
    <w:rsid w:val="0006751A"/>
    <w:rsid w:val="00067970"/>
    <w:rsid w:val="00070E43"/>
    <w:rsid w:val="00070EB1"/>
    <w:rsid w:val="00071623"/>
    <w:rsid w:val="000716B0"/>
    <w:rsid w:val="0007182C"/>
    <w:rsid w:val="00071C36"/>
    <w:rsid w:val="00071DB6"/>
    <w:rsid w:val="000722DC"/>
    <w:rsid w:val="0007252F"/>
    <w:rsid w:val="00072618"/>
    <w:rsid w:val="000726F3"/>
    <w:rsid w:val="00072CE0"/>
    <w:rsid w:val="00072DAC"/>
    <w:rsid w:val="000738D6"/>
    <w:rsid w:val="000739BF"/>
    <w:rsid w:val="00073E5F"/>
    <w:rsid w:val="00073F87"/>
    <w:rsid w:val="00074253"/>
    <w:rsid w:val="00074A36"/>
    <w:rsid w:val="00074B5E"/>
    <w:rsid w:val="00075151"/>
    <w:rsid w:val="0007531B"/>
    <w:rsid w:val="00075580"/>
    <w:rsid w:val="00076AFD"/>
    <w:rsid w:val="00076BE8"/>
    <w:rsid w:val="00076F76"/>
    <w:rsid w:val="000774D3"/>
    <w:rsid w:val="0007792D"/>
    <w:rsid w:val="00077DC8"/>
    <w:rsid w:val="000802F5"/>
    <w:rsid w:val="00080958"/>
    <w:rsid w:val="00080BB6"/>
    <w:rsid w:val="00080BF6"/>
    <w:rsid w:val="00081063"/>
    <w:rsid w:val="00081B0A"/>
    <w:rsid w:val="00081B98"/>
    <w:rsid w:val="00081BF2"/>
    <w:rsid w:val="00081C60"/>
    <w:rsid w:val="00081E54"/>
    <w:rsid w:val="000823DD"/>
    <w:rsid w:val="00082E05"/>
    <w:rsid w:val="0008393D"/>
    <w:rsid w:val="00085276"/>
    <w:rsid w:val="000863A0"/>
    <w:rsid w:val="00086ACB"/>
    <w:rsid w:val="00086C0D"/>
    <w:rsid w:val="00086EFB"/>
    <w:rsid w:val="00087157"/>
    <w:rsid w:val="00087A64"/>
    <w:rsid w:val="000904DE"/>
    <w:rsid w:val="00090FC2"/>
    <w:rsid w:val="00090FFC"/>
    <w:rsid w:val="000910DF"/>
    <w:rsid w:val="000915D9"/>
    <w:rsid w:val="00091ABF"/>
    <w:rsid w:val="000920D3"/>
    <w:rsid w:val="0009264C"/>
    <w:rsid w:val="00092804"/>
    <w:rsid w:val="00092FB0"/>
    <w:rsid w:val="00092FD1"/>
    <w:rsid w:val="00093357"/>
    <w:rsid w:val="00093DB5"/>
    <w:rsid w:val="0009469D"/>
    <w:rsid w:val="00094729"/>
    <w:rsid w:val="00094CF6"/>
    <w:rsid w:val="0009522D"/>
    <w:rsid w:val="000959BA"/>
    <w:rsid w:val="00096D43"/>
    <w:rsid w:val="00096DFD"/>
    <w:rsid w:val="000A0699"/>
    <w:rsid w:val="000A08BB"/>
    <w:rsid w:val="000A08CC"/>
    <w:rsid w:val="000A0BC7"/>
    <w:rsid w:val="000A11C2"/>
    <w:rsid w:val="000A1407"/>
    <w:rsid w:val="000A181B"/>
    <w:rsid w:val="000A1A3E"/>
    <w:rsid w:val="000A2035"/>
    <w:rsid w:val="000A2C9B"/>
    <w:rsid w:val="000A349B"/>
    <w:rsid w:val="000A38AD"/>
    <w:rsid w:val="000A4374"/>
    <w:rsid w:val="000A448F"/>
    <w:rsid w:val="000A4536"/>
    <w:rsid w:val="000A4A46"/>
    <w:rsid w:val="000A4A64"/>
    <w:rsid w:val="000A4D50"/>
    <w:rsid w:val="000A4EBB"/>
    <w:rsid w:val="000A55ED"/>
    <w:rsid w:val="000A59B5"/>
    <w:rsid w:val="000A5C3F"/>
    <w:rsid w:val="000A5C53"/>
    <w:rsid w:val="000A60D4"/>
    <w:rsid w:val="000A61A3"/>
    <w:rsid w:val="000A6388"/>
    <w:rsid w:val="000A69CB"/>
    <w:rsid w:val="000A6B93"/>
    <w:rsid w:val="000A6C72"/>
    <w:rsid w:val="000A7FF7"/>
    <w:rsid w:val="000B0029"/>
    <w:rsid w:val="000B02F4"/>
    <w:rsid w:val="000B16CF"/>
    <w:rsid w:val="000B191B"/>
    <w:rsid w:val="000B1D41"/>
    <w:rsid w:val="000B2A15"/>
    <w:rsid w:val="000B32D2"/>
    <w:rsid w:val="000B342D"/>
    <w:rsid w:val="000B3B3D"/>
    <w:rsid w:val="000B3FCD"/>
    <w:rsid w:val="000B4342"/>
    <w:rsid w:val="000B4CFC"/>
    <w:rsid w:val="000B4ED4"/>
    <w:rsid w:val="000B4FF8"/>
    <w:rsid w:val="000B5C91"/>
    <w:rsid w:val="000B6091"/>
    <w:rsid w:val="000B652F"/>
    <w:rsid w:val="000B7257"/>
    <w:rsid w:val="000B7448"/>
    <w:rsid w:val="000B7FFB"/>
    <w:rsid w:val="000C01F7"/>
    <w:rsid w:val="000C094A"/>
    <w:rsid w:val="000C0C0F"/>
    <w:rsid w:val="000C1094"/>
    <w:rsid w:val="000C191A"/>
    <w:rsid w:val="000C1C61"/>
    <w:rsid w:val="000C2803"/>
    <w:rsid w:val="000C2960"/>
    <w:rsid w:val="000C2B57"/>
    <w:rsid w:val="000C3BEC"/>
    <w:rsid w:val="000C3F0E"/>
    <w:rsid w:val="000C4555"/>
    <w:rsid w:val="000C46B2"/>
    <w:rsid w:val="000C5658"/>
    <w:rsid w:val="000C5BEF"/>
    <w:rsid w:val="000C7290"/>
    <w:rsid w:val="000C7648"/>
    <w:rsid w:val="000D00A0"/>
    <w:rsid w:val="000D045F"/>
    <w:rsid w:val="000D1CC1"/>
    <w:rsid w:val="000D1F30"/>
    <w:rsid w:val="000D23EE"/>
    <w:rsid w:val="000D29AC"/>
    <w:rsid w:val="000D2A41"/>
    <w:rsid w:val="000D3289"/>
    <w:rsid w:val="000D3D7B"/>
    <w:rsid w:val="000D3EFF"/>
    <w:rsid w:val="000D47A3"/>
    <w:rsid w:val="000D47EA"/>
    <w:rsid w:val="000D4B9E"/>
    <w:rsid w:val="000D4D55"/>
    <w:rsid w:val="000D557A"/>
    <w:rsid w:val="000D5CFF"/>
    <w:rsid w:val="000D5DCC"/>
    <w:rsid w:val="000D5EBB"/>
    <w:rsid w:val="000D64CF"/>
    <w:rsid w:val="000D68B2"/>
    <w:rsid w:val="000D729E"/>
    <w:rsid w:val="000D7736"/>
    <w:rsid w:val="000D7905"/>
    <w:rsid w:val="000D7A9C"/>
    <w:rsid w:val="000E0E02"/>
    <w:rsid w:val="000E1094"/>
    <w:rsid w:val="000E161A"/>
    <w:rsid w:val="000E1A6F"/>
    <w:rsid w:val="000E1AC0"/>
    <w:rsid w:val="000E2DB3"/>
    <w:rsid w:val="000E38A2"/>
    <w:rsid w:val="000E3C98"/>
    <w:rsid w:val="000E3DA8"/>
    <w:rsid w:val="000E3F1C"/>
    <w:rsid w:val="000E422C"/>
    <w:rsid w:val="000E42F2"/>
    <w:rsid w:val="000E42FA"/>
    <w:rsid w:val="000E474D"/>
    <w:rsid w:val="000E47B5"/>
    <w:rsid w:val="000E490D"/>
    <w:rsid w:val="000E4A67"/>
    <w:rsid w:val="000E6175"/>
    <w:rsid w:val="000E6319"/>
    <w:rsid w:val="000E6604"/>
    <w:rsid w:val="000E742E"/>
    <w:rsid w:val="000E74F3"/>
    <w:rsid w:val="000E7595"/>
    <w:rsid w:val="000E766E"/>
    <w:rsid w:val="000E7F95"/>
    <w:rsid w:val="000F0242"/>
    <w:rsid w:val="000F0775"/>
    <w:rsid w:val="000F07BB"/>
    <w:rsid w:val="000F0B51"/>
    <w:rsid w:val="000F0FDD"/>
    <w:rsid w:val="000F1421"/>
    <w:rsid w:val="000F163A"/>
    <w:rsid w:val="000F1C14"/>
    <w:rsid w:val="000F2885"/>
    <w:rsid w:val="000F288F"/>
    <w:rsid w:val="000F28D3"/>
    <w:rsid w:val="000F2AF3"/>
    <w:rsid w:val="000F2BFB"/>
    <w:rsid w:val="000F2F39"/>
    <w:rsid w:val="000F31A5"/>
    <w:rsid w:val="000F351E"/>
    <w:rsid w:val="000F3C76"/>
    <w:rsid w:val="000F3DBF"/>
    <w:rsid w:val="000F48EE"/>
    <w:rsid w:val="000F4AB5"/>
    <w:rsid w:val="000F4CC9"/>
    <w:rsid w:val="000F68EB"/>
    <w:rsid w:val="000F7459"/>
    <w:rsid w:val="000F762A"/>
    <w:rsid w:val="000F7D48"/>
    <w:rsid w:val="00100374"/>
    <w:rsid w:val="00102BEB"/>
    <w:rsid w:val="00102D40"/>
    <w:rsid w:val="00104582"/>
    <w:rsid w:val="00105C84"/>
    <w:rsid w:val="00106041"/>
    <w:rsid w:val="0010714F"/>
    <w:rsid w:val="00107DDC"/>
    <w:rsid w:val="00107E1E"/>
    <w:rsid w:val="00110386"/>
    <w:rsid w:val="00110427"/>
    <w:rsid w:val="0011165D"/>
    <w:rsid w:val="00111AF5"/>
    <w:rsid w:val="00112C7A"/>
    <w:rsid w:val="001139E4"/>
    <w:rsid w:val="00113E73"/>
    <w:rsid w:val="00113EA2"/>
    <w:rsid w:val="00114030"/>
    <w:rsid w:val="001142F7"/>
    <w:rsid w:val="00114B82"/>
    <w:rsid w:val="001150D2"/>
    <w:rsid w:val="001151D7"/>
    <w:rsid w:val="00115345"/>
    <w:rsid w:val="00115577"/>
    <w:rsid w:val="00116D36"/>
    <w:rsid w:val="00116E6A"/>
    <w:rsid w:val="001172D0"/>
    <w:rsid w:val="00117BCE"/>
    <w:rsid w:val="00117C17"/>
    <w:rsid w:val="00117C35"/>
    <w:rsid w:val="00120537"/>
    <w:rsid w:val="00120FD6"/>
    <w:rsid w:val="001215AE"/>
    <w:rsid w:val="001217C1"/>
    <w:rsid w:val="00121AE4"/>
    <w:rsid w:val="001228E2"/>
    <w:rsid w:val="0012323E"/>
    <w:rsid w:val="0012355A"/>
    <w:rsid w:val="00123632"/>
    <w:rsid w:val="001239A8"/>
    <w:rsid w:val="0012454F"/>
    <w:rsid w:val="00125411"/>
    <w:rsid w:val="001256F0"/>
    <w:rsid w:val="00125F6A"/>
    <w:rsid w:val="00126236"/>
    <w:rsid w:val="0012673D"/>
    <w:rsid w:val="00126990"/>
    <w:rsid w:val="00126C2B"/>
    <w:rsid w:val="00126F00"/>
    <w:rsid w:val="001275B1"/>
    <w:rsid w:val="00127751"/>
    <w:rsid w:val="001278CE"/>
    <w:rsid w:val="001306C8"/>
    <w:rsid w:val="001306D9"/>
    <w:rsid w:val="0013101C"/>
    <w:rsid w:val="001316AD"/>
    <w:rsid w:val="0013188F"/>
    <w:rsid w:val="00131D59"/>
    <w:rsid w:val="00131E62"/>
    <w:rsid w:val="0013211B"/>
    <w:rsid w:val="001325C1"/>
    <w:rsid w:val="00132867"/>
    <w:rsid w:val="001328BB"/>
    <w:rsid w:val="00132B77"/>
    <w:rsid w:val="0013399C"/>
    <w:rsid w:val="00133CE9"/>
    <w:rsid w:val="00133DA8"/>
    <w:rsid w:val="00134340"/>
    <w:rsid w:val="00134897"/>
    <w:rsid w:val="00134949"/>
    <w:rsid w:val="00136D69"/>
    <w:rsid w:val="00136EF6"/>
    <w:rsid w:val="00137A51"/>
    <w:rsid w:val="00140769"/>
    <w:rsid w:val="00140F12"/>
    <w:rsid w:val="00141F32"/>
    <w:rsid w:val="0014261A"/>
    <w:rsid w:val="001428BF"/>
    <w:rsid w:val="00143ADF"/>
    <w:rsid w:val="00144238"/>
    <w:rsid w:val="00144E12"/>
    <w:rsid w:val="00145192"/>
    <w:rsid w:val="00145A98"/>
    <w:rsid w:val="00145CB1"/>
    <w:rsid w:val="00145ECC"/>
    <w:rsid w:val="001463F4"/>
    <w:rsid w:val="00146780"/>
    <w:rsid w:val="001468C0"/>
    <w:rsid w:val="001468C4"/>
    <w:rsid w:val="00146C4B"/>
    <w:rsid w:val="001473DA"/>
    <w:rsid w:val="00147672"/>
    <w:rsid w:val="0014772F"/>
    <w:rsid w:val="00147C1C"/>
    <w:rsid w:val="0014A6B0"/>
    <w:rsid w:val="001501F6"/>
    <w:rsid w:val="00150268"/>
    <w:rsid w:val="00150FDC"/>
    <w:rsid w:val="00151023"/>
    <w:rsid w:val="00151133"/>
    <w:rsid w:val="001514BF"/>
    <w:rsid w:val="0015153D"/>
    <w:rsid w:val="0015195C"/>
    <w:rsid w:val="00153089"/>
    <w:rsid w:val="00153342"/>
    <w:rsid w:val="00153669"/>
    <w:rsid w:val="00153927"/>
    <w:rsid w:val="00154C79"/>
    <w:rsid w:val="0015647D"/>
    <w:rsid w:val="001569E4"/>
    <w:rsid w:val="00156AA0"/>
    <w:rsid w:val="00156C44"/>
    <w:rsid w:val="001570AA"/>
    <w:rsid w:val="0016050B"/>
    <w:rsid w:val="00160BAA"/>
    <w:rsid w:val="00161469"/>
    <w:rsid w:val="001616A4"/>
    <w:rsid w:val="00161A0C"/>
    <w:rsid w:val="00162CB8"/>
    <w:rsid w:val="001636A4"/>
    <w:rsid w:val="00163B31"/>
    <w:rsid w:val="00163F37"/>
    <w:rsid w:val="00164BA5"/>
    <w:rsid w:val="00165515"/>
    <w:rsid w:val="00165768"/>
    <w:rsid w:val="001657C2"/>
    <w:rsid w:val="00165960"/>
    <w:rsid w:val="00166076"/>
    <w:rsid w:val="00166497"/>
    <w:rsid w:val="001664DA"/>
    <w:rsid w:val="00166837"/>
    <w:rsid w:val="00166AB9"/>
    <w:rsid w:val="00166EE6"/>
    <w:rsid w:val="00167064"/>
    <w:rsid w:val="00167134"/>
    <w:rsid w:val="001673D3"/>
    <w:rsid w:val="001679D2"/>
    <w:rsid w:val="00167A9E"/>
    <w:rsid w:val="00170D5D"/>
    <w:rsid w:val="00171D2E"/>
    <w:rsid w:val="00172808"/>
    <w:rsid w:val="001728E9"/>
    <w:rsid w:val="00172BE5"/>
    <w:rsid w:val="00172E78"/>
    <w:rsid w:val="00172F05"/>
    <w:rsid w:val="00173003"/>
    <w:rsid w:val="001735A2"/>
    <w:rsid w:val="00174C79"/>
    <w:rsid w:val="001765A5"/>
    <w:rsid w:val="0017663E"/>
    <w:rsid w:val="00176C11"/>
    <w:rsid w:val="001775DB"/>
    <w:rsid w:val="0017788D"/>
    <w:rsid w:val="0018099F"/>
    <w:rsid w:val="00181141"/>
    <w:rsid w:val="001813F9"/>
    <w:rsid w:val="0018140E"/>
    <w:rsid w:val="00181FAB"/>
    <w:rsid w:val="0018289D"/>
    <w:rsid w:val="00182C22"/>
    <w:rsid w:val="00183733"/>
    <w:rsid w:val="0018436A"/>
    <w:rsid w:val="001845DD"/>
    <w:rsid w:val="00184DC5"/>
    <w:rsid w:val="0018550D"/>
    <w:rsid w:val="001855AF"/>
    <w:rsid w:val="001863CA"/>
    <w:rsid w:val="0018643D"/>
    <w:rsid w:val="001864ED"/>
    <w:rsid w:val="0018757D"/>
    <w:rsid w:val="00187BB1"/>
    <w:rsid w:val="00187D09"/>
    <w:rsid w:val="00187EBD"/>
    <w:rsid w:val="0019105C"/>
    <w:rsid w:val="00192A2C"/>
    <w:rsid w:val="00192DF5"/>
    <w:rsid w:val="001931FB"/>
    <w:rsid w:val="001937DB"/>
    <w:rsid w:val="00193DC6"/>
    <w:rsid w:val="00193FDE"/>
    <w:rsid w:val="001943B6"/>
    <w:rsid w:val="00194CF4"/>
    <w:rsid w:val="00194DE8"/>
    <w:rsid w:val="00195397"/>
    <w:rsid w:val="00195506"/>
    <w:rsid w:val="00195918"/>
    <w:rsid w:val="00195B43"/>
    <w:rsid w:val="00195BC1"/>
    <w:rsid w:val="00195DBD"/>
    <w:rsid w:val="00196D30"/>
    <w:rsid w:val="001974FF"/>
    <w:rsid w:val="001A0149"/>
    <w:rsid w:val="001A06C7"/>
    <w:rsid w:val="001A0D7C"/>
    <w:rsid w:val="001A0EA2"/>
    <w:rsid w:val="001A1714"/>
    <w:rsid w:val="001A1D00"/>
    <w:rsid w:val="001A285A"/>
    <w:rsid w:val="001A3880"/>
    <w:rsid w:val="001A3B69"/>
    <w:rsid w:val="001A518E"/>
    <w:rsid w:val="001A543A"/>
    <w:rsid w:val="001A5DAB"/>
    <w:rsid w:val="001A6D28"/>
    <w:rsid w:val="001A79B5"/>
    <w:rsid w:val="001A7F14"/>
    <w:rsid w:val="001B00EE"/>
    <w:rsid w:val="001B02EC"/>
    <w:rsid w:val="001B0743"/>
    <w:rsid w:val="001B121A"/>
    <w:rsid w:val="001B211E"/>
    <w:rsid w:val="001B236A"/>
    <w:rsid w:val="001B23DE"/>
    <w:rsid w:val="001B2689"/>
    <w:rsid w:val="001B292A"/>
    <w:rsid w:val="001B2DE0"/>
    <w:rsid w:val="001B3422"/>
    <w:rsid w:val="001B3424"/>
    <w:rsid w:val="001B38AC"/>
    <w:rsid w:val="001B45FF"/>
    <w:rsid w:val="001B4792"/>
    <w:rsid w:val="001B4C53"/>
    <w:rsid w:val="001B59B1"/>
    <w:rsid w:val="001B5B34"/>
    <w:rsid w:val="001B6537"/>
    <w:rsid w:val="001B6A78"/>
    <w:rsid w:val="001B6C09"/>
    <w:rsid w:val="001B7338"/>
    <w:rsid w:val="001B7748"/>
    <w:rsid w:val="001B77E9"/>
    <w:rsid w:val="001B7B33"/>
    <w:rsid w:val="001B7CD3"/>
    <w:rsid w:val="001B7F5E"/>
    <w:rsid w:val="001C06A6"/>
    <w:rsid w:val="001C0872"/>
    <w:rsid w:val="001C0A45"/>
    <w:rsid w:val="001C13B9"/>
    <w:rsid w:val="001C1A87"/>
    <w:rsid w:val="001C1F16"/>
    <w:rsid w:val="001C2BA7"/>
    <w:rsid w:val="001C2F02"/>
    <w:rsid w:val="001C348C"/>
    <w:rsid w:val="001C3E62"/>
    <w:rsid w:val="001C3FF0"/>
    <w:rsid w:val="001C4314"/>
    <w:rsid w:val="001C4636"/>
    <w:rsid w:val="001C463D"/>
    <w:rsid w:val="001C47DE"/>
    <w:rsid w:val="001C4D84"/>
    <w:rsid w:val="001C4DA2"/>
    <w:rsid w:val="001C51C7"/>
    <w:rsid w:val="001C522B"/>
    <w:rsid w:val="001C536C"/>
    <w:rsid w:val="001C5782"/>
    <w:rsid w:val="001C5868"/>
    <w:rsid w:val="001C5D0D"/>
    <w:rsid w:val="001C6558"/>
    <w:rsid w:val="001C6A65"/>
    <w:rsid w:val="001C6D3D"/>
    <w:rsid w:val="001C7214"/>
    <w:rsid w:val="001C7526"/>
    <w:rsid w:val="001C77CE"/>
    <w:rsid w:val="001C787F"/>
    <w:rsid w:val="001C7E56"/>
    <w:rsid w:val="001D067A"/>
    <w:rsid w:val="001D0A9D"/>
    <w:rsid w:val="001D0F05"/>
    <w:rsid w:val="001D1BDF"/>
    <w:rsid w:val="001D22F2"/>
    <w:rsid w:val="001D265D"/>
    <w:rsid w:val="001D2898"/>
    <w:rsid w:val="001D29FD"/>
    <w:rsid w:val="001D3021"/>
    <w:rsid w:val="001D31CA"/>
    <w:rsid w:val="001D337B"/>
    <w:rsid w:val="001D3ADC"/>
    <w:rsid w:val="001D418B"/>
    <w:rsid w:val="001D550D"/>
    <w:rsid w:val="001D5901"/>
    <w:rsid w:val="001D5C08"/>
    <w:rsid w:val="001D6045"/>
    <w:rsid w:val="001D6CC1"/>
    <w:rsid w:val="001D7101"/>
    <w:rsid w:val="001D7552"/>
    <w:rsid w:val="001D7961"/>
    <w:rsid w:val="001E04A9"/>
    <w:rsid w:val="001E0640"/>
    <w:rsid w:val="001E084B"/>
    <w:rsid w:val="001E0CAC"/>
    <w:rsid w:val="001E0CDA"/>
    <w:rsid w:val="001E112E"/>
    <w:rsid w:val="001E172C"/>
    <w:rsid w:val="001E1947"/>
    <w:rsid w:val="001E194F"/>
    <w:rsid w:val="001E30FE"/>
    <w:rsid w:val="001E3312"/>
    <w:rsid w:val="001E3D0E"/>
    <w:rsid w:val="001E4B49"/>
    <w:rsid w:val="001E4C0F"/>
    <w:rsid w:val="001E55AF"/>
    <w:rsid w:val="001E5F22"/>
    <w:rsid w:val="001E7424"/>
    <w:rsid w:val="001E7475"/>
    <w:rsid w:val="001E7581"/>
    <w:rsid w:val="001E770B"/>
    <w:rsid w:val="001E7B54"/>
    <w:rsid w:val="001F041F"/>
    <w:rsid w:val="001F07D7"/>
    <w:rsid w:val="001F0C57"/>
    <w:rsid w:val="001F212C"/>
    <w:rsid w:val="001F2361"/>
    <w:rsid w:val="001F28CE"/>
    <w:rsid w:val="001F2C7E"/>
    <w:rsid w:val="001F32E2"/>
    <w:rsid w:val="001F3861"/>
    <w:rsid w:val="001F416F"/>
    <w:rsid w:val="001F4CBA"/>
    <w:rsid w:val="001F4EE7"/>
    <w:rsid w:val="001F518A"/>
    <w:rsid w:val="001F587A"/>
    <w:rsid w:val="001F5A0B"/>
    <w:rsid w:val="001F5F2A"/>
    <w:rsid w:val="001F65B1"/>
    <w:rsid w:val="001F682C"/>
    <w:rsid w:val="001F6BF0"/>
    <w:rsid w:val="001F705B"/>
    <w:rsid w:val="001F7D79"/>
    <w:rsid w:val="001F7DF5"/>
    <w:rsid w:val="00200713"/>
    <w:rsid w:val="00200862"/>
    <w:rsid w:val="00200AB7"/>
    <w:rsid w:val="00200C9C"/>
    <w:rsid w:val="0020147F"/>
    <w:rsid w:val="002017E5"/>
    <w:rsid w:val="00201B0F"/>
    <w:rsid w:val="00201E0A"/>
    <w:rsid w:val="0020208A"/>
    <w:rsid w:val="0020321C"/>
    <w:rsid w:val="00203285"/>
    <w:rsid w:val="00203576"/>
    <w:rsid w:val="00203968"/>
    <w:rsid w:val="00204535"/>
    <w:rsid w:val="00204E54"/>
    <w:rsid w:val="00205627"/>
    <w:rsid w:val="00205A9F"/>
    <w:rsid w:val="00205BF6"/>
    <w:rsid w:val="002064F9"/>
    <w:rsid w:val="002065F7"/>
    <w:rsid w:val="00206BAC"/>
    <w:rsid w:val="00207091"/>
    <w:rsid w:val="00210755"/>
    <w:rsid w:val="00210D82"/>
    <w:rsid w:val="0021142C"/>
    <w:rsid w:val="002116D9"/>
    <w:rsid w:val="002119D5"/>
    <w:rsid w:val="00211CBF"/>
    <w:rsid w:val="00211EB0"/>
    <w:rsid w:val="00212004"/>
    <w:rsid w:val="00212156"/>
    <w:rsid w:val="0021269A"/>
    <w:rsid w:val="00213BB4"/>
    <w:rsid w:val="00213FDF"/>
    <w:rsid w:val="002147B2"/>
    <w:rsid w:val="00214DA7"/>
    <w:rsid w:val="0021509A"/>
    <w:rsid w:val="002150D4"/>
    <w:rsid w:val="002157C7"/>
    <w:rsid w:val="00215BE8"/>
    <w:rsid w:val="00215BEF"/>
    <w:rsid w:val="002163D5"/>
    <w:rsid w:val="0021678A"/>
    <w:rsid w:val="00216AAA"/>
    <w:rsid w:val="00216F97"/>
    <w:rsid w:val="0021767D"/>
    <w:rsid w:val="00217862"/>
    <w:rsid w:val="0022068A"/>
    <w:rsid w:val="00221380"/>
    <w:rsid w:val="0022155F"/>
    <w:rsid w:val="00221EA1"/>
    <w:rsid w:val="0022256B"/>
    <w:rsid w:val="002240BC"/>
    <w:rsid w:val="00224736"/>
    <w:rsid w:val="0022517A"/>
    <w:rsid w:val="002253ED"/>
    <w:rsid w:val="002254B0"/>
    <w:rsid w:val="00225AF4"/>
    <w:rsid w:val="00225D35"/>
    <w:rsid w:val="0022622C"/>
    <w:rsid w:val="00226F9D"/>
    <w:rsid w:val="00227194"/>
    <w:rsid w:val="002274D6"/>
    <w:rsid w:val="00230A75"/>
    <w:rsid w:val="002313C7"/>
    <w:rsid w:val="002314C3"/>
    <w:rsid w:val="00232F50"/>
    <w:rsid w:val="0023307F"/>
    <w:rsid w:val="0023331E"/>
    <w:rsid w:val="002333C7"/>
    <w:rsid w:val="00234139"/>
    <w:rsid w:val="00234533"/>
    <w:rsid w:val="00234683"/>
    <w:rsid w:val="0023491B"/>
    <w:rsid w:val="00234A6E"/>
    <w:rsid w:val="00234CE1"/>
    <w:rsid w:val="002353A2"/>
    <w:rsid w:val="0023573C"/>
    <w:rsid w:val="002359B1"/>
    <w:rsid w:val="00235AEF"/>
    <w:rsid w:val="00236545"/>
    <w:rsid w:val="002366BE"/>
    <w:rsid w:val="00236AB9"/>
    <w:rsid w:val="00237D19"/>
    <w:rsid w:val="0024127B"/>
    <w:rsid w:val="0024140A"/>
    <w:rsid w:val="00241472"/>
    <w:rsid w:val="00241F61"/>
    <w:rsid w:val="0024204F"/>
    <w:rsid w:val="002449EE"/>
    <w:rsid w:val="00244B34"/>
    <w:rsid w:val="00244C82"/>
    <w:rsid w:val="0024523A"/>
    <w:rsid w:val="00246158"/>
    <w:rsid w:val="0024693E"/>
    <w:rsid w:val="002473CA"/>
    <w:rsid w:val="002474B6"/>
    <w:rsid w:val="002476D4"/>
    <w:rsid w:val="00247EE0"/>
    <w:rsid w:val="00250715"/>
    <w:rsid w:val="002508EC"/>
    <w:rsid w:val="00250D19"/>
    <w:rsid w:val="00250F88"/>
    <w:rsid w:val="002515D6"/>
    <w:rsid w:val="00251B8E"/>
    <w:rsid w:val="00251BBE"/>
    <w:rsid w:val="00251CB3"/>
    <w:rsid w:val="0025267F"/>
    <w:rsid w:val="002527CB"/>
    <w:rsid w:val="00252B1D"/>
    <w:rsid w:val="0025350D"/>
    <w:rsid w:val="00253F82"/>
    <w:rsid w:val="00254159"/>
    <w:rsid w:val="002548FB"/>
    <w:rsid w:val="00254DD4"/>
    <w:rsid w:val="00254E27"/>
    <w:rsid w:val="002551B5"/>
    <w:rsid w:val="00255640"/>
    <w:rsid w:val="00256A87"/>
    <w:rsid w:val="00256FC2"/>
    <w:rsid w:val="00257272"/>
    <w:rsid w:val="00257BC2"/>
    <w:rsid w:val="00257FC7"/>
    <w:rsid w:val="002601F4"/>
    <w:rsid w:val="00260236"/>
    <w:rsid w:val="0026036B"/>
    <w:rsid w:val="0026056B"/>
    <w:rsid w:val="002607BA"/>
    <w:rsid w:val="00260868"/>
    <w:rsid w:val="00260B89"/>
    <w:rsid w:val="00260E25"/>
    <w:rsid w:val="00261387"/>
    <w:rsid w:val="00261DAD"/>
    <w:rsid w:val="00263291"/>
    <w:rsid w:val="002632D4"/>
    <w:rsid w:val="00263953"/>
    <w:rsid w:val="00263E1A"/>
    <w:rsid w:val="00264185"/>
    <w:rsid w:val="002645A2"/>
    <w:rsid w:val="00264BEF"/>
    <w:rsid w:val="00264C06"/>
    <w:rsid w:val="002650B1"/>
    <w:rsid w:val="0026539F"/>
    <w:rsid w:val="0026560A"/>
    <w:rsid w:val="00265A33"/>
    <w:rsid w:val="002669B5"/>
    <w:rsid w:val="00267374"/>
    <w:rsid w:val="00267A3B"/>
    <w:rsid w:val="00267E15"/>
    <w:rsid w:val="00270083"/>
    <w:rsid w:val="0027022B"/>
    <w:rsid w:val="00270F0D"/>
    <w:rsid w:val="00271011"/>
    <w:rsid w:val="002712D5"/>
    <w:rsid w:val="002716C2"/>
    <w:rsid w:val="00272297"/>
    <w:rsid w:val="00273A28"/>
    <w:rsid w:val="00274151"/>
    <w:rsid w:val="00275125"/>
    <w:rsid w:val="00275170"/>
    <w:rsid w:val="00275CFC"/>
    <w:rsid w:val="00276237"/>
    <w:rsid w:val="00277321"/>
    <w:rsid w:val="002777A1"/>
    <w:rsid w:val="00277CA2"/>
    <w:rsid w:val="00277EC5"/>
    <w:rsid w:val="002803AB"/>
    <w:rsid w:val="002808BE"/>
    <w:rsid w:val="00280A43"/>
    <w:rsid w:val="002815EA"/>
    <w:rsid w:val="00281608"/>
    <w:rsid w:val="00281AA9"/>
    <w:rsid w:val="00281ED6"/>
    <w:rsid w:val="00282818"/>
    <w:rsid w:val="0028298A"/>
    <w:rsid w:val="00282D28"/>
    <w:rsid w:val="00284207"/>
    <w:rsid w:val="00284466"/>
    <w:rsid w:val="00284695"/>
    <w:rsid w:val="00284B7C"/>
    <w:rsid w:val="002859C3"/>
    <w:rsid w:val="00285C40"/>
    <w:rsid w:val="00286256"/>
    <w:rsid w:val="00286DA5"/>
    <w:rsid w:val="00286FEF"/>
    <w:rsid w:val="00287997"/>
    <w:rsid w:val="00290336"/>
    <w:rsid w:val="00290762"/>
    <w:rsid w:val="002908F6"/>
    <w:rsid w:val="00290A2A"/>
    <w:rsid w:val="00290A89"/>
    <w:rsid w:val="00290B74"/>
    <w:rsid w:val="00290DB1"/>
    <w:rsid w:val="00290F6D"/>
    <w:rsid w:val="002910DA"/>
    <w:rsid w:val="00291839"/>
    <w:rsid w:val="002919A5"/>
    <w:rsid w:val="002920A3"/>
    <w:rsid w:val="002921F0"/>
    <w:rsid w:val="002929A5"/>
    <w:rsid w:val="00292CC5"/>
    <w:rsid w:val="00292D47"/>
    <w:rsid w:val="00292DE3"/>
    <w:rsid w:val="00293BED"/>
    <w:rsid w:val="00294199"/>
    <w:rsid w:val="00294760"/>
    <w:rsid w:val="00294D58"/>
    <w:rsid w:val="002951A8"/>
    <w:rsid w:val="00295ABE"/>
    <w:rsid w:val="00295AF9"/>
    <w:rsid w:val="00295FD5"/>
    <w:rsid w:val="002969F2"/>
    <w:rsid w:val="0029753D"/>
    <w:rsid w:val="00297B08"/>
    <w:rsid w:val="002A021B"/>
    <w:rsid w:val="002A188C"/>
    <w:rsid w:val="002A21C0"/>
    <w:rsid w:val="002A265F"/>
    <w:rsid w:val="002A298D"/>
    <w:rsid w:val="002A2D02"/>
    <w:rsid w:val="002A3984"/>
    <w:rsid w:val="002A3B9D"/>
    <w:rsid w:val="002A5C03"/>
    <w:rsid w:val="002A6089"/>
    <w:rsid w:val="002A632C"/>
    <w:rsid w:val="002A68CF"/>
    <w:rsid w:val="002A73EA"/>
    <w:rsid w:val="002A79CE"/>
    <w:rsid w:val="002A7A10"/>
    <w:rsid w:val="002A7AC9"/>
    <w:rsid w:val="002A7BAC"/>
    <w:rsid w:val="002B014C"/>
    <w:rsid w:val="002B0741"/>
    <w:rsid w:val="002B10E0"/>
    <w:rsid w:val="002B11F5"/>
    <w:rsid w:val="002B1F78"/>
    <w:rsid w:val="002B277C"/>
    <w:rsid w:val="002B36CC"/>
    <w:rsid w:val="002B48CE"/>
    <w:rsid w:val="002B4B39"/>
    <w:rsid w:val="002B522F"/>
    <w:rsid w:val="002B5699"/>
    <w:rsid w:val="002B57EB"/>
    <w:rsid w:val="002B5EC9"/>
    <w:rsid w:val="002B5F7B"/>
    <w:rsid w:val="002B5F83"/>
    <w:rsid w:val="002B67AC"/>
    <w:rsid w:val="002B6B99"/>
    <w:rsid w:val="002B7C11"/>
    <w:rsid w:val="002C0DB6"/>
    <w:rsid w:val="002C16D3"/>
    <w:rsid w:val="002C1A73"/>
    <w:rsid w:val="002C262A"/>
    <w:rsid w:val="002C2EA0"/>
    <w:rsid w:val="002C2F11"/>
    <w:rsid w:val="002C318D"/>
    <w:rsid w:val="002C3302"/>
    <w:rsid w:val="002C3545"/>
    <w:rsid w:val="002C36C1"/>
    <w:rsid w:val="002C43C6"/>
    <w:rsid w:val="002C4CD0"/>
    <w:rsid w:val="002C5074"/>
    <w:rsid w:val="002C5572"/>
    <w:rsid w:val="002C590A"/>
    <w:rsid w:val="002C5A1C"/>
    <w:rsid w:val="002C5C95"/>
    <w:rsid w:val="002C5CA4"/>
    <w:rsid w:val="002C60B4"/>
    <w:rsid w:val="002C60D1"/>
    <w:rsid w:val="002C644D"/>
    <w:rsid w:val="002C6524"/>
    <w:rsid w:val="002C65D4"/>
    <w:rsid w:val="002C6968"/>
    <w:rsid w:val="002C6C79"/>
    <w:rsid w:val="002C6E58"/>
    <w:rsid w:val="002C799D"/>
    <w:rsid w:val="002C7E29"/>
    <w:rsid w:val="002D116C"/>
    <w:rsid w:val="002D11CC"/>
    <w:rsid w:val="002D1615"/>
    <w:rsid w:val="002D178C"/>
    <w:rsid w:val="002D1DEE"/>
    <w:rsid w:val="002D288C"/>
    <w:rsid w:val="002D28C0"/>
    <w:rsid w:val="002D2CFC"/>
    <w:rsid w:val="002D2DC9"/>
    <w:rsid w:val="002D384C"/>
    <w:rsid w:val="002D3AFA"/>
    <w:rsid w:val="002D3AFE"/>
    <w:rsid w:val="002D3C39"/>
    <w:rsid w:val="002D42C9"/>
    <w:rsid w:val="002D42CE"/>
    <w:rsid w:val="002D43F1"/>
    <w:rsid w:val="002D67FE"/>
    <w:rsid w:val="002D7511"/>
    <w:rsid w:val="002D75C9"/>
    <w:rsid w:val="002E0289"/>
    <w:rsid w:val="002E035D"/>
    <w:rsid w:val="002E181A"/>
    <w:rsid w:val="002E1C97"/>
    <w:rsid w:val="002E30C2"/>
    <w:rsid w:val="002E30F5"/>
    <w:rsid w:val="002E3634"/>
    <w:rsid w:val="002E3D20"/>
    <w:rsid w:val="002E46EA"/>
    <w:rsid w:val="002E5697"/>
    <w:rsid w:val="002E5944"/>
    <w:rsid w:val="002E6032"/>
    <w:rsid w:val="002E63B5"/>
    <w:rsid w:val="002E68D8"/>
    <w:rsid w:val="002E7325"/>
    <w:rsid w:val="002E7A70"/>
    <w:rsid w:val="002E7A8F"/>
    <w:rsid w:val="002E7B32"/>
    <w:rsid w:val="002F13A7"/>
    <w:rsid w:val="002F1F79"/>
    <w:rsid w:val="002F27D9"/>
    <w:rsid w:val="002F28B5"/>
    <w:rsid w:val="002F3166"/>
    <w:rsid w:val="002F328C"/>
    <w:rsid w:val="002F3D70"/>
    <w:rsid w:val="002F3ECE"/>
    <w:rsid w:val="002F4294"/>
    <w:rsid w:val="002F42B3"/>
    <w:rsid w:val="002F4E45"/>
    <w:rsid w:val="002F4F00"/>
    <w:rsid w:val="002F5243"/>
    <w:rsid w:val="002F5B77"/>
    <w:rsid w:val="002F6008"/>
    <w:rsid w:val="002F646A"/>
    <w:rsid w:val="002F6675"/>
    <w:rsid w:val="002F72B2"/>
    <w:rsid w:val="002F7AE6"/>
    <w:rsid w:val="0030065C"/>
    <w:rsid w:val="003006D3"/>
    <w:rsid w:val="003007E9"/>
    <w:rsid w:val="0030090E"/>
    <w:rsid w:val="003011E5"/>
    <w:rsid w:val="003014D4"/>
    <w:rsid w:val="00301CE2"/>
    <w:rsid w:val="0030261A"/>
    <w:rsid w:val="00302E9F"/>
    <w:rsid w:val="00303197"/>
    <w:rsid w:val="003032F5"/>
    <w:rsid w:val="003033BC"/>
    <w:rsid w:val="0030341B"/>
    <w:rsid w:val="003046CD"/>
    <w:rsid w:val="0030483C"/>
    <w:rsid w:val="00304CC3"/>
    <w:rsid w:val="003053FE"/>
    <w:rsid w:val="003054AE"/>
    <w:rsid w:val="00305850"/>
    <w:rsid w:val="0030598A"/>
    <w:rsid w:val="00305B19"/>
    <w:rsid w:val="00306A31"/>
    <w:rsid w:val="00307187"/>
    <w:rsid w:val="00307570"/>
    <w:rsid w:val="00310C4B"/>
    <w:rsid w:val="00310F6F"/>
    <w:rsid w:val="0031145C"/>
    <w:rsid w:val="0031181C"/>
    <w:rsid w:val="003126CA"/>
    <w:rsid w:val="00312750"/>
    <w:rsid w:val="003128B3"/>
    <w:rsid w:val="00312A7D"/>
    <w:rsid w:val="00313F21"/>
    <w:rsid w:val="003146FF"/>
    <w:rsid w:val="0031532B"/>
    <w:rsid w:val="0031540C"/>
    <w:rsid w:val="00315AFA"/>
    <w:rsid w:val="00315F94"/>
    <w:rsid w:val="003160DA"/>
    <w:rsid w:val="00316A97"/>
    <w:rsid w:val="00316ABB"/>
    <w:rsid w:val="00316BE8"/>
    <w:rsid w:val="00317289"/>
    <w:rsid w:val="00317356"/>
    <w:rsid w:val="003174E2"/>
    <w:rsid w:val="00317F5B"/>
    <w:rsid w:val="00320F68"/>
    <w:rsid w:val="00321077"/>
    <w:rsid w:val="003210FF"/>
    <w:rsid w:val="0032127A"/>
    <w:rsid w:val="00321671"/>
    <w:rsid w:val="00321BB7"/>
    <w:rsid w:val="00321CA6"/>
    <w:rsid w:val="0032208C"/>
    <w:rsid w:val="003222D2"/>
    <w:rsid w:val="003226F0"/>
    <w:rsid w:val="003233D7"/>
    <w:rsid w:val="00324721"/>
    <w:rsid w:val="00324933"/>
    <w:rsid w:val="0032591C"/>
    <w:rsid w:val="00327792"/>
    <w:rsid w:val="00327937"/>
    <w:rsid w:val="00327BF2"/>
    <w:rsid w:val="0033039C"/>
    <w:rsid w:val="003312CD"/>
    <w:rsid w:val="0033187F"/>
    <w:rsid w:val="003318D8"/>
    <w:rsid w:val="00331C49"/>
    <w:rsid w:val="00332023"/>
    <w:rsid w:val="00332554"/>
    <w:rsid w:val="0033267F"/>
    <w:rsid w:val="003326B0"/>
    <w:rsid w:val="00332878"/>
    <w:rsid w:val="00332F7E"/>
    <w:rsid w:val="003338AC"/>
    <w:rsid w:val="00333C09"/>
    <w:rsid w:val="00334392"/>
    <w:rsid w:val="003349FD"/>
    <w:rsid w:val="00334E89"/>
    <w:rsid w:val="00335012"/>
    <w:rsid w:val="00336100"/>
    <w:rsid w:val="00336389"/>
    <w:rsid w:val="00336E9A"/>
    <w:rsid w:val="0033725A"/>
    <w:rsid w:val="003404C5"/>
    <w:rsid w:val="003408FC"/>
    <w:rsid w:val="00340915"/>
    <w:rsid w:val="00342250"/>
    <w:rsid w:val="00342639"/>
    <w:rsid w:val="0034315E"/>
    <w:rsid w:val="00344022"/>
    <w:rsid w:val="003443CB"/>
    <w:rsid w:val="003448DE"/>
    <w:rsid w:val="00344B98"/>
    <w:rsid w:val="003455B9"/>
    <w:rsid w:val="00345CD8"/>
    <w:rsid w:val="00345DF8"/>
    <w:rsid w:val="00346120"/>
    <w:rsid w:val="003466A6"/>
    <w:rsid w:val="003466E5"/>
    <w:rsid w:val="00346EEE"/>
    <w:rsid w:val="003477D3"/>
    <w:rsid w:val="00350B63"/>
    <w:rsid w:val="00350D2B"/>
    <w:rsid w:val="00350FB4"/>
    <w:rsid w:val="00351B1A"/>
    <w:rsid w:val="0035237A"/>
    <w:rsid w:val="003524E0"/>
    <w:rsid w:val="00352D89"/>
    <w:rsid w:val="00353748"/>
    <w:rsid w:val="00355129"/>
    <w:rsid w:val="003553EE"/>
    <w:rsid w:val="00355F4C"/>
    <w:rsid w:val="0035628C"/>
    <w:rsid w:val="0035685E"/>
    <w:rsid w:val="00356FE2"/>
    <w:rsid w:val="00360E0F"/>
    <w:rsid w:val="00361AEB"/>
    <w:rsid w:val="00361FBC"/>
    <w:rsid w:val="003628BB"/>
    <w:rsid w:val="003631F7"/>
    <w:rsid w:val="003632CC"/>
    <w:rsid w:val="003633D2"/>
    <w:rsid w:val="00363D8A"/>
    <w:rsid w:val="0036454F"/>
    <w:rsid w:val="00364F6C"/>
    <w:rsid w:val="00365800"/>
    <w:rsid w:val="00365F92"/>
    <w:rsid w:val="00366CA0"/>
    <w:rsid w:val="0036707E"/>
    <w:rsid w:val="003673B5"/>
    <w:rsid w:val="00367400"/>
    <w:rsid w:val="003679C7"/>
    <w:rsid w:val="00367B5D"/>
    <w:rsid w:val="003704A2"/>
    <w:rsid w:val="00370571"/>
    <w:rsid w:val="00370A7C"/>
    <w:rsid w:val="00370E5E"/>
    <w:rsid w:val="00371169"/>
    <w:rsid w:val="0037120A"/>
    <w:rsid w:val="00371481"/>
    <w:rsid w:val="00371A2A"/>
    <w:rsid w:val="00371A67"/>
    <w:rsid w:val="0037204C"/>
    <w:rsid w:val="00372234"/>
    <w:rsid w:val="00372A76"/>
    <w:rsid w:val="00372E06"/>
    <w:rsid w:val="00373031"/>
    <w:rsid w:val="003732D2"/>
    <w:rsid w:val="00373762"/>
    <w:rsid w:val="00374132"/>
    <w:rsid w:val="00375776"/>
    <w:rsid w:val="0037586E"/>
    <w:rsid w:val="00375AF7"/>
    <w:rsid w:val="00376100"/>
    <w:rsid w:val="00377117"/>
    <w:rsid w:val="0038022D"/>
    <w:rsid w:val="003806A4"/>
    <w:rsid w:val="003809B8"/>
    <w:rsid w:val="003811B9"/>
    <w:rsid w:val="0038126C"/>
    <w:rsid w:val="0038147B"/>
    <w:rsid w:val="003824E8"/>
    <w:rsid w:val="003824E9"/>
    <w:rsid w:val="00382D72"/>
    <w:rsid w:val="00382F03"/>
    <w:rsid w:val="00383328"/>
    <w:rsid w:val="00383D47"/>
    <w:rsid w:val="00383DE7"/>
    <w:rsid w:val="00383FAC"/>
    <w:rsid w:val="00384180"/>
    <w:rsid w:val="00384356"/>
    <w:rsid w:val="00384FA4"/>
    <w:rsid w:val="00384FE0"/>
    <w:rsid w:val="0038541C"/>
    <w:rsid w:val="003874E9"/>
    <w:rsid w:val="003877F5"/>
    <w:rsid w:val="0038789C"/>
    <w:rsid w:val="00387ACB"/>
    <w:rsid w:val="00387BCD"/>
    <w:rsid w:val="0038AFD6"/>
    <w:rsid w:val="00390674"/>
    <w:rsid w:val="00390883"/>
    <w:rsid w:val="00391ECC"/>
    <w:rsid w:val="00392089"/>
    <w:rsid w:val="0039286E"/>
    <w:rsid w:val="00392CFB"/>
    <w:rsid w:val="0039460B"/>
    <w:rsid w:val="003948FD"/>
    <w:rsid w:val="00394B92"/>
    <w:rsid w:val="00394BDD"/>
    <w:rsid w:val="00395E52"/>
    <w:rsid w:val="003960B9"/>
    <w:rsid w:val="00396882"/>
    <w:rsid w:val="00396A67"/>
    <w:rsid w:val="00396FDA"/>
    <w:rsid w:val="0039716E"/>
    <w:rsid w:val="00397813"/>
    <w:rsid w:val="003A0199"/>
    <w:rsid w:val="003A04B4"/>
    <w:rsid w:val="003A0CD4"/>
    <w:rsid w:val="003A16AC"/>
    <w:rsid w:val="003A2004"/>
    <w:rsid w:val="003A26E2"/>
    <w:rsid w:val="003A2AFA"/>
    <w:rsid w:val="003A320E"/>
    <w:rsid w:val="003A3243"/>
    <w:rsid w:val="003A33D9"/>
    <w:rsid w:val="003A37F0"/>
    <w:rsid w:val="003A3960"/>
    <w:rsid w:val="003A3FFB"/>
    <w:rsid w:val="003A4FBD"/>
    <w:rsid w:val="003A50EC"/>
    <w:rsid w:val="003A530E"/>
    <w:rsid w:val="003A5C2A"/>
    <w:rsid w:val="003A60EC"/>
    <w:rsid w:val="003A67A8"/>
    <w:rsid w:val="003A6982"/>
    <w:rsid w:val="003A6F0C"/>
    <w:rsid w:val="003A70E0"/>
    <w:rsid w:val="003A7E20"/>
    <w:rsid w:val="003B07CC"/>
    <w:rsid w:val="003B0B30"/>
    <w:rsid w:val="003B0F4E"/>
    <w:rsid w:val="003B1017"/>
    <w:rsid w:val="003B18E5"/>
    <w:rsid w:val="003B1B4C"/>
    <w:rsid w:val="003B1CA0"/>
    <w:rsid w:val="003B1E86"/>
    <w:rsid w:val="003B1F16"/>
    <w:rsid w:val="003B2296"/>
    <w:rsid w:val="003B2612"/>
    <w:rsid w:val="003B2C47"/>
    <w:rsid w:val="003B2EB1"/>
    <w:rsid w:val="003B3517"/>
    <w:rsid w:val="003B3827"/>
    <w:rsid w:val="003B3981"/>
    <w:rsid w:val="003B3D05"/>
    <w:rsid w:val="003B473F"/>
    <w:rsid w:val="003B4913"/>
    <w:rsid w:val="003B4B36"/>
    <w:rsid w:val="003B4F48"/>
    <w:rsid w:val="003B5152"/>
    <w:rsid w:val="003B55F8"/>
    <w:rsid w:val="003B65EC"/>
    <w:rsid w:val="003B6C39"/>
    <w:rsid w:val="003B7073"/>
    <w:rsid w:val="003B7673"/>
    <w:rsid w:val="003C0212"/>
    <w:rsid w:val="003C0B09"/>
    <w:rsid w:val="003C0CCA"/>
    <w:rsid w:val="003C2969"/>
    <w:rsid w:val="003C2CFA"/>
    <w:rsid w:val="003C2E84"/>
    <w:rsid w:val="003C32B4"/>
    <w:rsid w:val="003C3A78"/>
    <w:rsid w:val="003C3C45"/>
    <w:rsid w:val="003C3D6C"/>
    <w:rsid w:val="003C4029"/>
    <w:rsid w:val="003C482B"/>
    <w:rsid w:val="003C4D14"/>
    <w:rsid w:val="003C4F84"/>
    <w:rsid w:val="003C6029"/>
    <w:rsid w:val="003C63E8"/>
    <w:rsid w:val="003C6986"/>
    <w:rsid w:val="003C7567"/>
    <w:rsid w:val="003C7DD0"/>
    <w:rsid w:val="003D07C4"/>
    <w:rsid w:val="003D086C"/>
    <w:rsid w:val="003D1039"/>
    <w:rsid w:val="003D1CCA"/>
    <w:rsid w:val="003D1D49"/>
    <w:rsid w:val="003D24E3"/>
    <w:rsid w:val="003D2915"/>
    <w:rsid w:val="003D2951"/>
    <w:rsid w:val="003D2F9A"/>
    <w:rsid w:val="003D3E38"/>
    <w:rsid w:val="003D5176"/>
    <w:rsid w:val="003D5356"/>
    <w:rsid w:val="003D6D93"/>
    <w:rsid w:val="003D6FB3"/>
    <w:rsid w:val="003D73DF"/>
    <w:rsid w:val="003E069F"/>
    <w:rsid w:val="003E07E1"/>
    <w:rsid w:val="003E0885"/>
    <w:rsid w:val="003E08A0"/>
    <w:rsid w:val="003E0E56"/>
    <w:rsid w:val="003E0F25"/>
    <w:rsid w:val="003E1327"/>
    <w:rsid w:val="003E168A"/>
    <w:rsid w:val="003E190E"/>
    <w:rsid w:val="003E36E8"/>
    <w:rsid w:val="003E39DD"/>
    <w:rsid w:val="003E39F7"/>
    <w:rsid w:val="003E421A"/>
    <w:rsid w:val="003E4E4B"/>
    <w:rsid w:val="003E61F3"/>
    <w:rsid w:val="003E65C4"/>
    <w:rsid w:val="003E67F6"/>
    <w:rsid w:val="003E722D"/>
    <w:rsid w:val="003F010B"/>
    <w:rsid w:val="003F03E8"/>
    <w:rsid w:val="003F051B"/>
    <w:rsid w:val="003F1355"/>
    <w:rsid w:val="003F1B44"/>
    <w:rsid w:val="003F2B2B"/>
    <w:rsid w:val="003F2BBC"/>
    <w:rsid w:val="003F3554"/>
    <w:rsid w:val="003F357E"/>
    <w:rsid w:val="003F5248"/>
    <w:rsid w:val="003F562E"/>
    <w:rsid w:val="003F622E"/>
    <w:rsid w:val="003F7345"/>
    <w:rsid w:val="003F741D"/>
    <w:rsid w:val="003F75A6"/>
    <w:rsid w:val="003F76DA"/>
    <w:rsid w:val="003F7B5C"/>
    <w:rsid w:val="003F7E9A"/>
    <w:rsid w:val="003F7ED7"/>
    <w:rsid w:val="0040085E"/>
    <w:rsid w:val="00400A6C"/>
    <w:rsid w:val="00401B69"/>
    <w:rsid w:val="00401BED"/>
    <w:rsid w:val="00401EC8"/>
    <w:rsid w:val="00401F6F"/>
    <w:rsid w:val="00402076"/>
    <w:rsid w:val="00402649"/>
    <w:rsid w:val="00402E76"/>
    <w:rsid w:val="0040332B"/>
    <w:rsid w:val="00403528"/>
    <w:rsid w:val="00403D5A"/>
    <w:rsid w:val="00403E4D"/>
    <w:rsid w:val="00404AC4"/>
    <w:rsid w:val="00404DC2"/>
    <w:rsid w:val="00404E39"/>
    <w:rsid w:val="00405279"/>
    <w:rsid w:val="004052B4"/>
    <w:rsid w:val="00405396"/>
    <w:rsid w:val="004058AE"/>
    <w:rsid w:val="004059FD"/>
    <w:rsid w:val="004061D8"/>
    <w:rsid w:val="00406B5B"/>
    <w:rsid w:val="00406BB2"/>
    <w:rsid w:val="00406D93"/>
    <w:rsid w:val="00406EE3"/>
    <w:rsid w:val="004073E7"/>
    <w:rsid w:val="00407AB5"/>
    <w:rsid w:val="00407AE7"/>
    <w:rsid w:val="00407DF8"/>
    <w:rsid w:val="00407EBB"/>
    <w:rsid w:val="004101F8"/>
    <w:rsid w:val="004107C2"/>
    <w:rsid w:val="00410AE1"/>
    <w:rsid w:val="00410C78"/>
    <w:rsid w:val="00411159"/>
    <w:rsid w:val="004113B3"/>
    <w:rsid w:val="004113E5"/>
    <w:rsid w:val="00411490"/>
    <w:rsid w:val="00411716"/>
    <w:rsid w:val="00412004"/>
    <w:rsid w:val="00412413"/>
    <w:rsid w:val="00412B01"/>
    <w:rsid w:val="00412B75"/>
    <w:rsid w:val="00413905"/>
    <w:rsid w:val="00414248"/>
    <w:rsid w:val="00414659"/>
    <w:rsid w:val="00414970"/>
    <w:rsid w:val="004154CC"/>
    <w:rsid w:val="004165A6"/>
    <w:rsid w:val="00416D6F"/>
    <w:rsid w:val="00417070"/>
    <w:rsid w:val="00417628"/>
    <w:rsid w:val="00417AB8"/>
    <w:rsid w:val="00420711"/>
    <w:rsid w:val="00421031"/>
    <w:rsid w:val="004210B2"/>
    <w:rsid w:val="00421107"/>
    <w:rsid w:val="004215F2"/>
    <w:rsid w:val="004219A2"/>
    <w:rsid w:val="00422076"/>
    <w:rsid w:val="004221D8"/>
    <w:rsid w:val="00422744"/>
    <w:rsid w:val="00422E4D"/>
    <w:rsid w:val="0042306A"/>
    <w:rsid w:val="0042327D"/>
    <w:rsid w:val="00423C0F"/>
    <w:rsid w:val="00424049"/>
    <w:rsid w:val="0042415D"/>
    <w:rsid w:val="004242F6"/>
    <w:rsid w:val="00424481"/>
    <w:rsid w:val="004246F1"/>
    <w:rsid w:val="00424705"/>
    <w:rsid w:val="0042481D"/>
    <w:rsid w:val="00424B00"/>
    <w:rsid w:val="004250F9"/>
    <w:rsid w:val="0042561C"/>
    <w:rsid w:val="00425680"/>
    <w:rsid w:val="004259BF"/>
    <w:rsid w:val="00425ABD"/>
    <w:rsid w:val="00426813"/>
    <w:rsid w:val="00426841"/>
    <w:rsid w:val="00426AD4"/>
    <w:rsid w:val="0042748D"/>
    <w:rsid w:val="00427650"/>
    <w:rsid w:val="00427F3B"/>
    <w:rsid w:val="00430A57"/>
    <w:rsid w:val="00430C6E"/>
    <w:rsid w:val="00430EFC"/>
    <w:rsid w:val="004310BE"/>
    <w:rsid w:val="00431E59"/>
    <w:rsid w:val="00432135"/>
    <w:rsid w:val="00432A9F"/>
    <w:rsid w:val="004332E8"/>
    <w:rsid w:val="0043358F"/>
    <w:rsid w:val="004339E6"/>
    <w:rsid w:val="00434218"/>
    <w:rsid w:val="00434260"/>
    <w:rsid w:val="004342E4"/>
    <w:rsid w:val="004344F4"/>
    <w:rsid w:val="0043459F"/>
    <w:rsid w:val="0043465C"/>
    <w:rsid w:val="00434A98"/>
    <w:rsid w:val="00434B9A"/>
    <w:rsid w:val="00434F22"/>
    <w:rsid w:val="004350E8"/>
    <w:rsid w:val="0043541C"/>
    <w:rsid w:val="00435889"/>
    <w:rsid w:val="004358C9"/>
    <w:rsid w:val="00435A44"/>
    <w:rsid w:val="00435BC3"/>
    <w:rsid w:val="00435D29"/>
    <w:rsid w:val="00435E9D"/>
    <w:rsid w:val="00436468"/>
    <w:rsid w:val="0043778E"/>
    <w:rsid w:val="0043B0AD"/>
    <w:rsid w:val="004400E9"/>
    <w:rsid w:val="0044054F"/>
    <w:rsid w:val="00442012"/>
    <w:rsid w:val="00442C4F"/>
    <w:rsid w:val="00443912"/>
    <w:rsid w:val="004454E4"/>
    <w:rsid w:val="00445F8B"/>
    <w:rsid w:val="00446954"/>
    <w:rsid w:val="00446ABB"/>
    <w:rsid w:val="00446CC4"/>
    <w:rsid w:val="00446E09"/>
    <w:rsid w:val="00446F5D"/>
    <w:rsid w:val="004470D9"/>
    <w:rsid w:val="004477E8"/>
    <w:rsid w:val="0044781A"/>
    <w:rsid w:val="00450D0C"/>
    <w:rsid w:val="00450EF5"/>
    <w:rsid w:val="00451F37"/>
    <w:rsid w:val="00451F6A"/>
    <w:rsid w:val="0045281C"/>
    <w:rsid w:val="004528AC"/>
    <w:rsid w:val="00452B6C"/>
    <w:rsid w:val="00452F0F"/>
    <w:rsid w:val="00453919"/>
    <w:rsid w:val="004541B7"/>
    <w:rsid w:val="0045420E"/>
    <w:rsid w:val="004548D7"/>
    <w:rsid w:val="00454C5B"/>
    <w:rsid w:val="00454FBF"/>
    <w:rsid w:val="004555C0"/>
    <w:rsid w:val="00455E20"/>
    <w:rsid w:val="0045605E"/>
    <w:rsid w:val="00456204"/>
    <w:rsid w:val="0045656F"/>
    <w:rsid w:val="00456DC1"/>
    <w:rsid w:val="0045737D"/>
    <w:rsid w:val="00457B05"/>
    <w:rsid w:val="00457DC1"/>
    <w:rsid w:val="0046030B"/>
    <w:rsid w:val="0046107E"/>
    <w:rsid w:val="00461147"/>
    <w:rsid w:val="0046166F"/>
    <w:rsid w:val="00461C89"/>
    <w:rsid w:val="00462306"/>
    <w:rsid w:val="00462C0C"/>
    <w:rsid w:val="00463187"/>
    <w:rsid w:val="0046329C"/>
    <w:rsid w:val="0046423D"/>
    <w:rsid w:val="00464DA7"/>
    <w:rsid w:val="004662E0"/>
    <w:rsid w:val="0046651F"/>
    <w:rsid w:val="00467970"/>
    <w:rsid w:val="004679FE"/>
    <w:rsid w:val="00470392"/>
    <w:rsid w:val="004704F0"/>
    <w:rsid w:val="00470558"/>
    <w:rsid w:val="00470818"/>
    <w:rsid w:val="00470A7F"/>
    <w:rsid w:val="00471C69"/>
    <w:rsid w:val="00471F35"/>
    <w:rsid w:val="004733B6"/>
    <w:rsid w:val="004733EF"/>
    <w:rsid w:val="00473654"/>
    <w:rsid w:val="00473B43"/>
    <w:rsid w:val="00474295"/>
    <w:rsid w:val="00474820"/>
    <w:rsid w:val="00474934"/>
    <w:rsid w:val="00474F6B"/>
    <w:rsid w:val="0047533A"/>
    <w:rsid w:val="0047539B"/>
    <w:rsid w:val="00475449"/>
    <w:rsid w:val="0047692B"/>
    <w:rsid w:val="00476E6B"/>
    <w:rsid w:val="00477151"/>
    <w:rsid w:val="00477791"/>
    <w:rsid w:val="0047EE25"/>
    <w:rsid w:val="00480176"/>
    <w:rsid w:val="004802F4"/>
    <w:rsid w:val="00480496"/>
    <w:rsid w:val="0048079D"/>
    <w:rsid w:val="00480E49"/>
    <w:rsid w:val="0048181E"/>
    <w:rsid w:val="00481C7E"/>
    <w:rsid w:val="00482FF9"/>
    <w:rsid w:val="004832B4"/>
    <w:rsid w:val="00484753"/>
    <w:rsid w:val="0048661A"/>
    <w:rsid w:val="004868D8"/>
    <w:rsid w:val="00486A44"/>
    <w:rsid w:val="00486AD5"/>
    <w:rsid w:val="00486BF1"/>
    <w:rsid w:val="004871E2"/>
    <w:rsid w:val="0048743A"/>
    <w:rsid w:val="004876C0"/>
    <w:rsid w:val="00487CDE"/>
    <w:rsid w:val="00487D85"/>
    <w:rsid w:val="00490259"/>
    <w:rsid w:val="0049093A"/>
    <w:rsid w:val="0049114D"/>
    <w:rsid w:val="00491351"/>
    <w:rsid w:val="00493209"/>
    <w:rsid w:val="004933F3"/>
    <w:rsid w:val="00493E8E"/>
    <w:rsid w:val="0049423D"/>
    <w:rsid w:val="00494350"/>
    <w:rsid w:val="004946EC"/>
    <w:rsid w:val="004948BE"/>
    <w:rsid w:val="00494E3B"/>
    <w:rsid w:val="00495AEE"/>
    <w:rsid w:val="004960A9"/>
    <w:rsid w:val="0049624C"/>
    <w:rsid w:val="0049635F"/>
    <w:rsid w:val="004963BA"/>
    <w:rsid w:val="00497048"/>
    <w:rsid w:val="00497729"/>
    <w:rsid w:val="00497BE7"/>
    <w:rsid w:val="00497C81"/>
    <w:rsid w:val="00497E4D"/>
    <w:rsid w:val="004A026E"/>
    <w:rsid w:val="004A0B45"/>
    <w:rsid w:val="004A1041"/>
    <w:rsid w:val="004A11E9"/>
    <w:rsid w:val="004A16A5"/>
    <w:rsid w:val="004A195D"/>
    <w:rsid w:val="004A1AA3"/>
    <w:rsid w:val="004A22E8"/>
    <w:rsid w:val="004A288C"/>
    <w:rsid w:val="004A3123"/>
    <w:rsid w:val="004A35C9"/>
    <w:rsid w:val="004A3B57"/>
    <w:rsid w:val="004A3EAA"/>
    <w:rsid w:val="004A4178"/>
    <w:rsid w:val="004A4B09"/>
    <w:rsid w:val="004A4FEF"/>
    <w:rsid w:val="004A502D"/>
    <w:rsid w:val="004A50A2"/>
    <w:rsid w:val="004A52A9"/>
    <w:rsid w:val="004A5733"/>
    <w:rsid w:val="004A5F79"/>
    <w:rsid w:val="004A6133"/>
    <w:rsid w:val="004A6323"/>
    <w:rsid w:val="004A6C8A"/>
    <w:rsid w:val="004A764E"/>
    <w:rsid w:val="004A777F"/>
    <w:rsid w:val="004B048C"/>
    <w:rsid w:val="004B0738"/>
    <w:rsid w:val="004B09AF"/>
    <w:rsid w:val="004B0B4F"/>
    <w:rsid w:val="004B1044"/>
    <w:rsid w:val="004B1E14"/>
    <w:rsid w:val="004B20FA"/>
    <w:rsid w:val="004B2299"/>
    <w:rsid w:val="004B2C5E"/>
    <w:rsid w:val="004B2D15"/>
    <w:rsid w:val="004B4A6B"/>
    <w:rsid w:val="004B56A5"/>
    <w:rsid w:val="004B59EE"/>
    <w:rsid w:val="004B707D"/>
    <w:rsid w:val="004B7450"/>
    <w:rsid w:val="004B79A6"/>
    <w:rsid w:val="004C001B"/>
    <w:rsid w:val="004C16DA"/>
    <w:rsid w:val="004C2399"/>
    <w:rsid w:val="004C24F4"/>
    <w:rsid w:val="004C2582"/>
    <w:rsid w:val="004C2EBC"/>
    <w:rsid w:val="004C2EF5"/>
    <w:rsid w:val="004C3B1B"/>
    <w:rsid w:val="004C40E0"/>
    <w:rsid w:val="004C4496"/>
    <w:rsid w:val="004C45CE"/>
    <w:rsid w:val="004C46B8"/>
    <w:rsid w:val="004C5375"/>
    <w:rsid w:val="004C60E2"/>
    <w:rsid w:val="004C6988"/>
    <w:rsid w:val="004C6BF3"/>
    <w:rsid w:val="004C7104"/>
    <w:rsid w:val="004C7397"/>
    <w:rsid w:val="004C7602"/>
    <w:rsid w:val="004C7629"/>
    <w:rsid w:val="004C7655"/>
    <w:rsid w:val="004C7BE1"/>
    <w:rsid w:val="004C7EC3"/>
    <w:rsid w:val="004D061E"/>
    <w:rsid w:val="004D1160"/>
    <w:rsid w:val="004D17A6"/>
    <w:rsid w:val="004D2FAA"/>
    <w:rsid w:val="004D32F5"/>
    <w:rsid w:val="004D366F"/>
    <w:rsid w:val="004D3A20"/>
    <w:rsid w:val="004D3AF0"/>
    <w:rsid w:val="004D4675"/>
    <w:rsid w:val="004D5845"/>
    <w:rsid w:val="004D597D"/>
    <w:rsid w:val="004D5C7D"/>
    <w:rsid w:val="004D5CF3"/>
    <w:rsid w:val="004D7161"/>
    <w:rsid w:val="004D72E9"/>
    <w:rsid w:val="004D785E"/>
    <w:rsid w:val="004E0922"/>
    <w:rsid w:val="004E0A8A"/>
    <w:rsid w:val="004E10E2"/>
    <w:rsid w:val="004E10E9"/>
    <w:rsid w:val="004E168D"/>
    <w:rsid w:val="004E1AE7"/>
    <w:rsid w:val="004E1B5D"/>
    <w:rsid w:val="004E20F0"/>
    <w:rsid w:val="004E2A72"/>
    <w:rsid w:val="004E2B13"/>
    <w:rsid w:val="004E36CA"/>
    <w:rsid w:val="004E3E56"/>
    <w:rsid w:val="004E402D"/>
    <w:rsid w:val="004E40C3"/>
    <w:rsid w:val="004E52E1"/>
    <w:rsid w:val="004E63D8"/>
    <w:rsid w:val="004E651C"/>
    <w:rsid w:val="004E658D"/>
    <w:rsid w:val="004E6933"/>
    <w:rsid w:val="004E6AFC"/>
    <w:rsid w:val="004E710B"/>
    <w:rsid w:val="004E7398"/>
    <w:rsid w:val="004E7540"/>
    <w:rsid w:val="004E7A6F"/>
    <w:rsid w:val="004F015B"/>
    <w:rsid w:val="004F03C5"/>
    <w:rsid w:val="004F061C"/>
    <w:rsid w:val="004F09A1"/>
    <w:rsid w:val="004F0D37"/>
    <w:rsid w:val="004F0D6C"/>
    <w:rsid w:val="004F153D"/>
    <w:rsid w:val="004F1F7C"/>
    <w:rsid w:val="004F2736"/>
    <w:rsid w:val="004F3320"/>
    <w:rsid w:val="004F38C3"/>
    <w:rsid w:val="004F4081"/>
    <w:rsid w:val="004F583F"/>
    <w:rsid w:val="004F6621"/>
    <w:rsid w:val="004F68EE"/>
    <w:rsid w:val="004F722C"/>
    <w:rsid w:val="004F7312"/>
    <w:rsid w:val="004F7365"/>
    <w:rsid w:val="004F759B"/>
    <w:rsid w:val="004F7739"/>
    <w:rsid w:val="00500067"/>
    <w:rsid w:val="00500224"/>
    <w:rsid w:val="00500A2E"/>
    <w:rsid w:val="00500AEE"/>
    <w:rsid w:val="00500DA3"/>
    <w:rsid w:val="005011A0"/>
    <w:rsid w:val="0050126D"/>
    <w:rsid w:val="005014E1"/>
    <w:rsid w:val="00501E56"/>
    <w:rsid w:val="0050222A"/>
    <w:rsid w:val="00502252"/>
    <w:rsid w:val="005026F6"/>
    <w:rsid w:val="005030D6"/>
    <w:rsid w:val="00503658"/>
    <w:rsid w:val="00503EE3"/>
    <w:rsid w:val="00505064"/>
    <w:rsid w:val="00505215"/>
    <w:rsid w:val="00505B4A"/>
    <w:rsid w:val="00506153"/>
    <w:rsid w:val="00506659"/>
    <w:rsid w:val="00507364"/>
    <w:rsid w:val="0050764D"/>
    <w:rsid w:val="00507885"/>
    <w:rsid w:val="0051170F"/>
    <w:rsid w:val="00511C56"/>
    <w:rsid w:val="00511DAB"/>
    <w:rsid w:val="00511DD0"/>
    <w:rsid w:val="005120B6"/>
    <w:rsid w:val="00512A9E"/>
    <w:rsid w:val="00512D6D"/>
    <w:rsid w:val="005134D5"/>
    <w:rsid w:val="00513891"/>
    <w:rsid w:val="00513D77"/>
    <w:rsid w:val="00513DC5"/>
    <w:rsid w:val="005142A0"/>
    <w:rsid w:val="00514895"/>
    <w:rsid w:val="00514AAE"/>
    <w:rsid w:val="00514D81"/>
    <w:rsid w:val="00514F6F"/>
    <w:rsid w:val="0051575C"/>
    <w:rsid w:val="005158FA"/>
    <w:rsid w:val="00515B87"/>
    <w:rsid w:val="005174C9"/>
    <w:rsid w:val="005177EE"/>
    <w:rsid w:val="00520A31"/>
    <w:rsid w:val="00520F43"/>
    <w:rsid w:val="00521328"/>
    <w:rsid w:val="0052180D"/>
    <w:rsid w:val="00521975"/>
    <w:rsid w:val="00521ACE"/>
    <w:rsid w:val="00522182"/>
    <w:rsid w:val="00522730"/>
    <w:rsid w:val="00522770"/>
    <w:rsid w:val="00522975"/>
    <w:rsid w:val="00522C71"/>
    <w:rsid w:val="00523560"/>
    <w:rsid w:val="00523749"/>
    <w:rsid w:val="00523884"/>
    <w:rsid w:val="00523A94"/>
    <w:rsid w:val="005243F3"/>
    <w:rsid w:val="00524434"/>
    <w:rsid w:val="00524A6E"/>
    <w:rsid w:val="005252C2"/>
    <w:rsid w:val="00525AA6"/>
    <w:rsid w:val="0053033D"/>
    <w:rsid w:val="005310B2"/>
    <w:rsid w:val="00531B25"/>
    <w:rsid w:val="00531E8B"/>
    <w:rsid w:val="00531F24"/>
    <w:rsid w:val="0053206A"/>
    <w:rsid w:val="0053264E"/>
    <w:rsid w:val="005327D1"/>
    <w:rsid w:val="00532FD1"/>
    <w:rsid w:val="00532FFA"/>
    <w:rsid w:val="00533CA1"/>
    <w:rsid w:val="00533CF4"/>
    <w:rsid w:val="00533CF6"/>
    <w:rsid w:val="00534767"/>
    <w:rsid w:val="005349B0"/>
    <w:rsid w:val="00534FC3"/>
    <w:rsid w:val="00534FD3"/>
    <w:rsid w:val="00535A0A"/>
    <w:rsid w:val="00535B16"/>
    <w:rsid w:val="00535D77"/>
    <w:rsid w:val="00535FB2"/>
    <w:rsid w:val="00536C09"/>
    <w:rsid w:val="00536D93"/>
    <w:rsid w:val="00536DD6"/>
    <w:rsid w:val="00536EA1"/>
    <w:rsid w:val="00536F4C"/>
    <w:rsid w:val="00537169"/>
    <w:rsid w:val="00537A81"/>
    <w:rsid w:val="00537C0B"/>
    <w:rsid w:val="005402AA"/>
    <w:rsid w:val="00540AB3"/>
    <w:rsid w:val="00540ECF"/>
    <w:rsid w:val="00540F23"/>
    <w:rsid w:val="00541720"/>
    <w:rsid w:val="005419CA"/>
    <w:rsid w:val="00541A2F"/>
    <w:rsid w:val="00541DDF"/>
    <w:rsid w:val="00541E55"/>
    <w:rsid w:val="005434DE"/>
    <w:rsid w:val="0054364D"/>
    <w:rsid w:val="00543892"/>
    <w:rsid w:val="00543AF0"/>
    <w:rsid w:val="00543C01"/>
    <w:rsid w:val="00544C3E"/>
    <w:rsid w:val="00544CBC"/>
    <w:rsid w:val="00545B92"/>
    <w:rsid w:val="00545D3E"/>
    <w:rsid w:val="00545EE6"/>
    <w:rsid w:val="0054693D"/>
    <w:rsid w:val="00547051"/>
    <w:rsid w:val="005470B9"/>
    <w:rsid w:val="00547D4E"/>
    <w:rsid w:val="005504B5"/>
    <w:rsid w:val="0055087C"/>
    <w:rsid w:val="00550B5F"/>
    <w:rsid w:val="0055106E"/>
    <w:rsid w:val="0055146D"/>
    <w:rsid w:val="00551487"/>
    <w:rsid w:val="005520EE"/>
    <w:rsid w:val="0055264A"/>
    <w:rsid w:val="00553415"/>
    <w:rsid w:val="005535E7"/>
    <w:rsid w:val="005539F9"/>
    <w:rsid w:val="005540FC"/>
    <w:rsid w:val="00554C24"/>
    <w:rsid w:val="005551FE"/>
    <w:rsid w:val="0055568D"/>
    <w:rsid w:val="0055638C"/>
    <w:rsid w:val="0055671D"/>
    <w:rsid w:val="00557F97"/>
    <w:rsid w:val="005605D9"/>
    <w:rsid w:val="005607E4"/>
    <w:rsid w:val="00560FBA"/>
    <w:rsid w:val="00561815"/>
    <w:rsid w:val="00562212"/>
    <w:rsid w:val="00562648"/>
    <w:rsid w:val="0056298F"/>
    <w:rsid w:val="00563770"/>
    <w:rsid w:val="00565350"/>
    <w:rsid w:val="00565572"/>
    <w:rsid w:val="00565AB5"/>
    <w:rsid w:val="00565C48"/>
    <w:rsid w:val="005665C3"/>
    <w:rsid w:val="00566C9D"/>
    <w:rsid w:val="00566FC0"/>
    <w:rsid w:val="00567891"/>
    <w:rsid w:val="00570AA0"/>
    <w:rsid w:val="00570EB4"/>
    <w:rsid w:val="00571900"/>
    <w:rsid w:val="0057212D"/>
    <w:rsid w:val="00572ADB"/>
    <w:rsid w:val="005730A5"/>
    <w:rsid w:val="0057318A"/>
    <w:rsid w:val="005737DF"/>
    <w:rsid w:val="005738A8"/>
    <w:rsid w:val="00573C21"/>
    <w:rsid w:val="005742C9"/>
    <w:rsid w:val="00574FCF"/>
    <w:rsid w:val="005761DA"/>
    <w:rsid w:val="00576215"/>
    <w:rsid w:val="00576652"/>
    <w:rsid w:val="00576E2B"/>
    <w:rsid w:val="00576E52"/>
    <w:rsid w:val="00577619"/>
    <w:rsid w:val="00577D70"/>
    <w:rsid w:val="00580943"/>
    <w:rsid w:val="00580A5A"/>
    <w:rsid w:val="00580D28"/>
    <w:rsid w:val="00580E34"/>
    <w:rsid w:val="005816A4"/>
    <w:rsid w:val="00581869"/>
    <w:rsid w:val="005819F5"/>
    <w:rsid w:val="00582B0C"/>
    <w:rsid w:val="00583898"/>
    <w:rsid w:val="00583924"/>
    <w:rsid w:val="00583BD8"/>
    <w:rsid w:val="00583C9F"/>
    <w:rsid w:val="005842CB"/>
    <w:rsid w:val="00584A23"/>
    <w:rsid w:val="00584F0B"/>
    <w:rsid w:val="005863E5"/>
    <w:rsid w:val="0058645D"/>
    <w:rsid w:val="0058653D"/>
    <w:rsid w:val="00586593"/>
    <w:rsid w:val="00586A93"/>
    <w:rsid w:val="00587D77"/>
    <w:rsid w:val="005900CE"/>
    <w:rsid w:val="0059056A"/>
    <w:rsid w:val="00590EF1"/>
    <w:rsid w:val="00591574"/>
    <w:rsid w:val="005915DC"/>
    <w:rsid w:val="0059171E"/>
    <w:rsid w:val="0059194B"/>
    <w:rsid w:val="00591AEC"/>
    <w:rsid w:val="00591B50"/>
    <w:rsid w:val="00591F06"/>
    <w:rsid w:val="00591F7F"/>
    <w:rsid w:val="0059248C"/>
    <w:rsid w:val="00592533"/>
    <w:rsid w:val="00593420"/>
    <w:rsid w:val="00593FC4"/>
    <w:rsid w:val="005940A9"/>
    <w:rsid w:val="0059539C"/>
    <w:rsid w:val="005957E6"/>
    <w:rsid w:val="0059595F"/>
    <w:rsid w:val="00595C3F"/>
    <w:rsid w:val="00596896"/>
    <w:rsid w:val="005978FE"/>
    <w:rsid w:val="0059798E"/>
    <w:rsid w:val="005A0815"/>
    <w:rsid w:val="005A1650"/>
    <w:rsid w:val="005A193B"/>
    <w:rsid w:val="005A2268"/>
    <w:rsid w:val="005A2519"/>
    <w:rsid w:val="005A2566"/>
    <w:rsid w:val="005A26B8"/>
    <w:rsid w:val="005A2884"/>
    <w:rsid w:val="005A2A01"/>
    <w:rsid w:val="005A2D79"/>
    <w:rsid w:val="005A3196"/>
    <w:rsid w:val="005A3226"/>
    <w:rsid w:val="005A4E79"/>
    <w:rsid w:val="005A5148"/>
    <w:rsid w:val="005A5283"/>
    <w:rsid w:val="005A5BBA"/>
    <w:rsid w:val="005A5C6B"/>
    <w:rsid w:val="005A5CDB"/>
    <w:rsid w:val="005A5D4D"/>
    <w:rsid w:val="005A60FE"/>
    <w:rsid w:val="005A65DD"/>
    <w:rsid w:val="005A6647"/>
    <w:rsid w:val="005A6658"/>
    <w:rsid w:val="005A66E4"/>
    <w:rsid w:val="005A6916"/>
    <w:rsid w:val="005A6B92"/>
    <w:rsid w:val="005A6D1E"/>
    <w:rsid w:val="005A75A0"/>
    <w:rsid w:val="005A75E3"/>
    <w:rsid w:val="005A786E"/>
    <w:rsid w:val="005B002D"/>
    <w:rsid w:val="005B0111"/>
    <w:rsid w:val="005B149F"/>
    <w:rsid w:val="005B199E"/>
    <w:rsid w:val="005B19A3"/>
    <w:rsid w:val="005B228C"/>
    <w:rsid w:val="005B2B7D"/>
    <w:rsid w:val="005B3951"/>
    <w:rsid w:val="005B472A"/>
    <w:rsid w:val="005B4DBA"/>
    <w:rsid w:val="005B50B5"/>
    <w:rsid w:val="005B5A44"/>
    <w:rsid w:val="005B5A66"/>
    <w:rsid w:val="005B5F74"/>
    <w:rsid w:val="005B66A9"/>
    <w:rsid w:val="005B7053"/>
    <w:rsid w:val="005B73D6"/>
    <w:rsid w:val="005B773D"/>
    <w:rsid w:val="005B7D91"/>
    <w:rsid w:val="005B7E53"/>
    <w:rsid w:val="005C04EB"/>
    <w:rsid w:val="005C101D"/>
    <w:rsid w:val="005C11C1"/>
    <w:rsid w:val="005C1773"/>
    <w:rsid w:val="005C2085"/>
    <w:rsid w:val="005C223E"/>
    <w:rsid w:val="005C24FC"/>
    <w:rsid w:val="005C34DD"/>
    <w:rsid w:val="005C39A4"/>
    <w:rsid w:val="005C403D"/>
    <w:rsid w:val="005C440A"/>
    <w:rsid w:val="005C458E"/>
    <w:rsid w:val="005C4725"/>
    <w:rsid w:val="005C4742"/>
    <w:rsid w:val="005C4DF6"/>
    <w:rsid w:val="005C4E7F"/>
    <w:rsid w:val="005C580F"/>
    <w:rsid w:val="005C5A9C"/>
    <w:rsid w:val="005C5ADA"/>
    <w:rsid w:val="005C5BBE"/>
    <w:rsid w:val="005C61DD"/>
    <w:rsid w:val="005C6779"/>
    <w:rsid w:val="005C6A55"/>
    <w:rsid w:val="005C6E5B"/>
    <w:rsid w:val="005C719A"/>
    <w:rsid w:val="005C732F"/>
    <w:rsid w:val="005C76F2"/>
    <w:rsid w:val="005C7A74"/>
    <w:rsid w:val="005C7FFE"/>
    <w:rsid w:val="005D0076"/>
    <w:rsid w:val="005D063B"/>
    <w:rsid w:val="005D17EB"/>
    <w:rsid w:val="005D22B9"/>
    <w:rsid w:val="005D25BC"/>
    <w:rsid w:val="005D2DA3"/>
    <w:rsid w:val="005D2DEB"/>
    <w:rsid w:val="005D2F40"/>
    <w:rsid w:val="005D30A1"/>
    <w:rsid w:val="005D3439"/>
    <w:rsid w:val="005D3EC2"/>
    <w:rsid w:val="005D49C3"/>
    <w:rsid w:val="005D4FB8"/>
    <w:rsid w:val="005D5EAC"/>
    <w:rsid w:val="005D6179"/>
    <w:rsid w:val="005D6936"/>
    <w:rsid w:val="005D6CF2"/>
    <w:rsid w:val="005E0ABD"/>
    <w:rsid w:val="005E1EBD"/>
    <w:rsid w:val="005E2667"/>
    <w:rsid w:val="005E28D3"/>
    <w:rsid w:val="005E29C6"/>
    <w:rsid w:val="005E3484"/>
    <w:rsid w:val="005E3828"/>
    <w:rsid w:val="005E40D1"/>
    <w:rsid w:val="005E4108"/>
    <w:rsid w:val="005E42CC"/>
    <w:rsid w:val="005E4503"/>
    <w:rsid w:val="005E4D45"/>
    <w:rsid w:val="005E4E8D"/>
    <w:rsid w:val="005E570F"/>
    <w:rsid w:val="005E5F1A"/>
    <w:rsid w:val="005E64DC"/>
    <w:rsid w:val="005E688C"/>
    <w:rsid w:val="005E6B91"/>
    <w:rsid w:val="005E6C68"/>
    <w:rsid w:val="005E6DE1"/>
    <w:rsid w:val="005E7748"/>
    <w:rsid w:val="005E9858"/>
    <w:rsid w:val="005F026C"/>
    <w:rsid w:val="005F0401"/>
    <w:rsid w:val="005F0988"/>
    <w:rsid w:val="005F0C40"/>
    <w:rsid w:val="005F0D87"/>
    <w:rsid w:val="005F12A9"/>
    <w:rsid w:val="005F15EF"/>
    <w:rsid w:val="005F162A"/>
    <w:rsid w:val="005F1790"/>
    <w:rsid w:val="005F265E"/>
    <w:rsid w:val="005F2FFD"/>
    <w:rsid w:val="005F39B0"/>
    <w:rsid w:val="005F3A2C"/>
    <w:rsid w:val="005F49A5"/>
    <w:rsid w:val="005F4A1C"/>
    <w:rsid w:val="005F629C"/>
    <w:rsid w:val="005F65D9"/>
    <w:rsid w:val="005F733F"/>
    <w:rsid w:val="005F7409"/>
    <w:rsid w:val="005F753B"/>
    <w:rsid w:val="005F7CA9"/>
    <w:rsid w:val="005F7FD8"/>
    <w:rsid w:val="00600315"/>
    <w:rsid w:val="00600A94"/>
    <w:rsid w:val="00600B74"/>
    <w:rsid w:val="00600C91"/>
    <w:rsid w:val="00601C9A"/>
    <w:rsid w:val="00601C9F"/>
    <w:rsid w:val="00602622"/>
    <w:rsid w:val="00602B5B"/>
    <w:rsid w:val="00603288"/>
    <w:rsid w:val="0060358B"/>
    <w:rsid w:val="00604262"/>
    <w:rsid w:val="00604B2B"/>
    <w:rsid w:val="00605007"/>
    <w:rsid w:val="00605095"/>
    <w:rsid w:val="00605A2F"/>
    <w:rsid w:val="00606623"/>
    <w:rsid w:val="00606D46"/>
    <w:rsid w:val="00607342"/>
    <w:rsid w:val="00607601"/>
    <w:rsid w:val="00607930"/>
    <w:rsid w:val="006109CB"/>
    <w:rsid w:val="00610DCA"/>
    <w:rsid w:val="0061118D"/>
    <w:rsid w:val="00611523"/>
    <w:rsid w:val="006117F2"/>
    <w:rsid w:val="00611DF7"/>
    <w:rsid w:val="006121DE"/>
    <w:rsid w:val="00612E48"/>
    <w:rsid w:val="006135FA"/>
    <w:rsid w:val="0061365E"/>
    <w:rsid w:val="006139AE"/>
    <w:rsid w:val="00613E9A"/>
    <w:rsid w:val="00614520"/>
    <w:rsid w:val="00614840"/>
    <w:rsid w:val="006148C2"/>
    <w:rsid w:val="00614D2B"/>
    <w:rsid w:val="00615593"/>
    <w:rsid w:val="006158A6"/>
    <w:rsid w:val="00616726"/>
    <w:rsid w:val="00616AD0"/>
    <w:rsid w:val="00617338"/>
    <w:rsid w:val="00620259"/>
    <w:rsid w:val="0062078B"/>
    <w:rsid w:val="00620C52"/>
    <w:rsid w:val="00620E44"/>
    <w:rsid w:val="006215FC"/>
    <w:rsid w:val="00621AE8"/>
    <w:rsid w:val="00621FB6"/>
    <w:rsid w:val="00622BC3"/>
    <w:rsid w:val="00623495"/>
    <w:rsid w:val="0062355C"/>
    <w:rsid w:val="00623BB8"/>
    <w:rsid w:val="00624C26"/>
    <w:rsid w:val="006256DD"/>
    <w:rsid w:val="00625A6D"/>
    <w:rsid w:val="00625BD9"/>
    <w:rsid w:val="00625D02"/>
    <w:rsid w:val="00626FBB"/>
    <w:rsid w:val="006272F2"/>
    <w:rsid w:val="00630100"/>
    <w:rsid w:val="00630171"/>
    <w:rsid w:val="0063028A"/>
    <w:rsid w:val="00630F7A"/>
    <w:rsid w:val="00631019"/>
    <w:rsid w:val="006320AD"/>
    <w:rsid w:val="0063240F"/>
    <w:rsid w:val="00632C2F"/>
    <w:rsid w:val="00632D3C"/>
    <w:rsid w:val="00633242"/>
    <w:rsid w:val="00633929"/>
    <w:rsid w:val="00633C03"/>
    <w:rsid w:val="00633C3A"/>
    <w:rsid w:val="00633DD4"/>
    <w:rsid w:val="00633EE7"/>
    <w:rsid w:val="00634BA0"/>
    <w:rsid w:val="00634DE8"/>
    <w:rsid w:val="006352B2"/>
    <w:rsid w:val="006355BE"/>
    <w:rsid w:val="0063568F"/>
    <w:rsid w:val="00635826"/>
    <w:rsid w:val="00635E32"/>
    <w:rsid w:val="006365A2"/>
    <w:rsid w:val="00636A89"/>
    <w:rsid w:val="00636AC7"/>
    <w:rsid w:val="00636BA3"/>
    <w:rsid w:val="006374E1"/>
    <w:rsid w:val="00637555"/>
    <w:rsid w:val="006377F8"/>
    <w:rsid w:val="00640AE0"/>
    <w:rsid w:val="00641B70"/>
    <w:rsid w:val="00641EAE"/>
    <w:rsid w:val="006426CC"/>
    <w:rsid w:val="00642D77"/>
    <w:rsid w:val="00644D7C"/>
    <w:rsid w:val="00645069"/>
    <w:rsid w:val="00645689"/>
    <w:rsid w:val="006456C8"/>
    <w:rsid w:val="00645C5B"/>
    <w:rsid w:val="00646468"/>
    <w:rsid w:val="00646752"/>
    <w:rsid w:val="0064721C"/>
    <w:rsid w:val="00647BAF"/>
    <w:rsid w:val="00647BB4"/>
    <w:rsid w:val="0065100F"/>
    <w:rsid w:val="00651115"/>
    <w:rsid w:val="006516AD"/>
    <w:rsid w:val="0065190C"/>
    <w:rsid w:val="00651913"/>
    <w:rsid w:val="006519C3"/>
    <w:rsid w:val="00651CA0"/>
    <w:rsid w:val="00652234"/>
    <w:rsid w:val="006522DE"/>
    <w:rsid w:val="0065234D"/>
    <w:rsid w:val="00653429"/>
    <w:rsid w:val="006534BD"/>
    <w:rsid w:val="006538D0"/>
    <w:rsid w:val="006541C5"/>
    <w:rsid w:val="0065445B"/>
    <w:rsid w:val="0065446B"/>
    <w:rsid w:val="006552D3"/>
    <w:rsid w:val="006555D1"/>
    <w:rsid w:val="00655C2F"/>
    <w:rsid w:val="00655D5B"/>
    <w:rsid w:val="00655EB5"/>
    <w:rsid w:val="006560BE"/>
    <w:rsid w:val="00656421"/>
    <w:rsid w:val="00656557"/>
    <w:rsid w:val="00660089"/>
    <w:rsid w:val="00660198"/>
    <w:rsid w:val="00660232"/>
    <w:rsid w:val="006614C7"/>
    <w:rsid w:val="006617E5"/>
    <w:rsid w:val="00661A52"/>
    <w:rsid w:val="00661A72"/>
    <w:rsid w:val="006624D5"/>
    <w:rsid w:val="00662AB4"/>
    <w:rsid w:val="0066350F"/>
    <w:rsid w:val="0066386E"/>
    <w:rsid w:val="00664239"/>
    <w:rsid w:val="00664485"/>
    <w:rsid w:val="00665271"/>
    <w:rsid w:val="00665537"/>
    <w:rsid w:val="00667087"/>
    <w:rsid w:val="006679D7"/>
    <w:rsid w:val="00667C79"/>
    <w:rsid w:val="00671D81"/>
    <w:rsid w:val="00672B31"/>
    <w:rsid w:val="00673578"/>
    <w:rsid w:val="00673C4C"/>
    <w:rsid w:val="00673CA9"/>
    <w:rsid w:val="006753D5"/>
    <w:rsid w:val="00675725"/>
    <w:rsid w:val="00675A1E"/>
    <w:rsid w:val="00676407"/>
    <w:rsid w:val="00676758"/>
    <w:rsid w:val="006768C4"/>
    <w:rsid w:val="00676B7D"/>
    <w:rsid w:val="006770D7"/>
    <w:rsid w:val="00677FD5"/>
    <w:rsid w:val="0068001C"/>
    <w:rsid w:val="00680C49"/>
    <w:rsid w:val="00680FD6"/>
    <w:rsid w:val="006823DC"/>
    <w:rsid w:val="006833B3"/>
    <w:rsid w:val="00683726"/>
    <w:rsid w:val="00684437"/>
    <w:rsid w:val="00684513"/>
    <w:rsid w:val="006848CE"/>
    <w:rsid w:val="00685F44"/>
    <w:rsid w:val="00686FC8"/>
    <w:rsid w:val="00687867"/>
    <w:rsid w:val="00690788"/>
    <w:rsid w:val="006909DA"/>
    <w:rsid w:val="00690F1C"/>
    <w:rsid w:val="006918FB"/>
    <w:rsid w:val="00691A1E"/>
    <w:rsid w:val="00692139"/>
    <w:rsid w:val="006926DE"/>
    <w:rsid w:val="00693A58"/>
    <w:rsid w:val="00693CE5"/>
    <w:rsid w:val="00693D91"/>
    <w:rsid w:val="00693EE8"/>
    <w:rsid w:val="006940BE"/>
    <w:rsid w:val="006942EB"/>
    <w:rsid w:val="00695BF4"/>
    <w:rsid w:val="00695C83"/>
    <w:rsid w:val="00696002"/>
    <w:rsid w:val="00696158"/>
    <w:rsid w:val="006962CD"/>
    <w:rsid w:val="00696427"/>
    <w:rsid w:val="006964D6"/>
    <w:rsid w:val="00696B59"/>
    <w:rsid w:val="006A00B1"/>
    <w:rsid w:val="006A08A3"/>
    <w:rsid w:val="006A0B96"/>
    <w:rsid w:val="006A213C"/>
    <w:rsid w:val="006A22D3"/>
    <w:rsid w:val="006A32AA"/>
    <w:rsid w:val="006A35C0"/>
    <w:rsid w:val="006A3AC6"/>
    <w:rsid w:val="006A3AE1"/>
    <w:rsid w:val="006A3D2E"/>
    <w:rsid w:val="006A4270"/>
    <w:rsid w:val="006A4AD4"/>
    <w:rsid w:val="006A5A48"/>
    <w:rsid w:val="006A5B35"/>
    <w:rsid w:val="006A5DCA"/>
    <w:rsid w:val="006A5ECC"/>
    <w:rsid w:val="006A69E0"/>
    <w:rsid w:val="006A7016"/>
    <w:rsid w:val="006A7109"/>
    <w:rsid w:val="006A77C4"/>
    <w:rsid w:val="006AF476"/>
    <w:rsid w:val="006B0FA7"/>
    <w:rsid w:val="006B1125"/>
    <w:rsid w:val="006B14B1"/>
    <w:rsid w:val="006B16C3"/>
    <w:rsid w:val="006B34ED"/>
    <w:rsid w:val="006B3FFE"/>
    <w:rsid w:val="006B4198"/>
    <w:rsid w:val="006B519B"/>
    <w:rsid w:val="006B51D1"/>
    <w:rsid w:val="006B52C8"/>
    <w:rsid w:val="006B566C"/>
    <w:rsid w:val="006B57B7"/>
    <w:rsid w:val="006B57F3"/>
    <w:rsid w:val="006B5A8D"/>
    <w:rsid w:val="006B65D3"/>
    <w:rsid w:val="006B70D3"/>
    <w:rsid w:val="006C002B"/>
    <w:rsid w:val="006C00BF"/>
    <w:rsid w:val="006C0352"/>
    <w:rsid w:val="006C036D"/>
    <w:rsid w:val="006C0664"/>
    <w:rsid w:val="006C0736"/>
    <w:rsid w:val="006C0DB5"/>
    <w:rsid w:val="006C0FAC"/>
    <w:rsid w:val="006C105E"/>
    <w:rsid w:val="006C1099"/>
    <w:rsid w:val="006C22E6"/>
    <w:rsid w:val="006C25CA"/>
    <w:rsid w:val="006C2A5A"/>
    <w:rsid w:val="006C2C91"/>
    <w:rsid w:val="006C2F24"/>
    <w:rsid w:val="006C3182"/>
    <w:rsid w:val="006C3348"/>
    <w:rsid w:val="006C3356"/>
    <w:rsid w:val="006C33B8"/>
    <w:rsid w:val="006C346C"/>
    <w:rsid w:val="006C38CE"/>
    <w:rsid w:val="006C4010"/>
    <w:rsid w:val="006C4855"/>
    <w:rsid w:val="006C49A3"/>
    <w:rsid w:val="006C4CA3"/>
    <w:rsid w:val="006C5313"/>
    <w:rsid w:val="006C5D1C"/>
    <w:rsid w:val="006C5FFC"/>
    <w:rsid w:val="006C6088"/>
    <w:rsid w:val="006C6AF8"/>
    <w:rsid w:val="006C74E8"/>
    <w:rsid w:val="006C7FD2"/>
    <w:rsid w:val="006D006C"/>
    <w:rsid w:val="006D031B"/>
    <w:rsid w:val="006D0871"/>
    <w:rsid w:val="006D1903"/>
    <w:rsid w:val="006D2052"/>
    <w:rsid w:val="006D21CB"/>
    <w:rsid w:val="006D2C57"/>
    <w:rsid w:val="006D319E"/>
    <w:rsid w:val="006D3350"/>
    <w:rsid w:val="006D3593"/>
    <w:rsid w:val="006D377B"/>
    <w:rsid w:val="006D388D"/>
    <w:rsid w:val="006D39E7"/>
    <w:rsid w:val="006D47A9"/>
    <w:rsid w:val="006D4931"/>
    <w:rsid w:val="006D4D37"/>
    <w:rsid w:val="006D6016"/>
    <w:rsid w:val="006D628E"/>
    <w:rsid w:val="006D6733"/>
    <w:rsid w:val="006D72DC"/>
    <w:rsid w:val="006D7415"/>
    <w:rsid w:val="006D776D"/>
    <w:rsid w:val="006D7D60"/>
    <w:rsid w:val="006D7DB4"/>
    <w:rsid w:val="006D7E82"/>
    <w:rsid w:val="006E01C6"/>
    <w:rsid w:val="006E03C5"/>
    <w:rsid w:val="006E175B"/>
    <w:rsid w:val="006E2257"/>
    <w:rsid w:val="006E2365"/>
    <w:rsid w:val="006E28C9"/>
    <w:rsid w:val="006E2FD0"/>
    <w:rsid w:val="006E361F"/>
    <w:rsid w:val="006E3A54"/>
    <w:rsid w:val="006E3CFE"/>
    <w:rsid w:val="006E4171"/>
    <w:rsid w:val="006E43AB"/>
    <w:rsid w:val="006E455D"/>
    <w:rsid w:val="006E500A"/>
    <w:rsid w:val="006E50B0"/>
    <w:rsid w:val="006E5116"/>
    <w:rsid w:val="006E5170"/>
    <w:rsid w:val="006E53AF"/>
    <w:rsid w:val="006E5825"/>
    <w:rsid w:val="006E5DB9"/>
    <w:rsid w:val="006E5EEC"/>
    <w:rsid w:val="006E6111"/>
    <w:rsid w:val="006E689A"/>
    <w:rsid w:val="006E68E6"/>
    <w:rsid w:val="006E6C69"/>
    <w:rsid w:val="006E73FC"/>
    <w:rsid w:val="006E7845"/>
    <w:rsid w:val="006F0227"/>
    <w:rsid w:val="006F0615"/>
    <w:rsid w:val="006F0C1E"/>
    <w:rsid w:val="006F0E91"/>
    <w:rsid w:val="006F10D4"/>
    <w:rsid w:val="006F110D"/>
    <w:rsid w:val="006F135E"/>
    <w:rsid w:val="006F2964"/>
    <w:rsid w:val="006F407B"/>
    <w:rsid w:val="006F499F"/>
    <w:rsid w:val="006F50A8"/>
    <w:rsid w:val="006F5916"/>
    <w:rsid w:val="006F6783"/>
    <w:rsid w:val="006F6C57"/>
    <w:rsid w:val="006F6D62"/>
    <w:rsid w:val="006F6DD2"/>
    <w:rsid w:val="006F705E"/>
    <w:rsid w:val="006F713A"/>
    <w:rsid w:val="006F7692"/>
    <w:rsid w:val="006F76DF"/>
    <w:rsid w:val="006F7832"/>
    <w:rsid w:val="006F7BCC"/>
    <w:rsid w:val="006F7F40"/>
    <w:rsid w:val="0070018D"/>
    <w:rsid w:val="00700EC6"/>
    <w:rsid w:val="00700F0A"/>
    <w:rsid w:val="00701D9A"/>
    <w:rsid w:val="007027C8"/>
    <w:rsid w:val="00702F3D"/>
    <w:rsid w:val="00703093"/>
    <w:rsid w:val="00703B6E"/>
    <w:rsid w:val="00704257"/>
    <w:rsid w:val="0070470B"/>
    <w:rsid w:val="007047F0"/>
    <w:rsid w:val="00704C11"/>
    <w:rsid w:val="00704FAE"/>
    <w:rsid w:val="0070511F"/>
    <w:rsid w:val="007053CB"/>
    <w:rsid w:val="007059E3"/>
    <w:rsid w:val="00705B39"/>
    <w:rsid w:val="007067E7"/>
    <w:rsid w:val="007069D6"/>
    <w:rsid w:val="007076B2"/>
    <w:rsid w:val="00707B4E"/>
    <w:rsid w:val="007101A6"/>
    <w:rsid w:val="007101B4"/>
    <w:rsid w:val="007104DA"/>
    <w:rsid w:val="00710B93"/>
    <w:rsid w:val="00710D75"/>
    <w:rsid w:val="00711B6B"/>
    <w:rsid w:val="00712742"/>
    <w:rsid w:val="00712AA3"/>
    <w:rsid w:val="00712BF6"/>
    <w:rsid w:val="00713ED4"/>
    <w:rsid w:val="007140BF"/>
    <w:rsid w:val="00714240"/>
    <w:rsid w:val="0071434E"/>
    <w:rsid w:val="00715328"/>
    <w:rsid w:val="00715853"/>
    <w:rsid w:val="00715DE4"/>
    <w:rsid w:val="0071613E"/>
    <w:rsid w:val="007164C9"/>
    <w:rsid w:val="00717BE1"/>
    <w:rsid w:val="00717DCB"/>
    <w:rsid w:val="0072038A"/>
    <w:rsid w:val="0072060F"/>
    <w:rsid w:val="007208C4"/>
    <w:rsid w:val="00720983"/>
    <w:rsid w:val="00720992"/>
    <w:rsid w:val="00720B78"/>
    <w:rsid w:val="00720C43"/>
    <w:rsid w:val="00720EAF"/>
    <w:rsid w:val="00721944"/>
    <w:rsid w:val="00721C0F"/>
    <w:rsid w:val="0072213C"/>
    <w:rsid w:val="007227B4"/>
    <w:rsid w:val="0072299D"/>
    <w:rsid w:val="00722A1D"/>
    <w:rsid w:val="00723271"/>
    <w:rsid w:val="0072341A"/>
    <w:rsid w:val="00723560"/>
    <w:rsid w:val="00724763"/>
    <w:rsid w:val="00724BE6"/>
    <w:rsid w:val="00724CE8"/>
    <w:rsid w:val="00725C62"/>
    <w:rsid w:val="00726370"/>
    <w:rsid w:val="00726583"/>
    <w:rsid w:val="0072727D"/>
    <w:rsid w:val="007276E7"/>
    <w:rsid w:val="007302AC"/>
    <w:rsid w:val="0073035E"/>
    <w:rsid w:val="007308CB"/>
    <w:rsid w:val="00731051"/>
    <w:rsid w:val="0073160C"/>
    <w:rsid w:val="00731622"/>
    <w:rsid w:val="00731E8C"/>
    <w:rsid w:val="00732275"/>
    <w:rsid w:val="00732FA7"/>
    <w:rsid w:val="007330A9"/>
    <w:rsid w:val="00733173"/>
    <w:rsid w:val="0073458D"/>
    <w:rsid w:val="007346FD"/>
    <w:rsid w:val="00734AE7"/>
    <w:rsid w:val="00734DAE"/>
    <w:rsid w:val="00734E37"/>
    <w:rsid w:val="007350BB"/>
    <w:rsid w:val="00735F8A"/>
    <w:rsid w:val="007361E1"/>
    <w:rsid w:val="007369DC"/>
    <w:rsid w:val="00736F06"/>
    <w:rsid w:val="00737A34"/>
    <w:rsid w:val="00737B3C"/>
    <w:rsid w:val="007400AB"/>
    <w:rsid w:val="00740195"/>
    <w:rsid w:val="0074040D"/>
    <w:rsid w:val="007404C1"/>
    <w:rsid w:val="0074151C"/>
    <w:rsid w:val="007417A4"/>
    <w:rsid w:val="00741B7D"/>
    <w:rsid w:val="00742043"/>
    <w:rsid w:val="007421B1"/>
    <w:rsid w:val="007423B9"/>
    <w:rsid w:val="00743768"/>
    <w:rsid w:val="00743C31"/>
    <w:rsid w:val="00744FF4"/>
    <w:rsid w:val="0074575B"/>
    <w:rsid w:val="00745B0C"/>
    <w:rsid w:val="00745C10"/>
    <w:rsid w:val="00745F34"/>
    <w:rsid w:val="00746A32"/>
    <w:rsid w:val="00746DF7"/>
    <w:rsid w:val="007470A2"/>
    <w:rsid w:val="00747400"/>
    <w:rsid w:val="007474E0"/>
    <w:rsid w:val="007476C2"/>
    <w:rsid w:val="007477F0"/>
    <w:rsid w:val="00747F2A"/>
    <w:rsid w:val="007502D4"/>
    <w:rsid w:val="00750830"/>
    <w:rsid w:val="00750E76"/>
    <w:rsid w:val="00751414"/>
    <w:rsid w:val="007517EB"/>
    <w:rsid w:val="00752041"/>
    <w:rsid w:val="00752D27"/>
    <w:rsid w:val="00752DE4"/>
    <w:rsid w:val="00753623"/>
    <w:rsid w:val="00753743"/>
    <w:rsid w:val="0075391A"/>
    <w:rsid w:val="00755182"/>
    <w:rsid w:val="00755850"/>
    <w:rsid w:val="00755A2C"/>
    <w:rsid w:val="0075637E"/>
    <w:rsid w:val="007565EA"/>
    <w:rsid w:val="007568F7"/>
    <w:rsid w:val="00756CF1"/>
    <w:rsid w:val="0075746A"/>
    <w:rsid w:val="0075799D"/>
    <w:rsid w:val="00757C65"/>
    <w:rsid w:val="007607E5"/>
    <w:rsid w:val="007609C1"/>
    <w:rsid w:val="00760CE0"/>
    <w:rsid w:val="00761517"/>
    <w:rsid w:val="00761A84"/>
    <w:rsid w:val="00761C37"/>
    <w:rsid w:val="00762160"/>
    <w:rsid w:val="00762A1B"/>
    <w:rsid w:val="00762BF0"/>
    <w:rsid w:val="00763C96"/>
    <w:rsid w:val="00763CBA"/>
    <w:rsid w:val="00764162"/>
    <w:rsid w:val="00764861"/>
    <w:rsid w:val="00764BB5"/>
    <w:rsid w:val="00764E9A"/>
    <w:rsid w:val="0076526C"/>
    <w:rsid w:val="00765322"/>
    <w:rsid w:val="00765683"/>
    <w:rsid w:val="007663DB"/>
    <w:rsid w:val="00766A77"/>
    <w:rsid w:val="0076708C"/>
    <w:rsid w:val="0076733D"/>
    <w:rsid w:val="007679A9"/>
    <w:rsid w:val="00767B59"/>
    <w:rsid w:val="00767D35"/>
    <w:rsid w:val="00770455"/>
    <w:rsid w:val="00771024"/>
    <w:rsid w:val="00771250"/>
    <w:rsid w:val="0077165C"/>
    <w:rsid w:val="00771B75"/>
    <w:rsid w:val="007725EF"/>
    <w:rsid w:val="00772FEF"/>
    <w:rsid w:val="007739A3"/>
    <w:rsid w:val="00774A73"/>
    <w:rsid w:val="00774BCF"/>
    <w:rsid w:val="00774C57"/>
    <w:rsid w:val="00774DF3"/>
    <w:rsid w:val="00774E05"/>
    <w:rsid w:val="007756AF"/>
    <w:rsid w:val="00775759"/>
    <w:rsid w:val="00775902"/>
    <w:rsid w:val="00775FC3"/>
    <w:rsid w:val="0077660C"/>
    <w:rsid w:val="00776B30"/>
    <w:rsid w:val="00776F14"/>
    <w:rsid w:val="0077757A"/>
    <w:rsid w:val="007777EC"/>
    <w:rsid w:val="007778AC"/>
    <w:rsid w:val="007805B5"/>
    <w:rsid w:val="00780BC4"/>
    <w:rsid w:val="0078135C"/>
    <w:rsid w:val="0078165B"/>
    <w:rsid w:val="00781EA7"/>
    <w:rsid w:val="007822D4"/>
    <w:rsid w:val="007825C0"/>
    <w:rsid w:val="00782647"/>
    <w:rsid w:val="00783042"/>
    <w:rsid w:val="007833D7"/>
    <w:rsid w:val="00783450"/>
    <w:rsid w:val="00783DBD"/>
    <w:rsid w:val="0078422D"/>
    <w:rsid w:val="00784A09"/>
    <w:rsid w:val="00784CE6"/>
    <w:rsid w:val="00785327"/>
    <w:rsid w:val="007854F7"/>
    <w:rsid w:val="00786059"/>
    <w:rsid w:val="00786593"/>
    <w:rsid w:val="00786901"/>
    <w:rsid w:val="00786A6D"/>
    <w:rsid w:val="00787416"/>
    <w:rsid w:val="007877D5"/>
    <w:rsid w:val="00790191"/>
    <w:rsid w:val="007906B8"/>
    <w:rsid w:val="00790A97"/>
    <w:rsid w:val="007913A4"/>
    <w:rsid w:val="00791490"/>
    <w:rsid w:val="00791620"/>
    <w:rsid w:val="0079175A"/>
    <w:rsid w:val="00791C1B"/>
    <w:rsid w:val="0079204C"/>
    <w:rsid w:val="007922FA"/>
    <w:rsid w:val="00792F17"/>
    <w:rsid w:val="00793101"/>
    <w:rsid w:val="00793C13"/>
    <w:rsid w:val="007941EA"/>
    <w:rsid w:val="00794733"/>
    <w:rsid w:val="00794957"/>
    <w:rsid w:val="00794BE0"/>
    <w:rsid w:val="00794CC7"/>
    <w:rsid w:val="00794F09"/>
    <w:rsid w:val="007957D1"/>
    <w:rsid w:val="00795812"/>
    <w:rsid w:val="00795A48"/>
    <w:rsid w:val="00795ACB"/>
    <w:rsid w:val="00795CC8"/>
    <w:rsid w:val="00795EB9"/>
    <w:rsid w:val="0079632E"/>
    <w:rsid w:val="00796C5B"/>
    <w:rsid w:val="00796D96"/>
    <w:rsid w:val="00797480"/>
    <w:rsid w:val="007975AA"/>
    <w:rsid w:val="007977F1"/>
    <w:rsid w:val="00797CC5"/>
    <w:rsid w:val="007A0F5E"/>
    <w:rsid w:val="007A160F"/>
    <w:rsid w:val="007A1828"/>
    <w:rsid w:val="007A2DD5"/>
    <w:rsid w:val="007A3634"/>
    <w:rsid w:val="007A3815"/>
    <w:rsid w:val="007A3902"/>
    <w:rsid w:val="007A3A26"/>
    <w:rsid w:val="007A40AC"/>
    <w:rsid w:val="007A4AD3"/>
    <w:rsid w:val="007A4E5F"/>
    <w:rsid w:val="007A5424"/>
    <w:rsid w:val="007A5675"/>
    <w:rsid w:val="007A5937"/>
    <w:rsid w:val="007A5A24"/>
    <w:rsid w:val="007A61CB"/>
    <w:rsid w:val="007A6511"/>
    <w:rsid w:val="007A6542"/>
    <w:rsid w:val="007A746C"/>
    <w:rsid w:val="007A7C2B"/>
    <w:rsid w:val="007B035C"/>
    <w:rsid w:val="007B04B8"/>
    <w:rsid w:val="007B18C2"/>
    <w:rsid w:val="007B1CD5"/>
    <w:rsid w:val="007B1E5E"/>
    <w:rsid w:val="007B2058"/>
    <w:rsid w:val="007B2270"/>
    <w:rsid w:val="007B22A4"/>
    <w:rsid w:val="007B22C2"/>
    <w:rsid w:val="007B271D"/>
    <w:rsid w:val="007B2812"/>
    <w:rsid w:val="007B2BA6"/>
    <w:rsid w:val="007B352D"/>
    <w:rsid w:val="007B3823"/>
    <w:rsid w:val="007B3AE7"/>
    <w:rsid w:val="007B4357"/>
    <w:rsid w:val="007B48C4"/>
    <w:rsid w:val="007B48E9"/>
    <w:rsid w:val="007B5187"/>
    <w:rsid w:val="007B52EC"/>
    <w:rsid w:val="007B5943"/>
    <w:rsid w:val="007B65BE"/>
    <w:rsid w:val="007B667F"/>
    <w:rsid w:val="007B6A41"/>
    <w:rsid w:val="007B6DEC"/>
    <w:rsid w:val="007B76F8"/>
    <w:rsid w:val="007B7A7A"/>
    <w:rsid w:val="007B7CAC"/>
    <w:rsid w:val="007B7FC5"/>
    <w:rsid w:val="007C0127"/>
    <w:rsid w:val="007C0820"/>
    <w:rsid w:val="007C0A9C"/>
    <w:rsid w:val="007C2284"/>
    <w:rsid w:val="007C26D1"/>
    <w:rsid w:val="007C31DF"/>
    <w:rsid w:val="007C33A4"/>
    <w:rsid w:val="007C3AFB"/>
    <w:rsid w:val="007C3D47"/>
    <w:rsid w:val="007C3E76"/>
    <w:rsid w:val="007C4690"/>
    <w:rsid w:val="007C47A1"/>
    <w:rsid w:val="007C4976"/>
    <w:rsid w:val="007C51B3"/>
    <w:rsid w:val="007C53F2"/>
    <w:rsid w:val="007C5A3D"/>
    <w:rsid w:val="007C6431"/>
    <w:rsid w:val="007C6853"/>
    <w:rsid w:val="007C6C7F"/>
    <w:rsid w:val="007C716C"/>
    <w:rsid w:val="007C7177"/>
    <w:rsid w:val="007C7700"/>
    <w:rsid w:val="007C7C56"/>
    <w:rsid w:val="007D0648"/>
    <w:rsid w:val="007D065F"/>
    <w:rsid w:val="007D14E9"/>
    <w:rsid w:val="007D19AF"/>
    <w:rsid w:val="007D1D3D"/>
    <w:rsid w:val="007D22D0"/>
    <w:rsid w:val="007D256D"/>
    <w:rsid w:val="007D2DAC"/>
    <w:rsid w:val="007D2E8F"/>
    <w:rsid w:val="007D2EC8"/>
    <w:rsid w:val="007D4494"/>
    <w:rsid w:val="007D46EB"/>
    <w:rsid w:val="007D52AD"/>
    <w:rsid w:val="007D539E"/>
    <w:rsid w:val="007D55F2"/>
    <w:rsid w:val="007D58C4"/>
    <w:rsid w:val="007D59E3"/>
    <w:rsid w:val="007D5EF6"/>
    <w:rsid w:val="007D5EFE"/>
    <w:rsid w:val="007D6137"/>
    <w:rsid w:val="007D6159"/>
    <w:rsid w:val="007D6441"/>
    <w:rsid w:val="007D64EE"/>
    <w:rsid w:val="007D65CB"/>
    <w:rsid w:val="007D6665"/>
    <w:rsid w:val="007D6A31"/>
    <w:rsid w:val="007D72FA"/>
    <w:rsid w:val="007E1171"/>
    <w:rsid w:val="007E12A1"/>
    <w:rsid w:val="007E12ED"/>
    <w:rsid w:val="007E1D93"/>
    <w:rsid w:val="007E2049"/>
    <w:rsid w:val="007E28D2"/>
    <w:rsid w:val="007E309D"/>
    <w:rsid w:val="007E3406"/>
    <w:rsid w:val="007E3565"/>
    <w:rsid w:val="007E3A11"/>
    <w:rsid w:val="007E3F48"/>
    <w:rsid w:val="007E4723"/>
    <w:rsid w:val="007E518A"/>
    <w:rsid w:val="007E5204"/>
    <w:rsid w:val="007E53DD"/>
    <w:rsid w:val="007E5686"/>
    <w:rsid w:val="007E5C07"/>
    <w:rsid w:val="007E5ECA"/>
    <w:rsid w:val="007E68C1"/>
    <w:rsid w:val="007E73F5"/>
    <w:rsid w:val="007F017F"/>
    <w:rsid w:val="007F08E1"/>
    <w:rsid w:val="007F12AC"/>
    <w:rsid w:val="007F12E6"/>
    <w:rsid w:val="007F1BC6"/>
    <w:rsid w:val="007F1F4D"/>
    <w:rsid w:val="007F2311"/>
    <w:rsid w:val="007F2489"/>
    <w:rsid w:val="007F250E"/>
    <w:rsid w:val="007F2CC0"/>
    <w:rsid w:val="007F3511"/>
    <w:rsid w:val="007F35A5"/>
    <w:rsid w:val="007F3BBC"/>
    <w:rsid w:val="007F3CE6"/>
    <w:rsid w:val="007F3E49"/>
    <w:rsid w:val="007F56C4"/>
    <w:rsid w:val="007F5DC9"/>
    <w:rsid w:val="007F5F9C"/>
    <w:rsid w:val="007F627E"/>
    <w:rsid w:val="007F6299"/>
    <w:rsid w:val="007F63F3"/>
    <w:rsid w:val="007F64B3"/>
    <w:rsid w:val="007F6586"/>
    <w:rsid w:val="007F65FC"/>
    <w:rsid w:val="007F6819"/>
    <w:rsid w:val="007F6990"/>
    <w:rsid w:val="007F723C"/>
    <w:rsid w:val="007F795E"/>
    <w:rsid w:val="007F7B1E"/>
    <w:rsid w:val="0080013A"/>
    <w:rsid w:val="0080056A"/>
    <w:rsid w:val="00800E9C"/>
    <w:rsid w:val="00802106"/>
    <w:rsid w:val="00802697"/>
    <w:rsid w:val="00802AB1"/>
    <w:rsid w:val="00803F23"/>
    <w:rsid w:val="008047D7"/>
    <w:rsid w:val="00804AA9"/>
    <w:rsid w:val="00805BA7"/>
    <w:rsid w:val="0080603A"/>
    <w:rsid w:val="008066C6"/>
    <w:rsid w:val="00806E02"/>
    <w:rsid w:val="0080717B"/>
    <w:rsid w:val="008073B5"/>
    <w:rsid w:val="008077D9"/>
    <w:rsid w:val="00807977"/>
    <w:rsid w:val="00807B66"/>
    <w:rsid w:val="00810C13"/>
    <w:rsid w:val="00810DD8"/>
    <w:rsid w:val="008110FE"/>
    <w:rsid w:val="00812657"/>
    <w:rsid w:val="00812B0D"/>
    <w:rsid w:val="00813007"/>
    <w:rsid w:val="00813096"/>
    <w:rsid w:val="008130B4"/>
    <w:rsid w:val="00813B82"/>
    <w:rsid w:val="0081405A"/>
    <w:rsid w:val="00814613"/>
    <w:rsid w:val="00814A62"/>
    <w:rsid w:val="00814C83"/>
    <w:rsid w:val="0081546F"/>
    <w:rsid w:val="008154A2"/>
    <w:rsid w:val="008158A7"/>
    <w:rsid w:val="00815B25"/>
    <w:rsid w:val="00815E37"/>
    <w:rsid w:val="00815ECF"/>
    <w:rsid w:val="008175A3"/>
    <w:rsid w:val="008176D2"/>
    <w:rsid w:val="00817D83"/>
    <w:rsid w:val="0082039C"/>
    <w:rsid w:val="008204DC"/>
    <w:rsid w:val="0082081C"/>
    <w:rsid w:val="00820D73"/>
    <w:rsid w:val="00820E88"/>
    <w:rsid w:val="00820F58"/>
    <w:rsid w:val="00821A4C"/>
    <w:rsid w:val="00821E3F"/>
    <w:rsid w:val="00822068"/>
    <w:rsid w:val="00822F0C"/>
    <w:rsid w:val="00823BE9"/>
    <w:rsid w:val="008243F5"/>
    <w:rsid w:val="008246CF"/>
    <w:rsid w:val="008252D4"/>
    <w:rsid w:val="00825413"/>
    <w:rsid w:val="008258ED"/>
    <w:rsid w:val="008260AE"/>
    <w:rsid w:val="00826769"/>
    <w:rsid w:val="00826783"/>
    <w:rsid w:val="00826CAE"/>
    <w:rsid w:val="00826EB7"/>
    <w:rsid w:val="00830047"/>
    <w:rsid w:val="00830E95"/>
    <w:rsid w:val="00830F0F"/>
    <w:rsid w:val="00831234"/>
    <w:rsid w:val="008312BA"/>
    <w:rsid w:val="008316FB"/>
    <w:rsid w:val="008318BC"/>
    <w:rsid w:val="00831A5D"/>
    <w:rsid w:val="00831F13"/>
    <w:rsid w:val="00832DCF"/>
    <w:rsid w:val="00833C34"/>
    <w:rsid w:val="00833D8C"/>
    <w:rsid w:val="00835458"/>
    <w:rsid w:val="0083545A"/>
    <w:rsid w:val="00835CE0"/>
    <w:rsid w:val="00835F4E"/>
    <w:rsid w:val="008361A5"/>
    <w:rsid w:val="008365E2"/>
    <w:rsid w:val="0083730B"/>
    <w:rsid w:val="00837761"/>
    <w:rsid w:val="008377AD"/>
    <w:rsid w:val="00840320"/>
    <w:rsid w:val="008403BF"/>
    <w:rsid w:val="0084066A"/>
    <w:rsid w:val="00840717"/>
    <w:rsid w:val="00840C6B"/>
    <w:rsid w:val="00841AE9"/>
    <w:rsid w:val="00842485"/>
    <w:rsid w:val="00842517"/>
    <w:rsid w:val="00842C9E"/>
    <w:rsid w:val="00842FB6"/>
    <w:rsid w:val="00843329"/>
    <w:rsid w:val="00844258"/>
    <w:rsid w:val="008445D2"/>
    <w:rsid w:val="00844D36"/>
    <w:rsid w:val="008455C0"/>
    <w:rsid w:val="00846122"/>
    <w:rsid w:val="00846696"/>
    <w:rsid w:val="008468D7"/>
    <w:rsid w:val="00846C5B"/>
    <w:rsid w:val="00846C75"/>
    <w:rsid w:val="0084786A"/>
    <w:rsid w:val="0084787E"/>
    <w:rsid w:val="00847919"/>
    <w:rsid w:val="00850648"/>
    <w:rsid w:val="008506C0"/>
    <w:rsid w:val="00851195"/>
    <w:rsid w:val="00851650"/>
    <w:rsid w:val="008528A1"/>
    <w:rsid w:val="008534FE"/>
    <w:rsid w:val="008538FA"/>
    <w:rsid w:val="00853AAB"/>
    <w:rsid w:val="0085428C"/>
    <w:rsid w:val="00855432"/>
    <w:rsid w:val="008556AD"/>
    <w:rsid w:val="00855F93"/>
    <w:rsid w:val="0085644E"/>
    <w:rsid w:val="008600FA"/>
    <w:rsid w:val="0086075A"/>
    <w:rsid w:val="00860A81"/>
    <w:rsid w:val="00860D8D"/>
    <w:rsid w:val="0086114F"/>
    <w:rsid w:val="00861F08"/>
    <w:rsid w:val="0086249A"/>
    <w:rsid w:val="0086257F"/>
    <w:rsid w:val="00862639"/>
    <w:rsid w:val="00862F09"/>
    <w:rsid w:val="0086308D"/>
    <w:rsid w:val="00863514"/>
    <w:rsid w:val="00863839"/>
    <w:rsid w:val="00863B07"/>
    <w:rsid w:val="00864BFE"/>
    <w:rsid w:val="008651F6"/>
    <w:rsid w:val="008655C3"/>
    <w:rsid w:val="008655DF"/>
    <w:rsid w:val="00865BBA"/>
    <w:rsid w:val="00865ED3"/>
    <w:rsid w:val="00867A0D"/>
    <w:rsid w:val="00867CC8"/>
    <w:rsid w:val="00867FE5"/>
    <w:rsid w:val="0087008D"/>
    <w:rsid w:val="0087059F"/>
    <w:rsid w:val="00870BA1"/>
    <w:rsid w:val="00870C12"/>
    <w:rsid w:val="00871809"/>
    <w:rsid w:val="00872B3E"/>
    <w:rsid w:val="00872CCE"/>
    <w:rsid w:val="0087366C"/>
    <w:rsid w:val="00874166"/>
    <w:rsid w:val="008741B3"/>
    <w:rsid w:val="00874765"/>
    <w:rsid w:val="00874F58"/>
    <w:rsid w:val="008750BD"/>
    <w:rsid w:val="00875311"/>
    <w:rsid w:val="008761A4"/>
    <w:rsid w:val="00876D5B"/>
    <w:rsid w:val="008770FF"/>
    <w:rsid w:val="008771D2"/>
    <w:rsid w:val="008773EC"/>
    <w:rsid w:val="0087767B"/>
    <w:rsid w:val="00877FEC"/>
    <w:rsid w:val="00880042"/>
    <w:rsid w:val="00880206"/>
    <w:rsid w:val="00880274"/>
    <w:rsid w:val="00880566"/>
    <w:rsid w:val="00880D27"/>
    <w:rsid w:val="00881014"/>
    <w:rsid w:val="008811A4"/>
    <w:rsid w:val="008813C8"/>
    <w:rsid w:val="00881710"/>
    <w:rsid w:val="00881C3B"/>
    <w:rsid w:val="0088263D"/>
    <w:rsid w:val="00882824"/>
    <w:rsid w:val="00882B53"/>
    <w:rsid w:val="00882DB8"/>
    <w:rsid w:val="00883081"/>
    <w:rsid w:val="00883287"/>
    <w:rsid w:val="00883298"/>
    <w:rsid w:val="0088330C"/>
    <w:rsid w:val="0088333D"/>
    <w:rsid w:val="008846AB"/>
    <w:rsid w:val="0088496F"/>
    <w:rsid w:val="0088589A"/>
    <w:rsid w:val="00885B0A"/>
    <w:rsid w:val="0088661E"/>
    <w:rsid w:val="00886698"/>
    <w:rsid w:val="00886705"/>
    <w:rsid w:val="00886C00"/>
    <w:rsid w:val="00886DE4"/>
    <w:rsid w:val="008870A6"/>
    <w:rsid w:val="008879E4"/>
    <w:rsid w:val="00887CBD"/>
    <w:rsid w:val="00887EEE"/>
    <w:rsid w:val="00887FB4"/>
    <w:rsid w:val="008905A8"/>
    <w:rsid w:val="00890A2A"/>
    <w:rsid w:val="00890DC0"/>
    <w:rsid w:val="008912CD"/>
    <w:rsid w:val="00891E51"/>
    <w:rsid w:val="00892699"/>
    <w:rsid w:val="00892840"/>
    <w:rsid w:val="00892F3A"/>
    <w:rsid w:val="00892FD3"/>
    <w:rsid w:val="00892FF3"/>
    <w:rsid w:val="00894391"/>
    <w:rsid w:val="00894667"/>
    <w:rsid w:val="00894CF1"/>
    <w:rsid w:val="00895143"/>
    <w:rsid w:val="0089525A"/>
    <w:rsid w:val="008961F8"/>
    <w:rsid w:val="0089782E"/>
    <w:rsid w:val="00897B5E"/>
    <w:rsid w:val="00897D3C"/>
    <w:rsid w:val="00897E2A"/>
    <w:rsid w:val="00897E5A"/>
    <w:rsid w:val="00897EF8"/>
    <w:rsid w:val="008A06A2"/>
    <w:rsid w:val="008A0D40"/>
    <w:rsid w:val="008A0E20"/>
    <w:rsid w:val="008A1D95"/>
    <w:rsid w:val="008A22CB"/>
    <w:rsid w:val="008A2573"/>
    <w:rsid w:val="008A35FB"/>
    <w:rsid w:val="008A38AE"/>
    <w:rsid w:val="008A5213"/>
    <w:rsid w:val="008A551D"/>
    <w:rsid w:val="008A5F45"/>
    <w:rsid w:val="008A5FC3"/>
    <w:rsid w:val="008A613F"/>
    <w:rsid w:val="008A635C"/>
    <w:rsid w:val="008A6705"/>
    <w:rsid w:val="008A6D50"/>
    <w:rsid w:val="008A76CF"/>
    <w:rsid w:val="008A779F"/>
    <w:rsid w:val="008A794E"/>
    <w:rsid w:val="008B07BD"/>
    <w:rsid w:val="008B091C"/>
    <w:rsid w:val="008B142F"/>
    <w:rsid w:val="008B1608"/>
    <w:rsid w:val="008B18B8"/>
    <w:rsid w:val="008B1B73"/>
    <w:rsid w:val="008B220A"/>
    <w:rsid w:val="008B23E4"/>
    <w:rsid w:val="008B3BEA"/>
    <w:rsid w:val="008B3F48"/>
    <w:rsid w:val="008B4296"/>
    <w:rsid w:val="008B497E"/>
    <w:rsid w:val="008B4B62"/>
    <w:rsid w:val="008B4E5B"/>
    <w:rsid w:val="008B54C2"/>
    <w:rsid w:val="008B578E"/>
    <w:rsid w:val="008B5C69"/>
    <w:rsid w:val="008B5CCD"/>
    <w:rsid w:val="008B68B9"/>
    <w:rsid w:val="008B712A"/>
    <w:rsid w:val="008B71E6"/>
    <w:rsid w:val="008B77C2"/>
    <w:rsid w:val="008C039C"/>
    <w:rsid w:val="008C0A42"/>
    <w:rsid w:val="008C0B42"/>
    <w:rsid w:val="008C0BF1"/>
    <w:rsid w:val="008C0F3A"/>
    <w:rsid w:val="008C2029"/>
    <w:rsid w:val="008C216A"/>
    <w:rsid w:val="008C2D5D"/>
    <w:rsid w:val="008C3081"/>
    <w:rsid w:val="008C3D72"/>
    <w:rsid w:val="008C4321"/>
    <w:rsid w:val="008C43BF"/>
    <w:rsid w:val="008C47AF"/>
    <w:rsid w:val="008C48A4"/>
    <w:rsid w:val="008C48CD"/>
    <w:rsid w:val="008C4F8A"/>
    <w:rsid w:val="008C556B"/>
    <w:rsid w:val="008C6BD4"/>
    <w:rsid w:val="008C7031"/>
    <w:rsid w:val="008C74CD"/>
    <w:rsid w:val="008C7839"/>
    <w:rsid w:val="008C7EC0"/>
    <w:rsid w:val="008D0B9D"/>
    <w:rsid w:val="008D10D9"/>
    <w:rsid w:val="008D13C5"/>
    <w:rsid w:val="008D1733"/>
    <w:rsid w:val="008D19A3"/>
    <w:rsid w:val="008D1CF0"/>
    <w:rsid w:val="008D2107"/>
    <w:rsid w:val="008D223B"/>
    <w:rsid w:val="008D22E7"/>
    <w:rsid w:val="008D2FC0"/>
    <w:rsid w:val="008D339A"/>
    <w:rsid w:val="008D37E2"/>
    <w:rsid w:val="008D37EA"/>
    <w:rsid w:val="008D38FC"/>
    <w:rsid w:val="008D3B04"/>
    <w:rsid w:val="008D4153"/>
    <w:rsid w:val="008D4361"/>
    <w:rsid w:val="008D45E3"/>
    <w:rsid w:val="008D46EF"/>
    <w:rsid w:val="008D4A78"/>
    <w:rsid w:val="008D4A7B"/>
    <w:rsid w:val="008D4F65"/>
    <w:rsid w:val="008D5976"/>
    <w:rsid w:val="008D5B84"/>
    <w:rsid w:val="008D5BEF"/>
    <w:rsid w:val="008D5E7A"/>
    <w:rsid w:val="008D6CA8"/>
    <w:rsid w:val="008D725A"/>
    <w:rsid w:val="008D7367"/>
    <w:rsid w:val="008D7986"/>
    <w:rsid w:val="008E0060"/>
    <w:rsid w:val="008E0412"/>
    <w:rsid w:val="008E060B"/>
    <w:rsid w:val="008E07C9"/>
    <w:rsid w:val="008E0994"/>
    <w:rsid w:val="008E0E78"/>
    <w:rsid w:val="008E0F40"/>
    <w:rsid w:val="008E10BF"/>
    <w:rsid w:val="008E1101"/>
    <w:rsid w:val="008E1470"/>
    <w:rsid w:val="008E16A3"/>
    <w:rsid w:val="008E2BE8"/>
    <w:rsid w:val="008E40A1"/>
    <w:rsid w:val="008E40D1"/>
    <w:rsid w:val="008E4587"/>
    <w:rsid w:val="008E467B"/>
    <w:rsid w:val="008E48E7"/>
    <w:rsid w:val="008E50F8"/>
    <w:rsid w:val="008E56A9"/>
    <w:rsid w:val="008E62D2"/>
    <w:rsid w:val="008E65D3"/>
    <w:rsid w:val="008E6A91"/>
    <w:rsid w:val="008E6AA6"/>
    <w:rsid w:val="008E6C13"/>
    <w:rsid w:val="008E6F2E"/>
    <w:rsid w:val="008E714C"/>
    <w:rsid w:val="008E732C"/>
    <w:rsid w:val="008E773F"/>
    <w:rsid w:val="008E7A42"/>
    <w:rsid w:val="008E7BAE"/>
    <w:rsid w:val="008F096E"/>
    <w:rsid w:val="008F1271"/>
    <w:rsid w:val="008F158F"/>
    <w:rsid w:val="008F2494"/>
    <w:rsid w:val="008F2FFA"/>
    <w:rsid w:val="008F3013"/>
    <w:rsid w:val="008F31CC"/>
    <w:rsid w:val="008F341C"/>
    <w:rsid w:val="008F35FC"/>
    <w:rsid w:val="008F3D68"/>
    <w:rsid w:val="008F496F"/>
    <w:rsid w:val="008F4B8A"/>
    <w:rsid w:val="008F4F21"/>
    <w:rsid w:val="008F5011"/>
    <w:rsid w:val="008F5CB7"/>
    <w:rsid w:val="008F5F68"/>
    <w:rsid w:val="008F7017"/>
    <w:rsid w:val="008F7F5B"/>
    <w:rsid w:val="0090002D"/>
    <w:rsid w:val="0090040D"/>
    <w:rsid w:val="00901539"/>
    <w:rsid w:val="009016DE"/>
    <w:rsid w:val="00901EB4"/>
    <w:rsid w:val="00901FA2"/>
    <w:rsid w:val="00902328"/>
    <w:rsid w:val="00903197"/>
    <w:rsid w:val="0090333C"/>
    <w:rsid w:val="00903419"/>
    <w:rsid w:val="00903825"/>
    <w:rsid w:val="00903AA6"/>
    <w:rsid w:val="00903F95"/>
    <w:rsid w:val="00904077"/>
    <w:rsid w:val="009040D3"/>
    <w:rsid w:val="00904895"/>
    <w:rsid w:val="009049CA"/>
    <w:rsid w:val="00904FCA"/>
    <w:rsid w:val="00905A7B"/>
    <w:rsid w:val="00905B80"/>
    <w:rsid w:val="00906F09"/>
    <w:rsid w:val="00907468"/>
    <w:rsid w:val="00907CC2"/>
    <w:rsid w:val="0091106A"/>
    <w:rsid w:val="00911AA4"/>
    <w:rsid w:val="009125DB"/>
    <w:rsid w:val="00912779"/>
    <w:rsid w:val="009128EF"/>
    <w:rsid w:val="00914303"/>
    <w:rsid w:val="00915650"/>
    <w:rsid w:val="009157D4"/>
    <w:rsid w:val="00915F74"/>
    <w:rsid w:val="00916688"/>
    <w:rsid w:val="00916A2A"/>
    <w:rsid w:val="00916EB5"/>
    <w:rsid w:val="009172CF"/>
    <w:rsid w:val="00917336"/>
    <w:rsid w:val="00920390"/>
    <w:rsid w:val="009203CE"/>
    <w:rsid w:val="00921426"/>
    <w:rsid w:val="0092155D"/>
    <w:rsid w:val="00921687"/>
    <w:rsid w:val="00921E8C"/>
    <w:rsid w:val="009224F0"/>
    <w:rsid w:val="00922937"/>
    <w:rsid w:val="00922C56"/>
    <w:rsid w:val="00922E94"/>
    <w:rsid w:val="00923002"/>
    <w:rsid w:val="009233A9"/>
    <w:rsid w:val="0092375F"/>
    <w:rsid w:val="00923DE2"/>
    <w:rsid w:val="00924911"/>
    <w:rsid w:val="00924F27"/>
    <w:rsid w:val="0092580C"/>
    <w:rsid w:val="00925E99"/>
    <w:rsid w:val="0092623A"/>
    <w:rsid w:val="00926431"/>
    <w:rsid w:val="00926822"/>
    <w:rsid w:val="00926A84"/>
    <w:rsid w:val="00927ED0"/>
    <w:rsid w:val="00930364"/>
    <w:rsid w:val="00930A91"/>
    <w:rsid w:val="0093147A"/>
    <w:rsid w:val="009321C5"/>
    <w:rsid w:val="00932234"/>
    <w:rsid w:val="009325C4"/>
    <w:rsid w:val="009328DA"/>
    <w:rsid w:val="00932B32"/>
    <w:rsid w:val="00932EFB"/>
    <w:rsid w:val="00933514"/>
    <w:rsid w:val="0093388E"/>
    <w:rsid w:val="009344CC"/>
    <w:rsid w:val="00934B17"/>
    <w:rsid w:val="00934BBC"/>
    <w:rsid w:val="0093616B"/>
    <w:rsid w:val="009361D4"/>
    <w:rsid w:val="009369B9"/>
    <w:rsid w:val="00936A0F"/>
    <w:rsid w:val="0093727B"/>
    <w:rsid w:val="00937361"/>
    <w:rsid w:val="00937633"/>
    <w:rsid w:val="0093766F"/>
    <w:rsid w:val="0093798C"/>
    <w:rsid w:val="00937AB1"/>
    <w:rsid w:val="00937D8A"/>
    <w:rsid w:val="009400DE"/>
    <w:rsid w:val="009407D1"/>
    <w:rsid w:val="009411D1"/>
    <w:rsid w:val="00941271"/>
    <w:rsid w:val="009412F9"/>
    <w:rsid w:val="00941B18"/>
    <w:rsid w:val="00941B8E"/>
    <w:rsid w:val="00941C70"/>
    <w:rsid w:val="009424BB"/>
    <w:rsid w:val="00942FEE"/>
    <w:rsid w:val="00943159"/>
    <w:rsid w:val="00943601"/>
    <w:rsid w:val="009441CA"/>
    <w:rsid w:val="00945527"/>
    <w:rsid w:val="00945AED"/>
    <w:rsid w:val="0094605E"/>
    <w:rsid w:val="009460EF"/>
    <w:rsid w:val="00946467"/>
    <w:rsid w:val="00947181"/>
    <w:rsid w:val="00947645"/>
    <w:rsid w:val="00950145"/>
    <w:rsid w:val="00950E18"/>
    <w:rsid w:val="00951176"/>
    <w:rsid w:val="00951602"/>
    <w:rsid w:val="00951989"/>
    <w:rsid w:val="00951993"/>
    <w:rsid w:val="00951D0D"/>
    <w:rsid w:val="00952879"/>
    <w:rsid w:val="009529A4"/>
    <w:rsid w:val="00952BFB"/>
    <w:rsid w:val="00952DF9"/>
    <w:rsid w:val="00953135"/>
    <w:rsid w:val="0095322D"/>
    <w:rsid w:val="00953F84"/>
    <w:rsid w:val="0095400A"/>
    <w:rsid w:val="009545D8"/>
    <w:rsid w:val="00954834"/>
    <w:rsid w:val="009556B8"/>
    <w:rsid w:val="00955A07"/>
    <w:rsid w:val="00956047"/>
    <w:rsid w:val="009560E2"/>
    <w:rsid w:val="00956496"/>
    <w:rsid w:val="00956633"/>
    <w:rsid w:val="009567EF"/>
    <w:rsid w:val="009578E9"/>
    <w:rsid w:val="009601E3"/>
    <w:rsid w:val="00960964"/>
    <w:rsid w:val="00960A81"/>
    <w:rsid w:val="00960F8C"/>
    <w:rsid w:val="0096134E"/>
    <w:rsid w:val="009614F0"/>
    <w:rsid w:val="009617CA"/>
    <w:rsid w:val="00961832"/>
    <w:rsid w:val="00961FF7"/>
    <w:rsid w:val="00962774"/>
    <w:rsid w:val="009632BF"/>
    <w:rsid w:val="009637DA"/>
    <w:rsid w:val="00963BCD"/>
    <w:rsid w:val="00964464"/>
    <w:rsid w:val="00964A68"/>
    <w:rsid w:val="00964A6F"/>
    <w:rsid w:val="00965130"/>
    <w:rsid w:val="009658BD"/>
    <w:rsid w:val="009658FC"/>
    <w:rsid w:val="00965B65"/>
    <w:rsid w:val="00965DBF"/>
    <w:rsid w:val="00967155"/>
    <w:rsid w:val="0096739E"/>
    <w:rsid w:val="009677D7"/>
    <w:rsid w:val="00967C78"/>
    <w:rsid w:val="00967DBB"/>
    <w:rsid w:val="00967E2C"/>
    <w:rsid w:val="0097004D"/>
    <w:rsid w:val="00970646"/>
    <w:rsid w:val="00970672"/>
    <w:rsid w:val="00970968"/>
    <w:rsid w:val="00970E9E"/>
    <w:rsid w:val="00970EA1"/>
    <w:rsid w:val="0097107A"/>
    <w:rsid w:val="009715F9"/>
    <w:rsid w:val="009716B2"/>
    <w:rsid w:val="00972435"/>
    <w:rsid w:val="009724E8"/>
    <w:rsid w:val="00972B6E"/>
    <w:rsid w:val="00972CFD"/>
    <w:rsid w:val="00973094"/>
    <w:rsid w:val="009734B9"/>
    <w:rsid w:val="0097424B"/>
    <w:rsid w:val="00974496"/>
    <w:rsid w:val="0097458D"/>
    <w:rsid w:val="009749C6"/>
    <w:rsid w:val="00974B69"/>
    <w:rsid w:val="00974CB4"/>
    <w:rsid w:val="009752E2"/>
    <w:rsid w:val="009759DC"/>
    <w:rsid w:val="0097644D"/>
    <w:rsid w:val="00976878"/>
    <w:rsid w:val="0097695B"/>
    <w:rsid w:val="00976D69"/>
    <w:rsid w:val="00976DA0"/>
    <w:rsid w:val="00976E17"/>
    <w:rsid w:val="0097701D"/>
    <w:rsid w:val="00977A07"/>
    <w:rsid w:val="00977ED6"/>
    <w:rsid w:val="00980497"/>
    <w:rsid w:val="009805D9"/>
    <w:rsid w:val="00980C5B"/>
    <w:rsid w:val="00980C61"/>
    <w:rsid w:val="00980FC0"/>
    <w:rsid w:val="00981010"/>
    <w:rsid w:val="00981D7D"/>
    <w:rsid w:val="00981E8F"/>
    <w:rsid w:val="009820CF"/>
    <w:rsid w:val="009821FF"/>
    <w:rsid w:val="00982405"/>
    <w:rsid w:val="00982A3E"/>
    <w:rsid w:val="00982CAB"/>
    <w:rsid w:val="00983CA4"/>
    <w:rsid w:val="00983D20"/>
    <w:rsid w:val="00984E3D"/>
    <w:rsid w:val="00985315"/>
    <w:rsid w:val="009865C3"/>
    <w:rsid w:val="00986920"/>
    <w:rsid w:val="00986AF3"/>
    <w:rsid w:val="0098743C"/>
    <w:rsid w:val="00987963"/>
    <w:rsid w:val="00987D47"/>
    <w:rsid w:val="00987F38"/>
    <w:rsid w:val="00990188"/>
    <w:rsid w:val="0099034C"/>
    <w:rsid w:val="00990AE9"/>
    <w:rsid w:val="00991322"/>
    <w:rsid w:val="00991AA2"/>
    <w:rsid w:val="00991B12"/>
    <w:rsid w:val="009921CB"/>
    <w:rsid w:val="00992264"/>
    <w:rsid w:val="009925BC"/>
    <w:rsid w:val="00992CED"/>
    <w:rsid w:val="00992FAB"/>
    <w:rsid w:val="00993097"/>
    <w:rsid w:val="009933B0"/>
    <w:rsid w:val="009937B1"/>
    <w:rsid w:val="00993CE1"/>
    <w:rsid w:val="00994031"/>
    <w:rsid w:val="00994A21"/>
    <w:rsid w:val="009950B8"/>
    <w:rsid w:val="00995C3D"/>
    <w:rsid w:val="00995CBD"/>
    <w:rsid w:val="00995E11"/>
    <w:rsid w:val="00996DD6"/>
    <w:rsid w:val="009970AF"/>
    <w:rsid w:val="009970FF"/>
    <w:rsid w:val="00997E90"/>
    <w:rsid w:val="009A07F1"/>
    <w:rsid w:val="009A0874"/>
    <w:rsid w:val="009A0C92"/>
    <w:rsid w:val="009A0D40"/>
    <w:rsid w:val="009A0DDC"/>
    <w:rsid w:val="009A0F5F"/>
    <w:rsid w:val="009A1220"/>
    <w:rsid w:val="009A194C"/>
    <w:rsid w:val="009A1D0A"/>
    <w:rsid w:val="009A204D"/>
    <w:rsid w:val="009A241F"/>
    <w:rsid w:val="009A27C9"/>
    <w:rsid w:val="009A2C3E"/>
    <w:rsid w:val="009A39DF"/>
    <w:rsid w:val="009A3B83"/>
    <w:rsid w:val="009A441B"/>
    <w:rsid w:val="009A5C2B"/>
    <w:rsid w:val="009A5D25"/>
    <w:rsid w:val="009A5F5B"/>
    <w:rsid w:val="009A620C"/>
    <w:rsid w:val="009A6E15"/>
    <w:rsid w:val="009A73AE"/>
    <w:rsid w:val="009A769D"/>
    <w:rsid w:val="009A7BFD"/>
    <w:rsid w:val="009A7D37"/>
    <w:rsid w:val="009B08BF"/>
    <w:rsid w:val="009B0D03"/>
    <w:rsid w:val="009B0D83"/>
    <w:rsid w:val="009B22FB"/>
    <w:rsid w:val="009B2401"/>
    <w:rsid w:val="009B2F51"/>
    <w:rsid w:val="009B315B"/>
    <w:rsid w:val="009B33FD"/>
    <w:rsid w:val="009B44F2"/>
    <w:rsid w:val="009B48ED"/>
    <w:rsid w:val="009B508C"/>
    <w:rsid w:val="009B5262"/>
    <w:rsid w:val="009B566D"/>
    <w:rsid w:val="009B5CD7"/>
    <w:rsid w:val="009B5D5E"/>
    <w:rsid w:val="009B5E1E"/>
    <w:rsid w:val="009B67E2"/>
    <w:rsid w:val="009B6B99"/>
    <w:rsid w:val="009B6E5E"/>
    <w:rsid w:val="009C0101"/>
    <w:rsid w:val="009C07CA"/>
    <w:rsid w:val="009C09DF"/>
    <w:rsid w:val="009C0B19"/>
    <w:rsid w:val="009C0CF3"/>
    <w:rsid w:val="009C1487"/>
    <w:rsid w:val="009C2112"/>
    <w:rsid w:val="009C2906"/>
    <w:rsid w:val="009C48DF"/>
    <w:rsid w:val="009C49B5"/>
    <w:rsid w:val="009C5893"/>
    <w:rsid w:val="009C5C95"/>
    <w:rsid w:val="009C679C"/>
    <w:rsid w:val="009C6DA7"/>
    <w:rsid w:val="009C72DF"/>
    <w:rsid w:val="009D01C5"/>
    <w:rsid w:val="009D0BF5"/>
    <w:rsid w:val="009D165D"/>
    <w:rsid w:val="009D186C"/>
    <w:rsid w:val="009D1D2F"/>
    <w:rsid w:val="009D2479"/>
    <w:rsid w:val="009D25C8"/>
    <w:rsid w:val="009D2952"/>
    <w:rsid w:val="009D2A3D"/>
    <w:rsid w:val="009D33CF"/>
    <w:rsid w:val="009D354E"/>
    <w:rsid w:val="009D3DDF"/>
    <w:rsid w:val="009D43D5"/>
    <w:rsid w:val="009D4432"/>
    <w:rsid w:val="009D4721"/>
    <w:rsid w:val="009D4BF1"/>
    <w:rsid w:val="009D4D19"/>
    <w:rsid w:val="009D58E6"/>
    <w:rsid w:val="009D5AAF"/>
    <w:rsid w:val="009D5BBC"/>
    <w:rsid w:val="009D5D0B"/>
    <w:rsid w:val="009D5F47"/>
    <w:rsid w:val="009D6158"/>
    <w:rsid w:val="009D6A86"/>
    <w:rsid w:val="009D6C8B"/>
    <w:rsid w:val="009D79F9"/>
    <w:rsid w:val="009E04DB"/>
    <w:rsid w:val="009E07A8"/>
    <w:rsid w:val="009E1247"/>
    <w:rsid w:val="009E1E4B"/>
    <w:rsid w:val="009E244D"/>
    <w:rsid w:val="009E2C3A"/>
    <w:rsid w:val="009E2DC4"/>
    <w:rsid w:val="009E2F26"/>
    <w:rsid w:val="009E371A"/>
    <w:rsid w:val="009E44EE"/>
    <w:rsid w:val="009E4657"/>
    <w:rsid w:val="009E4CCC"/>
    <w:rsid w:val="009E4D07"/>
    <w:rsid w:val="009E4DB4"/>
    <w:rsid w:val="009E5E4B"/>
    <w:rsid w:val="009E5F44"/>
    <w:rsid w:val="009E61FE"/>
    <w:rsid w:val="009E6333"/>
    <w:rsid w:val="009E6345"/>
    <w:rsid w:val="009E6A3C"/>
    <w:rsid w:val="009E6CA3"/>
    <w:rsid w:val="009E74A0"/>
    <w:rsid w:val="009F0332"/>
    <w:rsid w:val="009F0D5D"/>
    <w:rsid w:val="009F1606"/>
    <w:rsid w:val="009F19F0"/>
    <w:rsid w:val="009F1AB7"/>
    <w:rsid w:val="009F1D00"/>
    <w:rsid w:val="009F1E59"/>
    <w:rsid w:val="009F21CE"/>
    <w:rsid w:val="009F27FF"/>
    <w:rsid w:val="009F2B2F"/>
    <w:rsid w:val="009F30D7"/>
    <w:rsid w:val="009F3151"/>
    <w:rsid w:val="009F3B9B"/>
    <w:rsid w:val="009F41E9"/>
    <w:rsid w:val="009F54F8"/>
    <w:rsid w:val="009F56EF"/>
    <w:rsid w:val="009F5DE1"/>
    <w:rsid w:val="009F6024"/>
    <w:rsid w:val="009F6703"/>
    <w:rsid w:val="009F67D1"/>
    <w:rsid w:val="009F7404"/>
    <w:rsid w:val="009F7920"/>
    <w:rsid w:val="009F7CA0"/>
    <w:rsid w:val="00A000BD"/>
    <w:rsid w:val="00A00D84"/>
    <w:rsid w:val="00A0102A"/>
    <w:rsid w:val="00A01357"/>
    <w:rsid w:val="00A01BFD"/>
    <w:rsid w:val="00A01D52"/>
    <w:rsid w:val="00A0254C"/>
    <w:rsid w:val="00A02647"/>
    <w:rsid w:val="00A0301B"/>
    <w:rsid w:val="00A0393D"/>
    <w:rsid w:val="00A03FAA"/>
    <w:rsid w:val="00A042C0"/>
    <w:rsid w:val="00A04726"/>
    <w:rsid w:val="00A04F38"/>
    <w:rsid w:val="00A04F3B"/>
    <w:rsid w:val="00A053E0"/>
    <w:rsid w:val="00A055E5"/>
    <w:rsid w:val="00A05639"/>
    <w:rsid w:val="00A05703"/>
    <w:rsid w:val="00A06372"/>
    <w:rsid w:val="00A064F4"/>
    <w:rsid w:val="00A06E79"/>
    <w:rsid w:val="00A07471"/>
    <w:rsid w:val="00A0750F"/>
    <w:rsid w:val="00A0772D"/>
    <w:rsid w:val="00A07BDE"/>
    <w:rsid w:val="00A109F8"/>
    <w:rsid w:val="00A10E93"/>
    <w:rsid w:val="00A122B5"/>
    <w:rsid w:val="00A12379"/>
    <w:rsid w:val="00A125E1"/>
    <w:rsid w:val="00A12772"/>
    <w:rsid w:val="00A13328"/>
    <w:rsid w:val="00A13FD5"/>
    <w:rsid w:val="00A1457A"/>
    <w:rsid w:val="00A14E7A"/>
    <w:rsid w:val="00A151EE"/>
    <w:rsid w:val="00A165F5"/>
    <w:rsid w:val="00A16BAF"/>
    <w:rsid w:val="00A16ED0"/>
    <w:rsid w:val="00A16F7F"/>
    <w:rsid w:val="00A1703C"/>
    <w:rsid w:val="00A17165"/>
    <w:rsid w:val="00A175AE"/>
    <w:rsid w:val="00A175FA"/>
    <w:rsid w:val="00A17F45"/>
    <w:rsid w:val="00A200FC"/>
    <w:rsid w:val="00A2028E"/>
    <w:rsid w:val="00A20A9D"/>
    <w:rsid w:val="00A20B44"/>
    <w:rsid w:val="00A213EF"/>
    <w:rsid w:val="00A22167"/>
    <w:rsid w:val="00A23144"/>
    <w:rsid w:val="00A240C2"/>
    <w:rsid w:val="00A24131"/>
    <w:rsid w:val="00A2428E"/>
    <w:rsid w:val="00A247D1"/>
    <w:rsid w:val="00A24A2B"/>
    <w:rsid w:val="00A24E76"/>
    <w:rsid w:val="00A24F96"/>
    <w:rsid w:val="00A25399"/>
    <w:rsid w:val="00A25920"/>
    <w:rsid w:val="00A25BFB"/>
    <w:rsid w:val="00A26243"/>
    <w:rsid w:val="00A267FE"/>
    <w:rsid w:val="00A26860"/>
    <w:rsid w:val="00A303C6"/>
    <w:rsid w:val="00A305B5"/>
    <w:rsid w:val="00A307A0"/>
    <w:rsid w:val="00A309E8"/>
    <w:rsid w:val="00A30BF4"/>
    <w:rsid w:val="00A31051"/>
    <w:rsid w:val="00A31322"/>
    <w:rsid w:val="00A317C0"/>
    <w:rsid w:val="00A318C7"/>
    <w:rsid w:val="00A32387"/>
    <w:rsid w:val="00A32E76"/>
    <w:rsid w:val="00A330A6"/>
    <w:rsid w:val="00A33F33"/>
    <w:rsid w:val="00A348A9"/>
    <w:rsid w:val="00A34C26"/>
    <w:rsid w:val="00A35721"/>
    <w:rsid w:val="00A35C88"/>
    <w:rsid w:val="00A35EC7"/>
    <w:rsid w:val="00A36141"/>
    <w:rsid w:val="00A36872"/>
    <w:rsid w:val="00A368BB"/>
    <w:rsid w:val="00A36CD7"/>
    <w:rsid w:val="00A36E7C"/>
    <w:rsid w:val="00A3748A"/>
    <w:rsid w:val="00A3758F"/>
    <w:rsid w:val="00A37EF3"/>
    <w:rsid w:val="00A405D4"/>
    <w:rsid w:val="00A40EA9"/>
    <w:rsid w:val="00A40F14"/>
    <w:rsid w:val="00A413AA"/>
    <w:rsid w:val="00A41471"/>
    <w:rsid w:val="00A421EF"/>
    <w:rsid w:val="00A42525"/>
    <w:rsid w:val="00A425E4"/>
    <w:rsid w:val="00A429AF"/>
    <w:rsid w:val="00A431D3"/>
    <w:rsid w:val="00A4330F"/>
    <w:rsid w:val="00A43A78"/>
    <w:rsid w:val="00A43B5E"/>
    <w:rsid w:val="00A443D7"/>
    <w:rsid w:val="00A4454F"/>
    <w:rsid w:val="00A447DC"/>
    <w:rsid w:val="00A44898"/>
    <w:rsid w:val="00A448EB"/>
    <w:rsid w:val="00A449F5"/>
    <w:rsid w:val="00A44D3B"/>
    <w:rsid w:val="00A452F2"/>
    <w:rsid w:val="00A456DD"/>
    <w:rsid w:val="00A4624B"/>
    <w:rsid w:val="00A4635C"/>
    <w:rsid w:val="00A46400"/>
    <w:rsid w:val="00A46E37"/>
    <w:rsid w:val="00A50243"/>
    <w:rsid w:val="00A504C7"/>
    <w:rsid w:val="00A5159A"/>
    <w:rsid w:val="00A519B8"/>
    <w:rsid w:val="00A51B3B"/>
    <w:rsid w:val="00A52898"/>
    <w:rsid w:val="00A52A6C"/>
    <w:rsid w:val="00A52D35"/>
    <w:rsid w:val="00A52DC7"/>
    <w:rsid w:val="00A53268"/>
    <w:rsid w:val="00A5393B"/>
    <w:rsid w:val="00A53987"/>
    <w:rsid w:val="00A53AAA"/>
    <w:rsid w:val="00A54438"/>
    <w:rsid w:val="00A54AA5"/>
    <w:rsid w:val="00A5590A"/>
    <w:rsid w:val="00A563DB"/>
    <w:rsid w:val="00A56E2B"/>
    <w:rsid w:val="00A571C3"/>
    <w:rsid w:val="00A574F8"/>
    <w:rsid w:val="00A60DDF"/>
    <w:rsid w:val="00A60F62"/>
    <w:rsid w:val="00A6135A"/>
    <w:rsid w:val="00A6139A"/>
    <w:rsid w:val="00A62553"/>
    <w:rsid w:val="00A62B16"/>
    <w:rsid w:val="00A62CFB"/>
    <w:rsid w:val="00A63335"/>
    <w:rsid w:val="00A633B1"/>
    <w:rsid w:val="00A63465"/>
    <w:rsid w:val="00A63480"/>
    <w:rsid w:val="00A63484"/>
    <w:rsid w:val="00A63671"/>
    <w:rsid w:val="00A63844"/>
    <w:rsid w:val="00A63AED"/>
    <w:rsid w:val="00A63BD2"/>
    <w:rsid w:val="00A63CAE"/>
    <w:rsid w:val="00A63CDD"/>
    <w:rsid w:val="00A63D8A"/>
    <w:rsid w:val="00A6508C"/>
    <w:rsid w:val="00A652FD"/>
    <w:rsid w:val="00A65A2A"/>
    <w:rsid w:val="00A65A59"/>
    <w:rsid w:val="00A6601F"/>
    <w:rsid w:val="00A662F4"/>
    <w:rsid w:val="00A70231"/>
    <w:rsid w:val="00A706A9"/>
    <w:rsid w:val="00A70DD8"/>
    <w:rsid w:val="00A7104B"/>
    <w:rsid w:val="00A7190F"/>
    <w:rsid w:val="00A71CE0"/>
    <w:rsid w:val="00A720BF"/>
    <w:rsid w:val="00A72512"/>
    <w:rsid w:val="00A7339F"/>
    <w:rsid w:val="00A733DD"/>
    <w:rsid w:val="00A73B05"/>
    <w:rsid w:val="00A73C71"/>
    <w:rsid w:val="00A73C88"/>
    <w:rsid w:val="00A74427"/>
    <w:rsid w:val="00A74D9D"/>
    <w:rsid w:val="00A7500E"/>
    <w:rsid w:val="00A75074"/>
    <w:rsid w:val="00A75181"/>
    <w:rsid w:val="00A7573B"/>
    <w:rsid w:val="00A75892"/>
    <w:rsid w:val="00A75FF5"/>
    <w:rsid w:val="00A7608F"/>
    <w:rsid w:val="00A76B49"/>
    <w:rsid w:val="00A76CC6"/>
    <w:rsid w:val="00A76E2B"/>
    <w:rsid w:val="00A774C5"/>
    <w:rsid w:val="00A775C1"/>
    <w:rsid w:val="00A80811"/>
    <w:rsid w:val="00A808AD"/>
    <w:rsid w:val="00A80985"/>
    <w:rsid w:val="00A80F93"/>
    <w:rsid w:val="00A81A9C"/>
    <w:rsid w:val="00A81B4E"/>
    <w:rsid w:val="00A82801"/>
    <w:rsid w:val="00A82F96"/>
    <w:rsid w:val="00A833A3"/>
    <w:rsid w:val="00A835D4"/>
    <w:rsid w:val="00A83699"/>
    <w:rsid w:val="00A83A01"/>
    <w:rsid w:val="00A840D9"/>
    <w:rsid w:val="00A841B8"/>
    <w:rsid w:val="00A85BD3"/>
    <w:rsid w:val="00A86060"/>
    <w:rsid w:val="00A86768"/>
    <w:rsid w:val="00A8681B"/>
    <w:rsid w:val="00A868E6"/>
    <w:rsid w:val="00A86EF5"/>
    <w:rsid w:val="00A870E4"/>
    <w:rsid w:val="00A87197"/>
    <w:rsid w:val="00A900A5"/>
    <w:rsid w:val="00A9016B"/>
    <w:rsid w:val="00A9078B"/>
    <w:rsid w:val="00A90921"/>
    <w:rsid w:val="00A90A26"/>
    <w:rsid w:val="00A91B5A"/>
    <w:rsid w:val="00A91BB1"/>
    <w:rsid w:val="00A91DEA"/>
    <w:rsid w:val="00A921AA"/>
    <w:rsid w:val="00A9258D"/>
    <w:rsid w:val="00A9289F"/>
    <w:rsid w:val="00A92AB0"/>
    <w:rsid w:val="00A92C37"/>
    <w:rsid w:val="00A92DC1"/>
    <w:rsid w:val="00A92F1B"/>
    <w:rsid w:val="00A93835"/>
    <w:rsid w:val="00A93A44"/>
    <w:rsid w:val="00A93FF9"/>
    <w:rsid w:val="00A94B95"/>
    <w:rsid w:val="00A95962"/>
    <w:rsid w:val="00A95BDE"/>
    <w:rsid w:val="00A961CF"/>
    <w:rsid w:val="00A96202"/>
    <w:rsid w:val="00A96722"/>
    <w:rsid w:val="00A9694D"/>
    <w:rsid w:val="00A96E2B"/>
    <w:rsid w:val="00A9743D"/>
    <w:rsid w:val="00A97A53"/>
    <w:rsid w:val="00A97C4C"/>
    <w:rsid w:val="00AA1FB7"/>
    <w:rsid w:val="00AA237F"/>
    <w:rsid w:val="00AA274A"/>
    <w:rsid w:val="00AA2EBD"/>
    <w:rsid w:val="00AA2EDA"/>
    <w:rsid w:val="00AA30AE"/>
    <w:rsid w:val="00AA3B6E"/>
    <w:rsid w:val="00AA3BED"/>
    <w:rsid w:val="00AA46A5"/>
    <w:rsid w:val="00AA5571"/>
    <w:rsid w:val="00AA5737"/>
    <w:rsid w:val="00AA58EB"/>
    <w:rsid w:val="00AA5DF8"/>
    <w:rsid w:val="00AA60F9"/>
    <w:rsid w:val="00AA6727"/>
    <w:rsid w:val="00AA6A32"/>
    <w:rsid w:val="00AA6BFD"/>
    <w:rsid w:val="00AA6C99"/>
    <w:rsid w:val="00AA70FB"/>
    <w:rsid w:val="00AA737E"/>
    <w:rsid w:val="00AA74B5"/>
    <w:rsid w:val="00AB02E3"/>
    <w:rsid w:val="00AB06F7"/>
    <w:rsid w:val="00AB0977"/>
    <w:rsid w:val="00AB1276"/>
    <w:rsid w:val="00AB18A9"/>
    <w:rsid w:val="00AB2173"/>
    <w:rsid w:val="00AB2535"/>
    <w:rsid w:val="00AB2AA2"/>
    <w:rsid w:val="00AB2F18"/>
    <w:rsid w:val="00AB33E3"/>
    <w:rsid w:val="00AB3D33"/>
    <w:rsid w:val="00AB3DFF"/>
    <w:rsid w:val="00AB4068"/>
    <w:rsid w:val="00AB4098"/>
    <w:rsid w:val="00AB41BF"/>
    <w:rsid w:val="00AB45C4"/>
    <w:rsid w:val="00AB473D"/>
    <w:rsid w:val="00AB5CDE"/>
    <w:rsid w:val="00AB5FB5"/>
    <w:rsid w:val="00AB61F9"/>
    <w:rsid w:val="00AB622B"/>
    <w:rsid w:val="00AB670E"/>
    <w:rsid w:val="00AB71DE"/>
    <w:rsid w:val="00AB7619"/>
    <w:rsid w:val="00AC04DC"/>
    <w:rsid w:val="00AC191A"/>
    <w:rsid w:val="00AC2F14"/>
    <w:rsid w:val="00AC41F2"/>
    <w:rsid w:val="00AC4642"/>
    <w:rsid w:val="00AC577A"/>
    <w:rsid w:val="00AC5DC5"/>
    <w:rsid w:val="00AC6199"/>
    <w:rsid w:val="00AC6257"/>
    <w:rsid w:val="00AC6377"/>
    <w:rsid w:val="00AC6BD8"/>
    <w:rsid w:val="00AC6E3A"/>
    <w:rsid w:val="00AD058A"/>
    <w:rsid w:val="00AD0753"/>
    <w:rsid w:val="00AD1393"/>
    <w:rsid w:val="00AD13A1"/>
    <w:rsid w:val="00AD16AC"/>
    <w:rsid w:val="00AD1894"/>
    <w:rsid w:val="00AD197B"/>
    <w:rsid w:val="00AD1EF5"/>
    <w:rsid w:val="00AD34EB"/>
    <w:rsid w:val="00AD3C33"/>
    <w:rsid w:val="00AD3DED"/>
    <w:rsid w:val="00AD4281"/>
    <w:rsid w:val="00AD4423"/>
    <w:rsid w:val="00AD45AA"/>
    <w:rsid w:val="00AD4F51"/>
    <w:rsid w:val="00AD5785"/>
    <w:rsid w:val="00AD581E"/>
    <w:rsid w:val="00AD65D1"/>
    <w:rsid w:val="00AD6ADB"/>
    <w:rsid w:val="00AD76B8"/>
    <w:rsid w:val="00AD77D9"/>
    <w:rsid w:val="00AD7C24"/>
    <w:rsid w:val="00AD7DA4"/>
    <w:rsid w:val="00AE06BF"/>
    <w:rsid w:val="00AE0C8E"/>
    <w:rsid w:val="00AE169D"/>
    <w:rsid w:val="00AE18C0"/>
    <w:rsid w:val="00AE1C28"/>
    <w:rsid w:val="00AE1C94"/>
    <w:rsid w:val="00AE1F15"/>
    <w:rsid w:val="00AE21B8"/>
    <w:rsid w:val="00AE245A"/>
    <w:rsid w:val="00AE2468"/>
    <w:rsid w:val="00AE28C7"/>
    <w:rsid w:val="00AE39D8"/>
    <w:rsid w:val="00AE3E6F"/>
    <w:rsid w:val="00AE439F"/>
    <w:rsid w:val="00AE4FA6"/>
    <w:rsid w:val="00AE4FCE"/>
    <w:rsid w:val="00AE51FB"/>
    <w:rsid w:val="00AE547A"/>
    <w:rsid w:val="00AE5703"/>
    <w:rsid w:val="00AE578C"/>
    <w:rsid w:val="00AE61F3"/>
    <w:rsid w:val="00AE6210"/>
    <w:rsid w:val="00AE65C8"/>
    <w:rsid w:val="00AE730F"/>
    <w:rsid w:val="00AE7BA1"/>
    <w:rsid w:val="00AE7EBD"/>
    <w:rsid w:val="00AF0413"/>
    <w:rsid w:val="00AF0875"/>
    <w:rsid w:val="00AF2251"/>
    <w:rsid w:val="00AF30FC"/>
    <w:rsid w:val="00AF3588"/>
    <w:rsid w:val="00AF4FEE"/>
    <w:rsid w:val="00AF5AD6"/>
    <w:rsid w:val="00AF6404"/>
    <w:rsid w:val="00AF6654"/>
    <w:rsid w:val="00AF6D7B"/>
    <w:rsid w:val="00AF76F0"/>
    <w:rsid w:val="00AF7C75"/>
    <w:rsid w:val="00AF7C9C"/>
    <w:rsid w:val="00B00598"/>
    <w:rsid w:val="00B0086B"/>
    <w:rsid w:val="00B01216"/>
    <w:rsid w:val="00B014CD"/>
    <w:rsid w:val="00B01897"/>
    <w:rsid w:val="00B022FB"/>
    <w:rsid w:val="00B02D8A"/>
    <w:rsid w:val="00B02F6A"/>
    <w:rsid w:val="00B03167"/>
    <w:rsid w:val="00B03679"/>
    <w:rsid w:val="00B03830"/>
    <w:rsid w:val="00B038FE"/>
    <w:rsid w:val="00B04B97"/>
    <w:rsid w:val="00B04DB6"/>
    <w:rsid w:val="00B04EDD"/>
    <w:rsid w:val="00B054CA"/>
    <w:rsid w:val="00B0590E"/>
    <w:rsid w:val="00B07371"/>
    <w:rsid w:val="00B102E6"/>
    <w:rsid w:val="00B10D15"/>
    <w:rsid w:val="00B1179E"/>
    <w:rsid w:val="00B11CCF"/>
    <w:rsid w:val="00B11FFB"/>
    <w:rsid w:val="00B132F8"/>
    <w:rsid w:val="00B145B9"/>
    <w:rsid w:val="00B14824"/>
    <w:rsid w:val="00B14BCA"/>
    <w:rsid w:val="00B14C8B"/>
    <w:rsid w:val="00B15EAD"/>
    <w:rsid w:val="00B16654"/>
    <w:rsid w:val="00B16705"/>
    <w:rsid w:val="00B16D3F"/>
    <w:rsid w:val="00B16F5F"/>
    <w:rsid w:val="00B1757A"/>
    <w:rsid w:val="00B2170A"/>
    <w:rsid w:val="00B21F50"/>
    <w:rsid w:val="00B21F83"/>
    <w:rsid w:val="00B226C8"/>
    <w:rsid w:val="00B227C2"/>
    <w:rsid w:val="00B22C30"/>
    <w:rsid w:val="00B230BD"/>
    <w:rsid w:val="00B2314F"/>
    <w:rsid w:val="00B23ABA"/>
    <w:rsid w:val="00B24013"/>
    <w:rsid w:val="00B2402E"/>
    <w:rsid w:val="00B2442C"/>
    <w:rsid w:val="00B24E29"/>
    <w:rsid w:val="00B26578"/>
    <w:rsid w:val="00B26CBB"/>
    <w:rsid w:val="00B2730A"/>
    <w:rsid w:val="00B27823"/>
    <w:rsid w:val="00B3034F"/>
    <w:rsid w:val="00B304D4"/>
    <w:rsid w:val="00B305FC"/>
    <w:rsid w:val="00B30738"/>
    <w:rsid w:val="00B31FFE"/>
    <w:rsid w:val="00B3209A"/>
    <w:rsid w:val="00B3210D"/>
    <w:rsid w:val="00B32EFD"/>
    <w:rsid w:val="00B33B02"/>
    <w:rsid w:val="00B341E9"/>
    <w:rsid w:val="00B3443E"/>
    <w:rsid w:val="00B34476"/>
    <w:rsid w:val="00B34DA6"/>
    <w:rsid w:val="00B34FE9"/>
    <w:rsid w:val="00B350FE"/>
    <w:rsid w:val="00B35189"/>
    <w:rsid w:val="00B359B6"/>
    <w:rsid w:val="00B35F11"/>
    <w:rsid w:val="00B3655A"/>
    <w:rsid w:val="00B36B6B"/>
    <w:rsid w:val="00B3712D"/>
    <w:rsid w:val="00B378F1"/>
    <w:rsid w:val="00B37D56"/>
    <w:rsid w:val="00B37E9F"/>
    <w:rsid w:val="00B3A22F"/>
    <w:rsid w:val="00B40834"/>
    <w:rsid w:val="00B408E1"/>
    <w:rsid w:val="00B40C9B"/>
    <w:rsid w:val="00B40E0A"/>
    <w:rsid w:val="00B42AC5"/>
    <w:rsid w:val="00B42C7F"/>
    <w:rsid w:val="00B431B0"/>
    <w:rsid w:val="00B4342A"/>
    <w:rsid w:val="00B436FC"/>
    <w:rsid w:val="00B43AD1"/>
    <w:rsid w:val="00B44002"/>
    <w:rsid w:val="00B44AC9"/>
    <w:rsid w:val="00B44B51"/>
    <w:rsid w:val="00B44D04"/>
    <w:rsid w:val="00B45275"/>
    <w:rsid w:val="00B455CA"/>
    <w:rsid w:val="00B45808"/>
    <w:rsid w:val="00B46135"/>
    <w:rsid w:val="00B46A64"/>
    <w:rsid w:val="00B47140"/>
    <w:rsid w:val="00B47500"/>
    <w:rsid w:val="00B47E68"/>
    <w:rsid w:val="00B50E29"/>
    <w:rsid w:val="00B51656"/>
    <w:rsid w:val="00B51A99"/>
    <w:rsid w:val="00B52288"/>
    <w:rsid w:val="00B52CC7"/>
    <w:rsid w:val="00B52E53"/>
    <w:rsid w:val="00B53183"/>
    <w:rsid w:val="00B5371B"/>
    <w:rsid w:val="00B53721"/>
    <w:rsid w:val="00B53839"/>
    <w:rsid w:val="00B54100"/>
    <w:rsid w:val="00B54208"/>
    <w:rsid w:val="00B547CB"/>
    <w:rsid w:val="00B54A75"/>
    <w:rsid w:val="00B54F0E"/>
    <w:rsid w:val="00B554CB"/>
    <w:rsid w:val="00B5665C"/>
    <w:rsid w:val="00B56FF0"/>
    <w:rsid w:val="00B60EB8"/>
    <w:rsid w:val="00B61BC4"/>
    <w:rsid w:val="00B6253E"/>
    <w:rsid w:val="00B62716"/>
    <w:rsid w:val="00B6292E"/>
    <w:rsid w:val="00B629A2"/>
    <w:rsid w:val="00B62B29"/>
    <w:rsid w:val="00B62CC9"/>
    <w:rsid w:val="00B63830"/>
    <w:rsid w:val="00B63877"/>
    <w:rsid w:val="00B64520"/>
    <w:rsid w:val="00B64610"/>
    <w:rsid w:val="00B64990"/>
    <w:rsid w:val="00B64A39"/>
    <w:rsid w:val="00B64E08"/>
    <w:rsid w:val="00B64E46"/>
    <w:rsid w:val="00B64E8A"/>
    <w:rsid w:val="00B653A0"/>
    <w:rsid w:val="00B656FD"/>
    <w:rsid w:val="00B667BC"/>
    <w:rsid w:val="00B672EA"/>
    <w:rsid w:val="00B67B68"/>
    <w:rsid w:val="00B70CB6"/>
    <w:rsid w:val="00B70D39"/>
    <w:rsid w:val="00B71E62"/>
    <w:rsid w:val="00B72111"/>
    <w:rsid w:val="00B72340"/>
    <w:rsid w:val="00B72413"/>
    <w:rsid w:val="00B72484"/>
    <w:rsid w:val="00B72B58"/>
    <w:rsid w:val="00B73342"/>
    <w:rsid w:val="00B73DCC"/>
    <w:rsid w:val="00B73DE1"/>
    <w:rsid w:val="00B73F38"/>
    <w:rsid w:val="00B74048"/>
    <w:rsid w:val="00B743C3"/>
    <w:rsid w:val="00B7469E"/>
    <w:rsid w:val="00B74C28"/>
    <w:rsid w:val="00B74DBE"/>
    <w:rsid w:val="00B74FF3"/>
    <w:rsid w:val="00B75740"/>
    <w:rsid w:val="00B759CC"/>
    <w:rsid w:val="00B75DBD"/>
    <w:rsid w:val="00B761E3"/>
    <w:rsid w:val="00B766BF"/>
    <w:rsid w:val="00B7751E"/>
    <w:rsid w:val="00B77AA5"/>
    <w:rsid w:val="00B77B6D"/>
    <w:rsid w:val="00B77DD9"/>
    <w:rsid w:val="00B802E7"/>
    <w:rsid w:val="00B804E3"/>
    <w:rsid w:val="00B8053F"/>
    <w:rsid w:val="00B8057A"/>
    <w:rsid w:val="00B80F7F"/>
    <w:rsid w:val="00B80FE0"/>
    <w:rsid w:val="00B81B78"/>
    <w:rsid w:val="00B81BC7"/>
    <w:rsid w:val="00B8240C"/>
    <w:rsid w:val="00B82469"/>
    <w:rsid w:val="00B831CA"/>
    <w:rsid w:val="00B8333C"/>
    <w:rsid w:val="00B840E2"/>
    <w:rsid w:val="00B842B9"/>
    <w:rsid w:val="00B8433F"/>
    <w:rsid w:val="00B84792"/>
    <w:rsid w:val="00B847C5"/>
    <w:rsid w:val="00B84ABB"/>
    <w:rsid w:val="00B859EF"/>
    <w:rsid w:val="00B85A16"/>
    <w:rsid w:val="00B85E68"/>
    <w:rsid w:val="00B8659E"/>
    <w:rsid w:val="00B86689"/>
    <w:rsid w:val="00B86711"/>
    <w:rsid w:val="00B867AE"/>
    <w:rsid w:val="00B86ACF"/>
    <w:rsid w:val="00B86AD0"/>
    <w:rsid w:val="00B86BF8"/>
    <w:rsid w:val="00B86C1C"/>
    <w:rsid w:val="00B870AE"/>
    <w:rsid w:val="00B87543"/>
    <w:rsid w:val="00B87ED0"/>
    <w:rsid w:val="00B90190"/>
    <w:rsid w:val="00B9020D"/>
    <w:rsid w:val="00B91DC6"/>
    <w:rsid w:val="00B925FC"/>
    <w:rsid w:val="00B929ED"/>
    <w:rsid w:val="00B93D98"/>
    <w:rsid w:val="00B93DC7"/>
    <w:rsid w:val="00B93EF4"/>
    <w:rsid w:val="00B93F4C"/>
    <w:rsid w:val="00B93FBD"/>
    <w:rsid w:val="00B9491C"/>
    <w:rsid w:val="00B94956"/>
    <w:rsid w:val="00B9554A"/>
    <w:rsid w:val="00B95DB1"/>
    <w:rsid w:val="00B96513"/>
    <w:rsid w:val="00B96637"/>
    <w:rsid w:val="00B976D3"/>
    <w:rsid w:val="00B97915"/>
    <w:rsid w:val="00B9791B"/>
    <w:rsid w:val="00BA0FCE"/>
    <w:rsid w:val="00BA1410"/>
    <w:rsid w:val="00BA17E1"/>
    <w:rsid w:val="00BA3449"/>
    <w:rsid w:val="00BA36CB"/>
    <w:rsid w:val="00BA3E7F"/>
    <w:rsid w:val="00BA3F06"/>
    <w:rsid w:val="00BA413C"/>
    <w:rsid w:val="00BA42A6"/>
    <w:rsid w:val="00BA4662"/>
    <w:rsid w:val="00BA5387"/>
    <w:rsid w:val="00BA5409"/>
    <w:rsid w:val="00BA5AF2"/>
    <w:rsid w:val="00BA69FA"/>
    <w:rsid w:val="00BA708A"/>
    <w:rsid w:val="00BA7172"/>
    <w:rsid w:val="00BA7233"/>
    <w:rsid w:val="00BA787C"/>
    <w:rsid w:val="00BA7F02"/>
    <w:rsid w:val="00BB00F0"/>
    <w:rsid w:val="00BB0242"/>
    <w:rsid w:val="00BB052E"/>
    <w:rsid w:val="00BB1E5D"/>
    <w:rsid w:val="00BB28D5"/>
    <w:rsid w:val="00BB33A9"/>
    <w:rsid w:val="00BB3652"/>
    <w:rsid w:val="00BB3F48"/>
    <w:rsid w:val="00BB3F6D"/>
    <w:rsid w:val="00BB4364"/>
    <w:rsid w:val="00BB52B5"/>
    <w:rsid w:val="00BB535D"/>
    <w:rsid w:val="00BB53AA"/>
    <w:rsid w:val="00BB550B"/>
    <w:rsid w:val="00BB59FB"/>
    <w:rsid w:val="00BB5AA7"/>
    <w:rsid w:val="00BB5BDE"/>
    <w:rsid w:val="00BB64AC"/>
    <w:rsid w:val="00BB78E8"/>
    <w:rsid w:val="00BB7EC0"/>
    <w:rsid w:val="00BB7F4F"/>
    <w:rsid w:val="00BC0EF9"/>
    <w:rsid w:val="00BC1588"/>
    <w:rsid w:val="00BC168A"/>
    <w:rsid w:val="00BC1A53"/>
    <w:rsid w:val="00BC1F1A"/>
    <w:rsid w:val="00BC22CE"/>
    <w:rsid w:val="00BC23B8"/>
    <w:rsid w:val="00BC24A5"/>
    <w:rsid w:val="00BC27D9"/>
    <w:rsid w:val="00BC2AF7"/>
    <w:rsid w:val="00BC3BF1"/>
    <w:rsid w:val="00BC43C2"/>
    <w:rsid w:val="00BC4554"/>
    <w:rsid w:val="00BC4A7D"/>
    <w:rsid w:val="00BC4D66"/>
    <w:rsid w:val="00BC4DEF"/>
    <w:rsid w:val="00BC5855"/>
    <w:rsid w:val="00BC5DCE"/>
    <w:rsid w:val="00BC61B5"/>
    <w:rsid w:val="00BC6413"/>
    <w:rsid w:val="00BC66F8"/>
    <w:rsid w:val="00BC6AAD"/>
    <w:rsid w:val="00BC6EF4"/>
    <w:rsid w:val="00BC7391"/>
    <w:rsid w:val="00BC74B6"/>
    <w:rsid w:val="00BC77A2"/>
    <w:rsid w:val="00BD0847"/>
    <w:rsid w:val="00BD09FF"/>
    <w:rsid w:val="00BD0B89"/>
    <w:rsid w:val="00BD1FBA"/>
    <w:rsid w:val="00BD1FD1"/>
    <w:rsid w:val="00BD22E9"/>
    <w:rsid w:val="00BD250C"/>
    <w:rsid w:val="00BD26C6"/>
    <w:rsid w:val="00BD29E4"/>
    <w:rsid w:val="00BD31D2"/>
    <w:rsid w:val="00BD3F3F"/>
    <w:rsid w:val="00BD41F8"/>
    <w:rsid w:val="00BD43AD"/>
    <w:rsid w:val="00BD460B"/>
    <w:rsid w:val="00BD466E"/>
    <w:rsid w:val="00BD5632"/>
    <w:rsid w:val="00BD58BF"/>
    <w:rsid w:val="00BD5A38"/>
    <w:rsid w:val="00BD5CFB"/>
    <w:rsid w:val="00BD5EE9"/>
    <w:rsid w:val="00BD627B"/>
    <w:rsid w:val="00BD66BD"/>
    <w:rsid w:val="00BD6934"/>
    <w:rsid w:val="00BD6F15"/>
    <w:rsid w:val="00BD72F0"/>
    <w:rsid w:val="00BD7414"/>
    <w:rsid w:val="00BD768A"/>
    <w:rsid w:val="00BD772E"/>
    <w:rsid w:val="00BD7C53"/>
    <w:rsid w:val="00BD7EA4"/>
    <w:rsid w:val="00BE0378"/>
    <w:rsid w:val="00BE0D21"/>
    <w:rsid w:val="00BE0D87"/>
    <w:rsid w:val="00BE0EA3"/>
    <w:rsid w:val="00BE0F66"/>
    <w:rsid w:val="00BE1071"/>
    <w:rsid w:val="00BE1294"/>
    <w:rsid w:val="00BE1B42"/>
    <w:rsid w:val="00BE1B8D"/>
    <w:rsid w:val="00BE1C11"/>
    <w:rsid w:val="00BE3193"/>
    <w:rsid w:val="00BE3415"/>
    <w:rsid w:val="00BE35F1"/>
    <w:rsid w:val="00BE3B26"/>
    <w:rsid w:val="00BE3F84"/>
    <w:rsid w:val="00BE43C0"/>
    <w:rsid w:val="00BE561F"/>
    <w:rsid w:val="00BE569B"/>
    <w:rsid w:val="00BE5D64"/>
    <w:rsid w:val="00BE5EC4"/>
    <w:rsid w:val="00BE6942"/>
    <w:rsid w:val="00BE6BCB"/>
    <w:rsid w:val="00BE747F"/>
    <w:rsid w:val="00BE7699"/>
    <w:rsid w:val="00BE798F"/>
    <w:rsid w:val="00BE7AE6"/>
    <w:rsid w:val="00BE7B46"/>
    <w:rsid w:val="00BF1305"/>
    <w:rsid w:val="00BF18FF"/>
    <w:rsid w:val="00BF1B56"/>
    <w:rsid w:val="00BF2135"/>
    <w:rsid w:val="00BF22AF"/>
    <w:rsid w:val="00BF2BA1"/>
    <w:rsid w:val="00BF2C28"/>
    <w:rsid w:val="00BF33F3"/>
    <w:rsid w:val="00BF3F3D"/>
    <w:rsid w:val="00BF490F"/>
    <w:rsid w:val="00BF4C33"/>
    <w:rsid w:val="00BF4ECB"/>
    <w:rsid w:val="00BF4F65"/>
    <w:rsid w:val="00BF564E"/>
    <w:rsid w:val="00BF5806"/>
    <w:rsid w:val="00BF5C16"/>
    <w:rsid w:val="00BF6C66"/>
    <w:rsid w:val="00BF6E2C"/>
    <w:rsid w:val="00BF6ED7"/>
    <w:rsid w:val="00BF7196"/>
    <w:rsid w:val="00BF7AD0"/>
    <w:rsid w:val="00C0023C"/>
    <w:rsid w:val="00C023A2"/>
    <w:rsid w:val="00C02780"/>
    <w:rsid w:val="00C02A92"/>
    <w:rsid w:val="00C02ED4"/>
    <w:rsid w:val="00C0313C"/>
    <w:rsid w:val="00C03598"/>
    <w:rsid w:val="00C03A57"/>
    <w:rsid w:val="00C03EF9"/>
    <w:rsid w:val="00C0459E"/>
    <w:rsid w:val="00C049BB"/>
    <w:rsid w:val="00C04D0B"/>
    <w:rsid w:val="00C04EB4"/>
    <w:rsid w:val="00C05007"/>
    <w:rsid w:val="00C052ED"/>
    <w:rsid w:val="00C057EB"/>
    <w:rsid w:val="00C057FF"/>
    <w:rsid w:val="00C06F47"/>
    <w:rsid w:val="00C06F6D"/>
    <w:rsid w:val="00C10FDA"/>
    <w:rsid w:val="00C117B3"/>
    <w:rsid w:val="00C118C8"/>
    <w:rsid w:val="00C1199E"/>
    <w:rsid w:val="00C12307"/>
    <w:rsid w:val="00C129B7"/>
    <w:rsid w:val="00C13216"/>
    <w:rsid w:val="00C14179"/>
    <w:rsid w:val="00C1444A"/>
    <w:rsid w:val="00C1469A"/>
    <w:rsid w:val="00C14BAF"/>
    <w:rsid w:val="00C15045"/>
    <w:rsid w:val="00C15442"/>
    <w:rsid w:val="00C15582"/>
    <w:rsid w:val="00C160FD"/>
    <w:rsid w:val="00C16325"/>
    <w:rsid w:val="00C16CD2"/>
    <w:rsid w:val="00C16E73"/>
    <w:rsid w:val="00C172BD"/>
    <w:rsid w:val="00C172EE"/>
    <w:rsid w:val="00C17394"/>
    <w:rsid w:val="00C17A24"/>
    <w:rsid w:val="00C17EDE"/>
    <w:rsid w:val="00C20BA9"/>
    <w:rsid w:val="00C20F80"/>
    <w:rsid w:val="00C21402"/>
    <w:rsid w:val="00C21A9E"/>
    <w:rsid w:val="00C21FB6"/>
    <w:rsid w:val="00C2243E"/>
    <w:rsid w:val="00C228D5"/>
    <w:rsid w:val="00C22CBD"/>
    <w:rsid w:val="00C22D66"/>
    <w:rsid w:val="00C23728"/>
    <w:rsid w:val="00C237E4"/>
    <w:rsid w:val="00C2380A"/>
    <w:rsid w:val="00C23B09"/>
    <w:rsid w:val="00C23F1F"/>
    <w:rsid w:val="00C25508"/>
    <w:rsid w:val="00C2661F"/>
    <w:rsid w:val="00C2703F"/>
    <w:rsid w:val="00C27DCA"/>
    <w:rsid w:val="00C301F5"/>
    <w:rsid w:val="00C3078D"/>
    <w:rsid w:val="00C310B5"/>
    <w:rsid w:val="00C313CF"/>
    <w:rsid w:val="00C315A3"/>
    <w:rsid w:val="00C31612"/>
    <w:rsid w:val="00C316AF"/>
    <w:rsid w:val="00C31E59"/>
    <w:rsid w:val="00C32AC5"/>
    <w:rsid w:val="00C32D3F"/>
    <w:rsid w:val="00C33E24"/>
    <w:rsid w:val="00C33F3A"/>
    <w:rsid w:val="00C354C5"/>
    <w:rsid w:val="00C35615"/>
    <w:rsid w:val="00C3661F"/>
    <w:rsid w:val="00C36774"/>
    <w:rsid w:val="00C3689D"/>
    <w:rsid w:val="00C411D1"/>
    <w:rsid w:val="00C41D92"/>
    <w:rsid w:val="00C43A10"/>
    <w:rsid w:val="00C43DAB"/>
    <w:rsid w:val="00C45200"/>
    <w:rsid w:val="00C4580A"/>
    <w:rsid w:val="00C45C5F"/>
    <w:rsid w:val="00C45D5D"/>
    <w:rsid w:val="00C45FF3"/>
    <w:rsid w:val="00C46110"/>
    <w:rsid w:val="00C46CDA"/>
    <w:rsid w:val="00C47CB4"/>
    <w:rsid w:val="00C50838"/>
    <w:rsid w:val="00C50EBB"/>
    <w:rsid w:val="00C5150F"/>
    <w:rsid w:val="00C515E4"/>
    <w:rsid w:val="00C53012"/>
    <w:rsid w:val="00C53079"/>
    <w:rsid w:val="00C53D13"/>
    <w:rsid w:val="00C53F03"/>
    <w:rsid w:val="00C54A12"/>
    <w:rsid w:val="00C54C5F"/>
    <w:rsid w:val="00C54FD6"/>
    <w:rsid w:val="00C5562C"/>
    <w:rsid w:val="00C556B4"/>
    <w:rsid w:val="00C55E36"/>
    <w:rsid w:val="00C55E8F"/>
    <w:rsid w:val="00C562FF"/>
    <w:rsid w:val="00C569B6"/>
    <w:rsid w:val="00C57152"/>
    <w:rsid w:val="00C5729A"/>
    <w:rsid w:val="00C574AC"/>
    <w:rsid w:val="00C604D0"/>
    <w:rsid w:val="00C607DB"/>
    <w:rsid w:val="00C608FD"/>
    <w:rsid w:val="00C610CE"/>
    <w:rsid w:val="00C61F38"/>
    <w:rsid w:val="00C621A3"/>
    <w:rsid w:val="00C625FD"/>
    <w:rsid w:val="00C6291A"/>
    <w:rsid w:val="00C62AFD"/>
    <w:rsid w:val="00C64216"/>
    <w:rsid w:val="00C6480D"/>
    <w:rsid w:val="00C64979"/>
    <w:rsid w:val="00C64BC6"/>
    <w:rsid w:val="00C64E3D"/>
    <w:rsid w:val="00C64F9F"/>
    <w:rsid w:val="00C659CE"/>
    <w:rsid w:val="00C66011"/>
    <w:rsid w:val="00C662DA"/>
    <w:rsid w:val="00C6705B"/>
    <w:rsid w:val="00C67261"/>
    <w:rsid w:val="00C67748"/>
    <w:rsid w:val="00C6798C"/>
    <w:rsid w:val="00C67D94"/>
    <w:rsid w:val="00C70414"/>
    <w:rsid w:val="00C705F8"/>
    <w:rsid w:val="00C70875"/>
    <w:rsid w:val="00C70A55"/>
    <w:rsid w:val="00C70BEB"/>
    <w:rsid w:val="00C715BC"/>
    <w:rsid w:val="00C72801"/>
    <w:rsid w:val="00C72ACE"/>
    <w:rsid w:val="00C72F40"/>
    <w:rsid w:val="00C7329E"/>
    <w:rsid w:val="00C73457"/>
    <w:rsid w:val="00C736BD"/>
    <w:rsid w:val="00C73E10"/>
    <w:rsid w:val="00C753B5"/>
    <w:rsid w:val="00C756C8"/>
    <w:rsid w:val="00C75774"/>
    <w:rsid w:val="00C758EF"/>
    <w:rsid w:val="00C7687D"/>
    <w:rsid w:val="00C76C5A"/>
    <w:rsid w:val="00C77315"/>
    <w:rsid w:val="00C77B5A"/>
    <w:rsid w:val="00C77BAC"/>
    <w:rsid w:val="00C77FD3"/>
    <w:rsid w:val="00C80E4E"/>
    <w:rsid w:val="00C81040"/>
    <w:rsid w:val="00C819D0"/>
    <w:rsid w:val="00C82682"/>
    <w:rsid w:val="00C82F3A"/>
    <w:rsid w:val="00C835FA"/>
    <w:rsid w:val="00C83E17"/>
    <w:rsid w:val="00C8421A"/>
    <w:rsid w:val="00C8493B"/>
    <w:rsid w:val="00C8496D"/>
    <w:rsid w:val="00C84CE5"/>
    <w:rsid w:val="00C85523"/>
    <w:rsid w:val="00C856A5"/>
    <w:rsid w:val="00C8573A"/>
    <w:rsid w:val="00C858AA"/>
    <w:rsid w:val="00C85CA8"/>
    <w:rsid w:val="00C8765F"/>
    <w:rsid w:val="00C87965"/>
    <w:rsid w:val="00C87C2E"/>
    <w:rsid w:val="00C90009"/>
    <w:rsid w:val="00C90255"/>
    <w:rsid w:val="00C910F7"/>
    <w:rsid w:val="00C9149B"/>
    <w:rsid w:val="00C9183E"/>
    <w:rsid w:val="00C9199C"/>
    <w:rsid w:val="00C91BD0"/>
    <w:rsid w:val="00C92860"/>
    <w:rsid w:val="00C92A63"/>
    <w:rsid w:val="00C93079"/>
    <w:rsid w:val="00C93457"/>
    <w:rsid w:val="00C93B30"/>
    <w:rsid w:val="00C93FEC"/>
    <w:rsid w:val="00C94471"/>
    <w:rsid w:val="00C9492C"/>
    <w:rsid w:val="00C94B46"/>
    <w:rsid w:val="00C94D82"/>
    <w:rsid w:val="00C952F4"/>
    <w:rsid w:val="00C9563A"/>
    <w:rsid w:val="00CA004B"/>
    <w:rsid w:val="00CA01BC"/>
    <w:rsid w:val="00CA032D"/>
    <w:rsid w:val="00CA0A21"/>
    <w:rsid w:val="00CA0C69"/>
    <w:rsid w:val="00CA1366"/>
    <w:rsid w:val="00CA1A9E"/>
    <w:rsid w:val="00CA204A"/>
    <w:rsid w:val="00CA38B8"/>
    <w:rsid w:val="00CA3A2E"/>
    <w:rsid w:val="00CA3C70"/>
    <w:rsid w:val="00CA4A97"/>
    <w:rsid w:val="00CA4A99"/>
    <w:rsid w:val="00CA5094"/>
    <w:rsid w:val="00CA577F"/>
    <w:rsid w:val="00CA591A"/>
    <w:rsid w:val="00CA6142"/>
    <w:rsid w:val="00CA69B0"/>
    <w:rsid w:val="00CA6AC7"/>
    <w:rsid w:val="00CA6ED9"/>
    <w:rsid w:val="00CA7454"/>
    <w:rsid w:val="00CA76F3"/>
    <w:rsid w:val="00CA76F4"/>
    <w:rsid w:val="00CA77E4"/>
    <w:rsid w:val="00CA7814"/>
    <w:rsid w:val="00CA78A7"/>
    <w:rsid w:val="00CA7A2B"/>
    <w:rsid w:val="00CA7D23"/>
    <w:rsid w:val="00CA7F8F"/>
    <w:rsid w:val="00CB0025"/>
    <w:rsid w:val="00CB0629"/>
    <w:rsid w:val="00CB19F5"/>
    <w:rsid w:val="00CB1CA3"/>
    <w:rsid w:val="00CB2089"/>
    <w:rsid w:val="00CB20A6"/>
    <w:rsid w:val="00CB225F"/>
    <w:rsid w:val="00CB25B9"/>
    <w:rsid w:val="00CB2761"/>
    <w:rsid w:val="00CB293C"/>
    <w:rsid w:val="00CB2BB6"/>
    <w:rsid w:val="00CB302D"/>
    <w:rsid w:val="00CB3354"/>
    <w:rsid w:val="00CB43C9"/>
    <w:rsid w:val="00CB460F"/>
    <w:rsid w:val="00CB4BF3"/>
    <w:rsid w:val="00CB5065"/>
    <w:rsid w:val="00CB5BAC"/>
    <w:rsid w:val="00CB613E"/>
    <w:rsid w:val="00CB6437"/>
    <w:rsid w:val="00CB6D22"/>
    <w:rsid w:val="00CB7DB8"/>
    <w:rsid w:val="00CC0160"/>
    <w:rsid w:val="00CC03D7"/>
    <w:rsid w:val="00CC0E9B"/>
    <w:rsid w:val="00CC197F"/>
    <w:rsid w:val="00CC1BA2"/>
    <w:rsid w:val="00CC1F2E"/>
    <w:rsid w:val="00CC2476"/>
    <w:rsid w:val="00CC315A"/>
    <w:rsid w:val="00CC39DD"/>
    <w:rsid w:val="00CC3B9A"/>
    <w:rsid w:val="00CC4FDC"/>
    <w:rsid w:val="00CC505D"/>
    <w:rsid w:val="00CC58EA"/>
    <w:rsid w:val="00CC5CBC"/>
    <w:rsid w:val="00CC5CDA"/>
    <w:rsid w:val="00CC6CDD"/>
    <w:rsid w:val="00CC6D8D"/>
    <w:rsid w:val="00CC772F"/>
    <w:rsid w:val="00CD0437"/>
    <w:rsid w:val="00CD0E7A"/>
    <w:rsid w:val="00CD11DB"/>
    <w:rsid w:val="00CD154F"/>
    <w:rsid w:val="00CD169F"/>
    <w:rsid w:val="00CD2D07"/>
    <w:rsid w:val="00CD3039"/>
    <w:rsid w:val="00CD363A"/>
    <w:rsid w:val="00CD45DC"/>
    <w:rsid w:val="00CD4AC7"/>
    <w:rsid w:val="00CD4CB2"/>
    <w:rsid w:val="00CD4D04"/>
    <w:rsid w:val="00CD4D8D"/>
    <w:rsid w:val="00CD505E"/>
    <w:rsid w:val="00CD51CE"/>
    <w:rsid w:val="00CD51F4"/>
    <w:rsid w:val="00CD5E63"/>
    <w:rsid w:val="00CD6106"/>
    <w:rsid w:val="00CD6801"/>
    <w:rsid w:val="00CD692C"/>
    <w:rsid w:val="00CD6B53"/>
    <w:rsid w:val="00CD7100"/>
    <w:rsid w:val="00CD72CC"/>
    <w:rsid w:val="00CD7C34"/>
    <w:rsid w:val="00CE0CA7"/>
    <w:rsid w:val="00CE1FA4"/>
    <w:rsid w:val="00CE250F"/>
    <w:rsid w:val="00CE2755"/>
    <w:rsid w:val="00CE28A2"/>
    <w:rsid w:val="00CE4356"/>
    <w:rsid w:val="00CE47AE"/>
    <w:rsid w:val="00CE4D5C"/>
    <w:rsid w:val="00CE4DE8"/>
    <w:rsid w:val="00CE5919"/>
    <w:rsid w:val="00CE5A6D"/>
    <w:rsid w:val="00CE60C7"/>
    <w:rsid w:val="00CE625D"/>
    <w:rsid w:val="00CE73A7"/>
    <w:rsid w:val="00CE764F"/>
    <w:rsid w:val="00CE7ECD"/>
    <w:rsid w:val="00CF0602"/>
    <w:rsid w:val="00CF2216"/>
    <w:rsid w:val="00CF292B"/>
    <w:rsid w:val="00CF2CC0"/>
    <w:rsid w:val="00CF352F"/>
    <w:rsid w:val="00CF35A1"/>
    <w:rsid w:val="00CF386F"/>
    <w:rsid w:val="00CF461E"/>
    <w:rsid w:val="00CF51C2"/>
    <w:rsid w:val="00CF5368"/>
    <w:rsid w:val="00CF5AD5"/>
    <w:rsid w:val="00CF5FE3"/>
    <w:rsid w:val="00CF62FF"/>
    <w:rsid w:val="00CF6E17"/>
    <w:rsid w:val="00CF706A"/>
    <w:rsid w:val="00CF73E7"/>
    <w:rsid w:val="00CF7F41"/>
    <w:rsid w:val="00CFB6C2"/>
    <w:rsid w:val="00D0087C"/>
    <w:rsid w:val="00D0127A"/>
    <w:rsid w:val="00D0179D"/>
    <w:rsid w:val="00D02052"/>
    <w:rsid w:val="00D024F1"/>
    <w:rsid w:val="00D02611"/>
    <w:rsid w:val="00D0290D"/>
    <w:rsid w:val="00D02D1D"/>
    <w:rsid w:val="00D02E9C"/>
    <w:rsid w:val="00D02FB0"/>
    <w:rsid w:val="00D03095"/>
    <w:rsid w:val="00D03364"/>
    <w:rsid w:val="00D034AD"/>
    <w:rsid w:val="00D0369C"/>
    <w:rsid w:val="00D03B2B"/>
    <w:rsid w:val="00D03BF5"/>
    <w:rsid w:val="00D04D3F"/>
    <w:rsid w:val="00D05D4F"/>
    <w:rsid w:val="00D0646E"/>
    <w:rsid w:val="00D065A5"/>
    <w:rsid w:val="00D06C7C"/>
    <w:rsid w:val="00D06D93"/>
    <w:rsid w:val="00D06EF2"/>
    <w:rsid w:val="00D0755C"/>
    <w:rsid w:val="00D079E8"/>
    <w:rsid w:val="00D1081B"/>
    <w:rsid w:val="00D10A59"/>
    <w:rsid w:val="00D11A4F"/>
    <w:rsid w:val="00D11C23"/>
    <w:rsid w:val="00D1271B"/>
    <w:rsid w:val="00D136F2"/>
    <w:rsid w:val="00D13D4C"/>
    <w:rsid w:val="00D146EF"/>
    <w:rsid w:val="00D1500D"/>
    <w:rsid w:val="00D1599D"/>
    <w:rsid w:val="00D15AA8"/>
    <w:rsid w:val="00D15BF0"/>
    <w:rsid w:val="00D16A1E"/>
    <w:rsid w:val="00D16DB0"/>
    <w:rsid w:val="00D172CD"/>
    <w:rsid w:val="00D17593"/>
    <w:rsid w:val="00D177BF"/>
    <w:rsid w:val="00D17F21"/>
    <w:rsid w:val="00D201BE"/>
    <w:rsid w:val="00D20AC7"/>
    <w:rsid w:val="00D20DF0"/>
    <w:rsid w:val="00D20F53"/>
    <w:rsid w:val="00D211D0"/>
    <w:rsid w:val="00D217C8"/>
    <w:rsid w:val="00D21F67"/>
    <w:rsid w:val="00D21F7E"/>
    <w:rsid w:val="00D2204B"/>
    <w:rsid w:val="00D2210F"/>
    <w:rsid w:val="00D22D3C"/>
    <w:rsid w:val="00D22EC5"/>
    <w:rsid w:val="00D239DF"/>
    <w:rsid w:val="00D23B0E"/>
    <w:rsid w:val="00D248FD"/>
    <w:rsid w:val="00D25BCD"/>
    <w:rsid w:val="00D25C32"/>
    <w:rsid w:val="00D27448"/>
    <w:rsid w:val="00D27B2B"/>
    <w:rsid w:val="00D27C15"/>
    <w:rsid w:val="00D27E53"/>
    <w:rsid w:val="00D27F77"/>
    <w:rsid w:val="00D305F1"/>
    <w:rsid w:val="00D30855"/>
    <w:rsid w:val="00D316F9"/>
    <w:rsid w:val="00D3247A"/>
    <w:rsid w:val="00D33427"/>
    <w:rsid w:val="00D335DD"/>
    <w:rsid w:val="00D341EB"/>
    <w:rsid w:val="00D3492D"/>
    <w:rsid w:val="00D3501C"/>
    <w:rsid w:val="00D3545D"/>
    <w:rsid w:val="00D35B7B"/>
    <w:rsid w:val="00D35C43"/>
    <w:rsid w:val="00D35E6C"/>
    <w:rsid w:val="00D3638B"/>
    <w:rsid w:val="00D36668"/>
    <w:rsid w:val="00D3670D"/>
    <w:rsid w:val="00D367D1"/>
    <w:rsid w:val="00D371CE"/>
    <w:rsid w:val="00D37701"/>
    <w:rsid w:val="00D37EBC"/>
    <w:rsid w:val="00D400F0"/>
    <w:rsid w:val="00D408F0"/>
    <w:rsid w:val="00D40D60"/>
    <w:rsid w:val="00D40F2B"/>
    <w:rsid w:val="00D41E6B"/>
    <w:rsid w:val="00D4246B"/>
    <w:rsid w:val="00D426EB"/>
    <w:rsid w:val="00D427B9"/>
    <w:rsid w:val="00D429CF"/>
    <w:rsid w:val="00D42D4C"/>
    <w:rsid w:val="00D42FFD"/>
    <w:rsid w:val="00D434A0"/>
    <w:rsid w:val="00D43C46"/>
    <w:rsid w:val="00D440A2"/>
    <w:rsid w:val="00D442FC"/>
    <w:rsid w:val="00D44A13"/>
    <w:rsid w:val="00D453E1"/>
    <w:rsid w:val="00D454D2"/>
    <w:rsid w:val="00D45D3E"/>
    <w:rsid w:val="00D45D4C"/>
    <w:rsid w:val="00D46C84"/>
    <w:rsid w:val="00D47F14"/>
    <w:rsid w:val="00D5003A"/>
    <w:rsid w:val="00D50379"/>
    <w:rsid w:val="00D50380"/>
    <w:rsid w:val="00D50AC1"/>
    <w:rsid w:val="00D527C5"/>
    <w:rsid w:val="00D535BA"/>
    <w:rsid w:val="00D536A7"/>
    <w:rsid w:val="00D53B98"/>
    <w:rsid w:val="00D54161"/>
    <w:rsid w:val="00D5477E"/>
    <w:rsid w:val="00D54EE1"/>
    <w:rsid w:val="00D55099"/>
    <w:rsid w:val="00D55662"/>
    <w:rsid w:val="00D559EC"/>
    <w:rsid w:val="00D561A7"/>
    <w:rsid w:val="00D5751E"/>
    <w:rsid w:val="00D57922"/>
    <w:rsid w:val="00D57E08"/>
    <w:rsid w:val="00D57F0A"/>
    <w:rsid w:val="00D60362"/>
    <w:rsid w:val="00D60461"/>
    <w:rsid w:val="00D60F13"/>
    <w:rsid w:val="00D6180B"/>
    <w:rsid w:val="00D62F93"/>
    <w:rsid w:val="00D6369F"/>
    <w:rsid w:val="00D63A31"/>
    <w:rsid w:val="00D63A3D"/>
    <w:rsid w:val="00D64101"/>
    <w:rsid w:val="00D64A5D"/>
    <w:rsid w:val="00D64FE2"/>
    <w:rsid w:val="00D65029"/>
    <w:rsid w:val="00D65476"/>
    <w:rsid w:val="00D65E6F"/>
    <w:rsid w:val="00D66EAB"/>
    <w:rsid w:val="00D66EF6"/>
    <w:rsid w:val="00D6713F"/>
    <w:rsid w:val="00D67883"/>
    <w:rsid w:val="00D67999"/>
    <w:rsid w:val="00D67B75"/>
    <w:rsid w:val="00D67E7E"/>
    <w:rsid w:val="00D701B5"/>
    <w:rsid w:val="00D70944"/>
    <w:rsid w:val="00D70C13"/>
    <w:rsid w:val="00D70D16"/>
    <w:rsid w:val="00D70D53"/>
    <w:rsid w:val="00D70FFB"/>
    <w:rsid w:val="00D71526"/>
    <w:rsid w:val="00D72022"/>
    <w:rsid w:val="00D72FDA"/>
    <w:rsid w:val="00D7314C"/>
    <w:rsid w:val="00D73C70"/>
    <w:rsid w:val="00D74649"/>
    <w:rsid w:val="00D746E6"/>
    <w:rsid w:val="00D74BAC"/>
    <w:rsid w:val="00D76C7C"/>
    <w:rsid w:val="00D772B1"/>
    <w:rsid w:val="00D77941"/>
    <w:rsid w:val="00D77F04"/>
    <w:rsid w:val="00D8054B"/>
    <w:rsid w:val="00D805B6"/>
    <w:rsid w:val="00D80BA4"/>
    <w:rsid w:val="00D81292"/>
    <w:rsid w:val="00D81F27"/>
    <w:rsid w:val="00D826CC"/>
    <w:rsid w:val="00D82A81"/>
    <w:rsid w:val="00D83867"/>
    <w:rsid w:val="00D83F7E"/>
    <w:rsid w:val="00D8416B"/>
    <w:rsid w:val="00D84BCD"/>
    <w:rsid w:val="00D852E8"/>
    <w:rsid w:val="00D85BA7"/>
    <w:rsid w:val="00D85DC3"/>
    <w:rsid w:val="00D86142"/>
    <w:rsid w:val="00D8667C"/>
    <w:rsid w:val="00D86B87"/>
    <w:rsid w:val="00D86C9B"/>
    <w:rsid w:val="00D86D6A"/>
    <w:rsid w:val="00D872C8"/>
    <w:rsid w:val="00D8742E"/>
    <w:rsid w:val="00D876C6"/>
    <w:rsid w:val="00D87922"/>
    <w:rsid w:val="00D907F8"/>
    <w:rsid w:val="00D917B5"/>
    <w:rsid w:val="00D918DC"/>
    <w:rsid w:val="00D91C98"/>
    <w:rsid w:val="00D920B2"/>
    <w:rsid w:val="00D92BE9"/>
    <w:rsid w:val="00D92FDE"/>
    <w:rsid w:val="00D93162"/>
    <w:rsid w:val="00D93737"/>
    <w:rsid w:val="00D942C8"/>
    <w:rsid w:val="00D95072"/>
    <w:rsid w:val="00D95B84"/>
    <w:rsid w:val="00D95C08"/>
    <w:rsid w:val="00D965F3"/>
    <w:rsid w:val="00D969A2"/>
    <w:rsid w:val="00D96B0D"/>
    <w:rsid w:val="00D972A3"/>
    <w:rsid w:val="00D976B6"/>
    <w:rsid w:val="00D97A34"/>
    <w:rsid w:val="00D97C95"/>
    <w:rsid w:val="00D97FFC"/>
    <w:rsid w:val="00DA03F1"/>
    <w:rsid w:val="00DA08ED"/>
    <w:rsid w:val="00DA0A0F"/>
    <w:rsid w:val="00DA0EEE"/>
    <w:rsid w:val="00DA1429"/>
    <w:rsid w:val="00DA1452"/>
    <w:rsid w:val="00DA234B"/>
    <w:rsid w:val="00DA2AD3"/>
    <w:rsid w:val="00DA2BD1"/>
    <w:rsid w:val="00DA2DF7"/>
    <w:rsid w:val="00DA2E31"/>
    <w:rsid w:val="00DA339F"/>
    <w:rsid w:val="00DA349E"/>
    <w:rsid w:val="00DA4157"/>
    <w:rsid w:val="00DA4642"/>
    <w:rsid w:val="00DA477B"/>
    <w:rsid w:val="00DA49B6"/>
    <w:rsid w:val="00DA4A7F"/>
    <w:rsid w:val="00DA4C04"/>
    <w:rsid w:val="00DA4C4F"/>
    <w:rsid w:val="00DA4EC1"/>
    <w:rsid w:val="00DA54F7"/>
    <w:rsid w:val="00DA5D40"/>
    <w:rsid w:val="00DA5D71"/>
    <w:rsid w:val="00DA5D72"/>
    <w:rsid w:val="00DA6058"/>
    <w:rsid w:val="00DA62E9"/>
    <w:rsid w:val="00DA673E"/>
    <w:rsid w:val="00DA7542"/>
    <w:rsid w:val="00DA7AD0"/>
    <w:rsid w:val="00DA7B00"/>
    <w:rsid w:val="00DA7DCE"/>
    <w:rsid w:val="00DA7EC7"/>
    <w:rsid w:val="00DB11DB"/>
    <w:rsid w:val="00DB1378"/>
    <w:rsid w:val="00DB163E"/>
    <w:rsid w:val="00DB1F6D"/>
    <w:rsid w:val="00DB1FAF"/>
    <w:rsid w:val="00DB2AEA"/>
    <w:rsid w:val="00DB2E26"/>
    <w:rsid w:val="00DB3097"/>
    <w:rsid w:val="00DB370F"/>
    <w:rsid w:val="00DB3799"/>
    <w:rsid w:val="00DB3C7A"/>
    <w:rsid w:val="00DB487A"/>
    <w:rsid w:val="00DB48D4"/>
    <w:rsid w:val="00DB49FA"/>
    <w:rsid w:val="00DB4C24"/>
    <w:rsid w:val="00DB4CD0"/>
    <w:rsid w:val="00DB4DAD"/>
    <w:rsid w:val="00DB4F40"/>
    <w:rsid w:val="00DB5749"/>
    <w:rsid w:val="00DB5AE8"/>
    <w:rsid w:val="00DB5D14"/>
    <w:rsid w:val="00DB654F"/>
    <w:rsid w:val="00DB69FE"/>
    <w:rsid w:val="00DB715B"/>
    <w:rsid w:val="00DB72CC"/>
    <w:rsid w:val="00DB7C8E"/>
    <w:rsid w:val="00DB7CE3"/>
    <w:rsid w:val="00DC021A"/>
    <w:rsid w:val="00DC0253"/>
    <w:rsid w:val="00DC032D"/>
    <w:rsid w:val="00DC06E5"/>
    <w:rsid w:val="00DC07F6"/>
    <w:rsid w:val="00DC1F91"/>
    <w:rsid w:val="00DC2109"/>
    <w:rsid w:val="00DC23A2"/>
    <w:rsid w:val="00DC2C01"/>
    <w:rsid w:val="00DC2EC2"/>
    <w:rsid w:val="00DC3A75"/>
    <w:rsid w:val="00DC64A5"/>
    <w:rsid w:val="00DC6633"/>
    <w:rsid w:val="00DC6696"/>
    <w:rsid w:val="00DC6BED"/>
    <w:rsid w:val="00DC6F7A"/>
    <w:rsid w:val="00DC715F"/>
    <w:rsid w:val="00DC72C9"/>
    <w:rsid w:val="00DC7963"/>
    <w:rsid w:val="00DD090F"/>
    <w:rsid w:val="00DD130B"/>
    <w:rsid w:val="00DD1614"/>
    <w:rsid w:val="00DD19D7"/>
    <w:rsid w:val="00DD1ED6"/>
    <w:rsid w:val="00DD2E67"/>
    <w:rsid w:val="00DD3245"/>
    <w:rsid w:val="00DD3949"/>
    <w:rsid w:val="00DD3ABE"/>
    <w:rsid w:val="00DD3B5F"/>
    <w:rsid w:val="00DD3C73"/>
    <w:rsid w:val="00DD4555"/>
    <w:rsid w:val="00DD4C62"/>
    <w:rsid w:val="00DD5789"/>
    <w:rsid w:val="00DD58DA"/>
    <w:rsid w:val="00DD5D2E"/>
    <w:rsid w:val="00DD5D98"/>
    <w:rsid w:val="00DD6D2D"/>
    <w:rsid w:val="00DD6DCE"/>
    <w:rsid w:val="00DD7242"/>
    <w:rsid w:val="00DD7CAC"/>
    <w:rsid w:val="00DE036C"/>
    <w:rsid w:val="00DE0D3D"/>
    <w:rsid w:val="00DE1B7B"/>
    <w:rsid w:val="00DE1EDA"/>
    <w:rsid w:val="00DE21FA"/>
    <w:rsid w:val="00DE2D68"/>
    <w:rsid w:val="00DE2FE4"/>
    <w:rsid w:val="00DE3699"/>
    <w:rsid w:val="00DE3DBB"/>
    <w:rsid w:val="00DE41AD"/>
    <w:rsid w:val="00DE443C"/>
    <w:rsid w:val="00DE4665"/>
    <w:rsid w:val="00DE4E1A"/>
    <w:rsid w:val="00DE4E95"/>
    <w:rsid w:val="00DE5BFE"/>
    <w:rsid w:val="00DE5C94"/>
    <w:rsid w:val="00DE6C92"/>
    <w:rsid w:val="00DE6D24"/>
    <w:rsid w:val="00DE7201"/>
    <w:rsid w:val="00DE7A2D"/>
    <w:rsid w:val="00DE7AF4"/>
    <w:rsid w:val="00DF079E"/>
    <w:rsid w:val="00DF0B0B"/>
    <w:rsid w:val="00DF0DD9"/>
    <w:rsid w:val="00DF0E45"/>
    <w:rsid w:val="00DF15F7"/>
    <w:rsid w:val="00DF335F"/>
    <w:rsid w:val="00DF35D0"/>
    <w:rsid w:val="00DF3608"/>
    <w:rsid w:val="00DF3C9C"/>
    <w:rsid w:val="00DF407E"/>
    <w:rsid w:val="00DF40E4"/>
    <w:rsid w:val="00DF4BA0"/>
    <w:rsid w:val="00DF4D1F"/>
    <w:rsid w:val="00DF5563"/>
    <w:rsid w:val="00DF55A2"/>
    <w:rsid w:val="00DF5EDB"/>
    <w:rsid w:val="00DF5F1D"/>
    <w:rsid w:val="00DF6055"/>
    <w:rsid w:val="00DF643C"/>
    <w:rsid w:val="00DF6575"/>
    <w:rsid w:val="00DF6744"/>
    <w:rsid w:val="00DF67CF"/>
    <w:rsid w:val="00DF75FA"/>
    <w:rsid w:val="00E0006B"/>
    <w:rsid w:val="00E0018E"/>
    <w:rsid w:val="00E005D1"/>
    <w:rsid w:val="00E009B7"/>
    <w:rsid w:val="00E00F40"/>
    <w:rsid w:val="00E014BC"/>
    <w:rsid w:val="00E01C69"/>
    <w:rsid w:val="00E01FF9"/>
    <w:rsid w:val="00E02011"/>
    <w:rsid w:val="00E023A8"/>
    <w:rsid w:val="00E02458"/>
    <w:rsid w:val="00E02559"/>
    <w:rsid w:val="00E026BA"/>
    <w:rsid w:val="00E0312E"/>
    <w:rsid w:val="00E03606"/>
    <w:rsid w:val="00E03719"/>
    <w:rsid w:val="00E04177"/>
    <w:rsid w:val="00E04391"/>
    <w:rsid w:val="00E04BB6"/>
    <w:rsid w:val="00E04D68"/>
    <w:rsid w:val="00E04EFE"/>
    <w:rsid w:val="00E052A1"/>
    <w:rsid w:val="00E05668"/>
    <w:rsid w:val="00E06399"/>
    <w:rsid w:val="00E063CD"/>
    <w:rsid w:val="00E06BB8"/>
    <w:rsid w:val="00E06E8B"/>
    <w:rsid w:val="00E06EE9"/>
    <w:rsid w:val="00E106AA"/>
    <w:rsid w:val="00E10EB1"/>
    <w:rsid w:val="00E11442"/>
    <w:rsid w:val="00E1168C"/>
    <w:rsid w:val="00E11CFF"/>
    <w:rsid w:val="00E120ED"/>
    <w:rsid w:val="00E12430"/>
    <w:rsid w:val="00E13332"/>
    <w:rsid w:val="00E134E8"/>
    <w:rsid w:val="00E135D4"/>
    <w:rsid w:val="00E137BC"/>
    <w:rsid w:val="00E13A8E"/>
    <w:rsid w:val="00E13FB5"/>
    <w:rsid w:val="00E14265"/>
    <w:rsid w:val="00E14EC1"/>
    <w:rsid w:val="00E1533C"/>
    <w:rsid w:val="00E15554"/>
    <w:rsid w:val="00E15E23"/>
    <w:rsid w:val="00E16846"/>
    <w:rsid w:val="00E16D3E"/>
    <w:rsid w:val="00E16E8C"/>
    <w:rsid w:val="00E16F7C"/>
    <w:rsid w:val="00E20D2B"/>
    <w:rsid w:val="00E20E81"/>
    <w:rsid w:val="00E22478"/>
    <w:rsid w:val="00E225A8"/>
    <w:rsid w:val="00E226F4"/>
    <w:rsid w:val="00E22960"/>
    <w:rsid w:val="00E23BCE"/>
    <w:rsid w:val="00E23DC5"/>
    <w:rsid w:val="00E248A5"/>
    <w:rsid w:val="00E25125"/>
    <w:rsid w:val="00E251DC"/>
    <w:rsid w:val="00E2529C"/>
    <w:rsid w:val="00E257E6"/>
    <w:rsid w:val="00E2732D"/>
    <w:rsid w:val="00E277D4"/>
    <w:rsid w:val="00E27E61"/>
    <w:rsid w:val="00E30B93"/>
    <w:rsid w:val="00E31AC7"/>
    <w:rsid w:val="00E31E85"/>
    <w:rsid w:val="00E32106"/>
    <w:rsid w:val="00E3245A"/>
    <w:rsid w:val="00E32797"/>
    <w:rsid w:val="00E328C3"/>
    <w:rsid w:val="00E33102"/>
    <w:rsid w:val="00E33198"/>
    <w:rsid w:val="00E3321B"/>
    <w:rsid w:val="00E33248"/>
    <w:rsid w:val="00E3369A"/>
    <w:rsid w:val="00E337F6"/>
    <w:rsid w:val="00E33B05"/>
    <w:rsid w:val="00E33B0D"/>
    <w:rsid w:val="00E33B92"/>
    <w:rsid w:val="00E3402B"/>
    <w:rsid w:val="00E3406A"/>
    <w:rsid w:val="00E346AE"/>
    <w:rsid w:val="00E34745"/>
    <w:rsid w:val="00E35E00"/>
    <w:rsid w:val="00E365C9"/>
    <w:rsid w:val="00E3683C"/>
    <w:rsid w:val="00E36AA4"/>
    <w:rsid w:val="00E36D95"/>
    <w:rsid w:val="00E3748C"/>
    <w:rsid w:val="00E37767"/>
    <w:rsid w:val="00E377B7"/>
    <w:rsid w:val="00E37B3D"/>
    <w:rsid w:val="00E37BB2"/>
    <w:rsid w:val="00E37ED1"/>
    <w:rsid w:val="00E37F0A"/>
    <w:rsid w:val="00E37F7D"/>
    <w:rsid w:val="00E40268"/>
    <w:rsid w:val="00E40586"/>
    <w:rsid w:val="00E410BC"/>
    <w:rsid w:val="00E41FA6"/>
    <w:rsid w:val="00E420EC"/>
    <w:rsid w:val="00E42216"/>
    <w:rsid w:val="00E440BA"/>
    <w:rsid w:val="00E44EDA"/>
    <w:rsid w:val="00E44F13"/>
    <w:rsid w:val="00E44F3E"/>
    <w:rsid w:val="00E45BCB"/>
    <w:rsid w:val="00E467B5"/>
    <w:rsid w:val="00E47913"/>
    <w:rsid w:val="00E47B38"/>
    <w:rsid w:val="00E47B40"/>
    <w:rsid w:val="00E50957"/>
    <w:rsid w:val="00E510E7"/>
    <w:rsid w:val="00E513E2"/>
    <w:rsid w:val="00E5181E"/>
    <w:rsid w:val="00E51A5D"/>
    <w:rsid w:val="00E5219D"/>
    <w:rsid w:val="00E5312C"/>
    <w:rsid w:val="00E53341"/>
    <w:rsid w:val="00E534CF"/>
    <w:rsid w:val="00E5354C"/>
    <w:rsid w:val="00E53702"/>
    <w:rsid w:val="00E538A0"/>
    <w:rsid w:val="00E53C34"/>
    <w:rsid w:val="00E53F48"/>
    <w:rsid w:val="00E54951"/>
    <w:rsid w:val="00E54EE4"/>
    <w:rsid w:val="00E55F33"/>
    <w:rsid w:val="00E565EE"/>
    <w:rsid w:val="00E56655"/>
    <w:rsid w:val="00E56F80"/>
    <w:rsid w:val="00E576DB"/>
    <w:rsid w:val="00E57FA8"/>
    <w:rsid w:val="00E60B98"/>
    <w:rsid w:val="00E61946"/>
    <w:rsid w:val="00E61F87"/>
    <w:rsid w:val="00E62361"/>
    <w:rsid w:val="00E62392"/>
    <w:rsid w:val="00E62472"/>
    <w:rsid w:val="00E633BD"/>
    <w:rsid w:val="00E64261"/>
    <w:rsid w:val="00E64392"/>
    <w:rsid w:val="00E6469D"/>
    <w:rsid w:val="00E65740"/>
    <w:rsid w:val="00E65909"/>
    <w:rsid w:val="00E661BD"/>
    <w:rsid w:val="00E66521"/>
    <w:rsid w:val="00E66617"/>
    <w:rsid w:val="00E66D00"/>
    <w:rsid w:val="00E66FE5"/>
    <w:rsid w:val="00E67006"/>
    <w:rsid w:val="00E6710A"/>
    <w:rsid w:val="00E6733F"/>
    <w:rsid w:val="00E674E5"/>
    <w:rsid w:val="00E67881"/>
    <w:rsid w:val="00E7065C"/>
    <w:rsid w:val="00E70A7A"/>
    <w:rsid w:val="00E7141E"/>
    <w:rsid w:val="00E71C1E"/>
    <w:rsid w:val="00E71C3F"/>
    <w:rsid w:val="00E7352A"/>
    <w:rsid w:val="00E7362A"/>
    <w:rsid w:val="00E737A6"/>
    <w:rsid w:val="00E73975"/>
    <w:rsid w:val="00E7398B"/>
    <w:rsid w:val="00E73B1C"/>
    <w:rsid w:val="00E7491A"/>
    <w:rsid w:val="00E74F6C"/>
    <w:rsid w:val="00E7515A"/>
    <w:rsid w:val="00E75458"/>
    <w:rsid w:val="00E75460"/>
    <w:rsid w:val="00E755B6"/>
    <w:rsid w:val="00E77A58"/>
    <w:rsid w:val="00E80CF7"/>
    <w:rsid w:val="00E80D1C"/>
    <w:rsid w:val="00E80FBF"/>
    <w:rsid w:val="00E8130E"/>
    <w:rsid w:val="00E81DDE"/>
    <w:rsid w:val="00E8200A"/>
    <w:rsid w:val="00E82177"/>
    <w:rsid w:val="00E82EF6"/>
    <w:rsid w:val="00E83861"/>
    <w:rsid w:val="00E83E51"/>
    <w:rsid w:val="00E84224"/>
    <w:rsid w:val="00E8437C"/>
    <w:rsid w:val="00E84EAF"/>
    <w:rsid w:val="00E852BA"/>
    <w:rsid w:val="00E855FC"/>
    <w:rsid w:val="00E85BC7"/>
    <w:rsid w:val="00E85FB6"/>
    <w:rsid w:val="00E85FBE"/>
    <w:rsid w:val="00E860CF"/>
    <w:rsid w:val="00E861B0"/>
    <w:rsid w:val="00E863DA"/>
    <w:rsid w:val="00E86A33"/>
    <w:rsid w:val="00E86DC6"/>
    <w:rsid w:val="00E8756E"/>
    <w:rsid w:val="00E879C9"/>
    <w:rsid w:val="00E87C36"/>
    <w:rsid w:val="00E90555"/>
    <w:rsid w:val="00E905F4"/>
    <w:rsid w:val="00E90806"/>
    <w:rsid w:val="00E909DF"/>
    <w:rsid w:val="00E9106B"/>
    <w:rsid w:val="00E911EA"/>
    <w:rsid w:val="00E9121A"/>
    <w:rsid w:val="00E91DCE"/>
    <w:rsid w:val="00E91EFE"/>
    <w:rsid w:val="00E92453"/>
    <w:rsid w:val="00E92D58"/>
    <w:rsid w:val="00E93F8D"/>
    <w:rsid w:val="00E93FC6"/>
    <w:rsid w:val="00E94033"/>
    <w:rsid w:val="00E940A9"/>
    <w:rsid w:val="00E94356"/>
    <w:rsid w:val="00E94824"/>
    <w:rsid w:val="00E94DF0"/>
    <w:rsid w:val="00E95168"/>
    <w:rsid w:val="00E95B78"/>
    <w:rsid w:val="00E95ED0"/>
    <w:rsid w:val="00E96601"/>
    <w:rsid w:val="00E96FE8"/>
    <w:rsid w:val="00E973A1"/>
    <w:rsid w:val="00E97A40"/>
    <w:rsid w:val="00EA01BD"/>
    <w:rsid w:val="00EA05ED"/>
    <w:rsid w:val="00EA0A53"/>
    <w:rsid w:val="00EA1115"/>
    <w:rsid w:val="00EA11F8"/>
    <w:rsid w:val="00EA1687"/>
    <w:rsid w:val="00EA1A8F"/>
    <w:rsid w:val="00EA1E7D"/>
    <w:rsid w:val="00EA2134"/>
    <w:rsid w:val="00EA336C"/>
    <w:rsid w:val="00EA351F"/>
    <w:rsid w:val="00EA3702"/>
    <w:rsid w:val="00EA3C5B"/>
    <w:rsid w:val="00EA5287"/>
    <w:rsid w:val="00EA5E83"/>
    <w:rsid w:val="00EA610E"/>
    <w:rsid w:val="00EA650B"/>
    <w:rsid w:val="00EA75F0"/>
    <w:rsid w:val="00EB03B0"/>
    <w:rsid w:val="00EB04C2"/>
    <w:rsid w:val="00EB04CB"/>
    <w:rsid w:val="00EB1171"/>
    <w:rsid w:val="00EB120F"/>
    <w:rsid w:val="00EB1B71"/>
    <w:rsid w:val="00EB1C74"/>
    <w:rsid w:val="00EB2D34"/>
    <w:rsid w:val="00EB3128"/>
    <w:rsid w:val="00EB3790"/>
    <w:rsid w:val="00EB3DED"/>
    <w:rsid w:val="00EB3F85"/>
    <w:rsid w:val="00EB440C"/>
    <w:rsid w:val="00EB45C9"/>
    <w:rsid w:val="00EB526F"/>
    <w:rsid w:val="00EB5373"/>
    <w:rsid w:val="00EB584C"/>
    <w:rsid w:val="00EB5968"/>
    <w:rsid w:val="00EB7E0E"/>
    <w:rsid w:val="00EC02B9"/>
    <w:rsid w:val="00EC0534"/>
    <w:rsid w:val="00EC0987"/>
    <w:rsid w:val="00EC0BA5"/>
    <w:rsid w:val="00EC10DD"/>
    <w:rsid w:val="00EC1152"/>
    <w:rsid w:val="00EC129C"/>
    <w:rsid w:val="00EC265C"/>
    <w:rsid w:val="00EC2914"/>
    <w:rsid w:val="00EC2955"/>
    <w:rsid w:val="00EC3122"/>
    <w:rsid w:val="00EC3182"/>
    <w:rsid w:val="00EC4220"/>
    <w:rsid w:val="00EC42E7"/>
    <w:rsid w:val="00EC4FD6"/>
    <w:rsid w:val="00EC5331"/>
    <w:rsid w:val="00EC53F7"/>
    <w:rsid w:val="00EC56CA"/>
    <w:rsid w:val="00EC733F"/>
    <w:rsid w:val="00ED0B8B"/>
    <w:rsid w:val="00ED1786"/>
    <w:rsid w:val="00ED1DE4"/>
    <w:rsid w:val="00ED1EBC"/>
    <w:rsid w:val="00ED2DD3"/>
    <w:rsid w:val="00ED3148"/>
    <w:rsid w:val="00ED3504"/>
    <w:rsid w:val="00ED3651"/>
    <w:rsid w:val="00ED392F"/>
    <w:rsid w:val="00ED3C6F"/>
    <w:rsid w:val="00ED3C83"/>
    <w:rsid w:val="00ED3D35"/>
    <w:rsid w:val="00ED3D99"/>
    <w:rsid w:val="00ED55BE"/>
    <w:rsid w:val="00ED6526"/>
    <w:rsid w:val="00ED6BD0"/>
    <w:rsid w:val="00ED6E88"/>
    <w:rsid w:val="00ED6F97"/>
    <w:rsid w:val="00ED6FD7"/>
    <w:rsid w:val="00ED70B4"/>
    <w:rsid w:val="00ED7893"/>
    <w:rsid w:val="00ED7B12"/>
    <w:rsid w:val="00ED7BC4"/>
    <w:rsid w:val="00EE18A8"/>
    <w:rsid w:val="00EE193F"/>
    <w:rsid w:val="00EE1971"/>
    <w:rsid w:val="00EE20C8"/>
    <w:rsid w:val="00EE2760"/>
    <w:rsid w:val="00EE2CB5"/>
    <w:rsid w:val="00EE3582"/>
    <w:rsid w:val="00EE3861"/>
    <w:rsid w:val="00EE455A"/>
    <w:rsid w:val="00EE4BB4"/>
    <w:rsid w:val="00EE4E74"/>
    <w:rsid w:val="00EE505D"/>
    <w:rsid w:val="00EE5226"/>
    <w:rsid w:val="00EE5A66"/>
    <w:rsid w:val="00EE5AE7"/>
    <w:rsid w:val="00EE601F"/>
    <w:rsid w:val="00EE65CB"/>
    <w:rsid w:val="00EE668A"/>
    <w:rsid w:val="00EE69D8"/>
    <w:rsid w:val="00EE745C"/>
    <w:rsid w:val="00EE7C63"/>
    <w:rsid w:val="00EF02C8"/>
    <w:rsid w:val="00EF051D"/>
    <w:rsid w:val="00EF0B33"/>
    <w:rsid w:val="00EF0DFA"/>
    <w:rsid w:val="00EF104F"/>
    <w:rsid w:val="00EF1CB7"/>
    <w:rsid w:val="00EF224A"/>
    <w:rsid w:val="00EF25E8"/>
    <w:rsid w:val="00EF2B06"/>
    <w:rsid w:val="00EF2C73"/>
    <w:rsid w:val="00EF2F9D"/>
    <w:rsid w:val="00EF2FF7"/>
    <w:rsid w:val="00EF30FB"/>
    <w:rsid w:val="00EF324E"/>
    <w:rsid w:val="00EF3315"/>
    <w:rsid w:val="00EF3AEB"/>
    <w:rsid w:val="00EF3B57"/>
    <w:rsid w:val="00EF3FA2"/>
    <w:rsid w:val="00EF406A"/>
    <w:rsid w:val="00EF495E"/>
    <w:rsid w:val="00EF4C4D"/>
    <w:rsid w:val="00EF4DB8"/>
    <w:rsid w:val="00EF5145"/>
    <w:rsid w:val="00EF70E5"/>
    <w:rsid w:val="00F002F0"/>
    <w:rsid w:val="00F00C61"/>
    <w:rsid w:val="00F00E0A"/>
    <w:rsid w:val="00F01315"/>
    <w:rsid w:val="00F0173C"/>
    <w:rsid w:val="00F01C0C"/>
    <w:rsid w:val="00F01C1E"/>
    <w:rsid w:val="00F02187"/>
    <w:rsid w:val="00F02608"/>
    <w:rsid w:val="00F02C5D"/>
    <w:rsid w:val="00F02CED"/>
    <w:rsid w:val="00F02F0F"/>
    <w:rsid w:val="00F033B0"/>
    <w:rsid w:val="00F033DF"/>
    <w:rsid w:val="00F034D7"/>
    <w:rsid w:val="00F03B05"/>
    <w:rsid w:val="00F03C58"/>
    <w:rsid w:val="00F046FD"/>
    <w:rsid w:val="00F04804"/>
    <w:rsid w:val="00F05442"/>
    <w:rsid w:val="00F057A9"/>
    <w:rsid w:val="00F06085"/>
    <w:rsid w:val="00F06385"/>
    <w:rsid w:val="00F06CAF"/>
    <w:rsid w:val="00F071D7"/>
    <w:rsid w:val="00F07B50"/>
    <w:rsid w:val="00F11044"/>
    <w:rsid w:val="00F11139"/>
    <w:rsid w:val="00F114D5"/>
    <w:rsid w:val="00F11519"/>
    <w:rsid w:val="00F1207D"/>
    <w:rsid w:val="00F13111"/>
    <w:rsid w:val="00F13FBA"/>
    <w:rsid w:val="00F141EB"/>
    <w:rsid w:val="00F14383"/>
    <w:rsid w:val="00F1493E"/>
    <w:rsid w:val="00F154D9"/>
    <w:rsid w:val="00F16532"/>
    <w:rsid w:val="00F1656D"/>
    <w:rsid w:val="00F170E4"/>
    <w:rsid w:val="00F1710D"/>
    <w:rsid w:val="00F171A1"/>
    <w:rsid w:val="00F177B5"/>
    <w:rsid w:val="00F17A62"/>
    <w:rsid w:val="00F206F3"/>
    <w:rsid w:val="00F2115F"/>
    <w:rsid w:val="00F2124F"/>
    <w:rsid w:val="00F216AD"/>
    <w:rsid w:val="00F21EB3"/>
    <w:rsid w:val="00F220BC"/>
    <w:rsid w:val="00F22703"/>
    <w:rsid w:val="00F227B8"/>
    <w:rsid w:val="00F22E95"/>
    <w:rsid w:val="00F2321F"/>
    <w:rsid w:val="00F238F0"/>
    <w:rsid w:val="00F23A7D"/>
    <w:rsid w:val="00F23D59"/>
    <w:rsid w:val="00F24754"/>
    <w:rsid w:val="00F2479D"/>
    <w:rsid w:val="00F24804"/>
    <w:rsid w:val="00F24842"/>
    <w:rsid w:val="00F25181"/>
    <w:rsid w:val="00F25516"/>
    <w:rsid w:val="00F25578"/>
    <w:rsid w:val="00F25D8E"/>
    <w:rsid w:val="00F26D14"/>
    <w:rsid w:val="00F26F0C"/>
    <w:rsid w:val="00F26F71"/>
    <w:rsid w:val="00F2793B"/>
    <w:rsid w:val="00F27B78"/>
    <w:rsid w:val="00F28800"/>
    <w:rsid w:val="00F30617"/>
    <w:rsid w:val="00F30918"/>
    <w:rsid w:val="00F30FB5"/>
    <w:rsid w:val="00F31263"/>
    <w:rsid w:val="00F3152E"/>
    <w:rsid w:val="00F3181D"/>
    <w:rsid w:val="00F31B1A"/>
    <w:rsid w:val="00F31D7E"/>
    <w:rsid w:val="00F3222C"/>
    <w:rsid w:val="00F324F5"/>
    <w:rsid w:val="00F32A6F"/>
    <w:rsid w:val="00F33BD8"/>
    <w:rsid w:val="00F33F19"/>
    <w:rsid w:val="00F3400D"/>
    <w:rsid w:val="00F343CA"/>
    <w:rsid w:val="00F34752"/>
    <w:rsid w:val="00F35627"/>
    <w:rsid w:val="00F3569E"/>
    <w:rsid w:val="00F35B72"/>
    <w:rsid w:val="00F36B43"/>
    <w:rsid w:val="00F36B65"/>
    <w:rsid w:val="00F36D20"/>
    <w:rsid w:val="00F3726B"/>
    <w:rsid w:val="00F374CE"/>
    <w:rsid w:val="00F37546"/>
    <w:rsid w:val="00F37E25"/>
    <w:rsid w:val="00F40151"/>
    <w:rsid w:val="00F409F9"/>
    <w:rsid w:val="00F40E7E"/>
    <w:rsid w:val="00F40ED1"/>
    <w:rsid w:val="00F411C0"/>
    <w:rsid w:val="00F412BB"/>
    <w:rsid w:val="00F415B2"/>
    <w:rsid w:val="00F4291D"/>
    <w:rsid w:val="00F42AC4"/>
    <w:rsid w:val="00F42FC1"/>
    <w:rsid w:val="00F4346B"/>
    <w:rsid w:val="00F43C9C"/>
    <w:rsid w:val="00F43E6C"/>
    <w:rsid w:val="00F43F4C"/>
    <w:rsid w:val="00F43FEB"/>
    <w:rsid w:val="00F4457D"/>
    <w:rsid w:val="00F448B2"/>
    <w:rsid w:val="00F44CFD"/>
    <w:rsid w:val="00F45704"/>
    <w:rsid w:val="00F45813"/>
    <w:rsid w:val="00F45D84"/>
    <w:rsid w:val="00F45FB6"/>
    <w:rsid w:val="00F466E2"/>
    <w:rsid w:val="00F46E4C"/>
    <w:rsid w:val="00F47831"/>
    <w:rsid w:val="00F47ADA"/>
    <w:rsid w:val="00F50063"/>
    <w:rsid w:val="00F5062D"/>
    <w:rsid w:val="00F50866"/>
    <w:rsid w:val="00F50931"/>
    <w:rsid w:val="00F51675"/>
    <w:rsid w:val="00F516BD"/>
    <w:rsid w:val="00F51865"/>
    <w:rsid w:val="00F525FB"/>
    <w:rsid w:val="00F526F7"/>
    <w:rsid w:val="00F5376C"/>
    <w:rsid w:val="00F538C0"/>
    <w:rsid w:val="00F53B2D"/>
    <w:rsid w:val="00F53C20"/>
    <w:rsid w:val="00F5456B"/>
    <w:rsid w:val="00F559E8"/>
    <w:rsid w:val="00F561A9"/>
    <w:rsid w:val="00F56646"/>
    <w:rsid w:val="00F5742C"/>
    <w:rsid w:val="00F5774D"/>
    <w:rsid w:val="00F57959"/>
    <w:rsid w:val="00F60130"/>
    <w:rsid w:val="00F606EC"/>
    <w:rsid w:val="00F61463"/>
    <w:rsid w:val="00F618A5"/>
    <w:rsid w:val="00F62FDB"/>
    <w:rsid w:val="00F6302F"/>
    <w:rsid w:val="00F633F7"/>
    <w:rsid w:val="00F63644"/>
    <w:rsid w:val="00F6365C"/>
    <w:rsid w:val="00F63828"/>
    <w:rsid w:val="00F63FB6"/>
    <w:rsid w:val="00F6570E"/>
    <w:rsid w:val="00F65986"/>
    <w:rsid w:val="00F65A6D"/>
    <w:rsid w:val="00F661A5"/>
    <w:rsid w:val="00F6631E"/>
    <w:rsid w:val="00F673CF"/>
    <w:rsid w:val="00F6798A"/>
    <w:rsid w:val="00F70AFA"/>
    <w:rsid w:val="00F71131"/>
    <w:rsid w:val="00F71ACC"/>
    <w:rsid w:val="00F71C08"/>
    <w:rsid w:val="00F72623"/>
    <w:rsid w:val="00F73311"/>
    <w:rsid w:val="00F733AB"/>
    <w:rsid w:val="00F734E2"/>
    <w:rsid w:val="00F741CF"/>
    <w:rsid w:val="00F746F0"/>
    <w:rsid w:val="00F74FEF"/>
    <w:rsid w:val="00F7511B"/>
    <w:rsid w:val="00F7550B"/>
    <w:rsid w:val="00F75700"/>
    <w:rsid w:val="00F7572B"/>
    <w:rsid w:val="00F75ED5"/>
    <w:rsid w:val="00F766AF"/>
    <w:rsid w:val="00F76B37"/>
    <w:rsid w:val="00F76C1C"/>
    <w:rsid w:val="00F80BFC"/>
    <w:rsid w:val="00F81C1F"/>
    <w:rsid w:val="00F81C72"/>
    <w:rsid w:val="00F81CB3"/>
    <w:rsid w:val="00F82293"/>
    <w:rsid w:val="00F82AF4"/>
    <w:rsid w:val="00F83497"/>
    <w:rsid w:val="00F83CC5"/>
    <w:rsid w:val="00F84412"/>
    <w:rsid w:val="00F851F8"/>
    <w:rsid w:val="00F85799"/>
    <w:rsid w:val="00F85A68"/>
    <w:rsid w:val="00F85C13"/>
    <w:rsid w:val="00F86826"/>
    <w:rsid w:val="00F86945"/>
    <w:rsid w:val="00F870E6"/>
    <w:rsid w:val="00F87616"/>
    <w:rsid w:val="00F87854"/>
    <w:rsid w:val="00F87BF6"/>
    <w:rsid w:val="00F90327"/>
    <w:rsid w:val="00F90D3E"/>
    <w:rsid w:val="00F90D98"/>
    <w:rsid w:val="00F90DB4"/>
    <w:rsid w:val="00F90E17"/>
    <w:rsid w:val="00F90E3B"/>
    <w:rsid w:val="00F910A5"/>
    <w:rsid w:val="00F915DB"/>
    <w:rsid w:val="00F91B7C"/>
    <w:rsid w:val="00F91E44"/>
    <w:rsid w:val="00F92B3C"/>
    <w:rsid w:val="00F93183"/>
    <w:rsid w:val="00F9319F"/>
    <w:rsid w:val="00F93AF4"/>
    <w:rsid w:val="00F94628"/>
    <w:rsid w:val="00F94E81"/>
    <w:rsid w:val="00F94E9F"/>
    <w:rsid w:val="00F94F4E"/>
    <w:rsid w:val="00F94FF2"/>
    <w:rsid w:val="00F95068"/>
    <w:rsid w:val="00F950D8"/>
    <w:rsid w:val="00F95D19"/>
    <w:rsid w:val="00F96002"/>
    <w:rsid w:val="00F9635F"/>
    <w:rsid w:val="00F963E9"/>
    <w:rsid w:val="00F96BB9"/>
    <w:rsid w:val="00F9716B"/>
    <w:rsid w:val="00F97380"/>
    <w:rsid w:val="00F97A1C"/>
    <w:rsid w:val="00FA045E"/>
    <w:rsid w:val="00FA05EF"/>
    <w:rsid w:val="00FA1481"/>
    <w:rsid w:val="00FA286D"/>
    <w:rsid w:val="00FA297C"/>
    <w:rsid w:val="00FA2B23"/>
    <w:rsid w:val="00FA3953"/>
    <w:rsid w:val="00FA39BE"/>
    <w:rsid w:val="00FA3DD6"/>
    <w:rsid w:val="00FA419C"/>
    <w:rsid w:val="00FA41EA"/>
    <w:rsid w:val="00FA46C6"/>
    <w:rsid w:val="00FA5625"/>
    <w:rsid w:val="00FA5AFB"/>
    <w:rsid w:val="00FA690E"/>
    <w:rsid w:val="00FA6B11"/>
    <w:rsid w:val="00FB0556"/>
    <w:rsid w:val="00FB1B95"/>
    <w:rsid w:val="00FB1D85"/>
    <w:rsid w:val="00FB2B5E"/>
    <w:rsid w:val="00FB35A8"/>
    <w:rsid w:val="00FB3CAA"/>
    <w:rsid w:val="00FB3D4D"/>
    <w:rsid w:val="00FB45C3"/>
    <w:rsid w:val="00FB4B2A"/>
    <w:rsid w:val="00FB4CF9"/>
    <w:rsid w:val="00FB5185"/>
    <w:rsid w:val="00FB52EE"/>
    <w:rsid w:val="00FB5650"/>
    <w:rsid w:val="00FB5C47"/>
    <w:rsid w:val="00FB6841"/>
    <w:rsid w:val="00FB6C23"/>
    <w:rsid w:val="00FB6E47"/>
    <w:rsid w:val="00FB7375"/>
    <w:rsid w:val="00FC02C2"/>
    <w:rsid w:val="00FC1088"/>
    <w:rsid w:val="00FC13C0"/>
    <w:rsid w:val="00FC18D9"/>
    <w:rsid w:val="00FC1B37"/>
    <w:rsid w:val="00FC1FEE"/>
    <w:rsid w:val="00FC2025"/>
    <w:rsid w:val="00FC253A"/>
    <w:rsid w:val="00FC2A20"/>
    <w:rsid w:val="00FC2A93"/>
    <w:rsid w:val="00FC2AF9"/>
    <w:rsid w:val="00FC32D5"/>
    <w:rsid w:val="00FC3FE1"/>
    <w:rsid w:val="00FC43F0"/>
    <w:rsid w:val="00FC4499"/>
    <w:rsid w:val="00FC4817"/>
    <w:rsid w:val="00FC4AE3"/>
    <w:rsid w:val="00FC4EDA"/>
    <w:rsid w:val="00FC52C5"/>
    <w:rsid w:val="00FC5449"/>
    <w:rsid w:val="00FC56BD"/>
    <w:rsid w:val="00FC5B16"/>
    <w:rsid w:val="00FC5B3A"/>
    <w:rsid w:val="00FC5CDE"/>
    <w:rsid w:val="00FC6194"/>
    <w:rsid w:val="00FC6305"/>
    <w:rsid w:val="00FC637E"/>
    <w:rsid w:val="00FC678C"/>
    <w:rsid w:val="00FC6E42"/>
    <w:rsid w:val="00FC7498"/>
    <w:rsid w:val="00FC758C"/>
    <w:rsid w:val="00FC7B73"/>
    <w:rsid w:val="00FC7C62"/>
    <w:rsid w:val="00FD0AA8"/>
    <w:rsid w:val="00FD0B48"/>
    <w:rsid w:val="00FD1003"/>
    <w:rsid w:val="00FD1039"/>
    <w:rsid w:val="00FD1D4D"/>
    <w:rsid w:val="00FD2147"/>
    <w:rsid w:val="00FD2364"/>
    <w:rsid w:val="00FD2D08"/>
    <w:rsid w:val="00FD2EC6"/>
    <w:rsid w:val="00FD3304"/>
    <w:rsid w:val="00FD3F94"/>
    <w:rsid w:val="00FD4363"/>
    <w:rsid w:val="00FD45D9"/>
    <w:rsid w:val="00FD477D"/>
    <w:rsid w:val="00FD4846"/>
    <w:rsid w:val="00FD4A19"/>
    <w:rsid w:val="00FD588F"/>
    <w:rsid w:val="00FD5E14"/>
    <w:rsid w:val="00FD5FF3"/>
    <w:rsid w:val="00FD732E"/>
    <w:rsid w:val="00FD7876"/>
    <w:rsid w:val="00FD788D"/>
    <w:rsid w:val="00FD79FD"/>
    <w:rsid w:val="00FD7A37"/>
    <w:rsid w:val="00FE0141"/>
    <w:rsid w:val="00FE0332"/>
    <w:rsid w:val="00FE0D78"/>
    <w:rsid w:val="00FE2BD4"/>
    <w:rsid w:val="00FE30AD"/>
    <w:rsid w:val="00FE35AF"/>
    <w:rsid w:val="00FE414C"/>
    <w:rsid w:val="00FE41B0"/>
    <w:rsid w:val="00FE4205"/>
    <w:rsid w:val="00FE4825"/>
    <w:rsid w:val="00FE4FED"/>
    <w:rsid w:val="00FE51A9"/>
    <w:rsid w:val="00FE5273"/>
    <w:rsid w:val="00FE5B34"/>
    <w:rsid w:val="00FE5C3F"/>
    <w:rsid w:val="00FE5EF8"/>
    <w:rsid w:val="00FE6038"/>
    <w:rsid w:val="00FE610E"/>
    <w:rsid w:val="00FE6245"/>
    <w:rsid w:val="00FE6337"/>
    <w:rsid w:val="00FE6477"/>
    <w:rsid w:val="00FE6977"/>
    <w:rsid w:val="00FE6E66"/>
    <w:rsid w:val="00FE76FD"/>
    <w:rsid w:val="00FE791E"/>
    <w:rsid w:val="00FE7B8C"/>
    <w:rsid w:val="00FF0009"/>
    <w:rsid w:val="00FF098E"/>
    <w:rsid w:val="00FF0B8E"/>
    <w:rsid w:val="00FF0C80"/>
    <w:rsid w:val="00FF1103"/>
    <w:rsid w:val="00FF1A49"/>
    <w:rsid w:val="00FF1EA2"/>
    <w:rsid w:val="00FF2278"/>
    <w:rsid w:val="00FF27BD"/>
    <w:rsid w:val="00FF3083"/>
    <w:rsid w:val="00FF32CE"/>
    <w:rsid w:val="00FF37C6"/>
    <w:rsid w:val="00FF3B65"/>
    <w:rsid w:val="00FF405F"/>
    <w:rsid w:val="00FF4402"/>
    <w:rsid w:val="00FF4849"/>
    <w:rsid w:val="00FF5473"/>
    <w:rsid w:val="00FF5B28"/>
    <w:rsid w:val="00FF5F3F"/>
    <w:rsid w:val="00FF6238"/>
    <w:rsid w:val="00FF66B6"/>
    <w:rsid w:val="00FF6713"/>
    <w:rsid w:val="00FF7416"/>
    <w:rsid w:val="00FF75E5"/>
    <w:rsid w:val="01051556"/>
    <w:rsid w:val="010812A5"/>
    <w:rsid w:val="0112CE5B"/>
    <w:rsid w:val="011B9C85"/>
    <w:rsid w:val="0123EC2B"/>
    <w:rsid w:val="01264A0B"/>
    <w:rsid w:val="012CA15C"/>
    <w:rsid w:val="014A41F2"/>
    <w:rsid w:val="014B2831"/>
    <w:rsid w:val="01634DAC"/>
    <w:rsid w:val="01648949"/>
    <w:rsid w:val="019DBE71"/>
    <w:rsid w:val="01AEAEEA"/>
    <w:rsid w:val="01B3D854"/>
    <w:rsid w:val="01BB2FBC"/>
    <w:rsid w:val="01EADA86"/>
    <w:rsid w:val="0231894D"/>
    <w:rsid w:val="025A82E1"/>
    <w:rsid w:val="02709933"/>
    <w:rsid w:val="027C3C37"/>
    <w:rsid w:val="0284C807"/>
    <w:rsid w:val="029301BB"/>
    <w:rsid w:val="02997D94"/>
    <w:rsid w:val="02A20C3B"/>
    <w:rsid w:val="02B8D19E"/>
    <w:rsid w:val="02B936B3"/>
    <w:rsid w:val="02B9DB43"/>
    <w:rsid w:val="02C518F1"/>
    <w:rsid w:val="02D917BA"/>
    <w:rsid w:val="02DA723D"/>
    <w:rsid w:val="02F950A6"/>
    <w:rsid w:val="02FAD420"/>
    <w:rsid w:val="02FAE927"/>
    <w:rsid w:val="03079FE5"/>
    <w:rsid w:val="030B49D8"/>
    <w:rsid w:val="03170C00"/>
    <w:rsid w:val="03263EEC"/>
    <w:rsid w:val="03485D82"/>
    <w:rsid w:val="035E3103"/>
    <w:rsid w:val="0360B792"/>
    <w:rsid w:val="03AA2969"/>
    <w:rsid w:val="03B10A3E"/>
    <w:rsid w:val="03B79341"/>
    <w:rsid w:val="03B7A6EB"/>
    <w:rsid w:val="03B7CC18"/>
    <w:rsid w:val="03C29F24"/>
    <w:rsid w:val="03DA7DFB"/>
    <w:rsid w:val="03DD6CCA"/>
    <w:rsid w:val="03F12EAD"/>
    <w:rsid w:val="03FF7E38"/>
    <w:rsid w:val="0404C8F4"/>
    <w:rsid w:val="040DDF2A"/>
    <w:rsid w:val="0414574B"/>
    <w:rsid w:val="0427E992"/>
    <w:rsid w:val="04360CB7"/>
    <w:rsid w:val="043DC76C"/>
    <w:rsid w:val="043E2CAE"/>
    <w:rsid w:val="04557CC6"/>
    <w:rsid w:val="04562CE5"/>
    <w:rsid w:val="0457D664"/>
    <w:rsid w:val="045C0171"/>
    <w:rsid w:val="045EE6EC"/>
    <w:rsid w:val="045F08A1"/>
    <w:rsid w:val="047DC3E8"/>
    <w:rsid w:val="0491ED94"/>
    <w:rsid w:val="04C58454"/>
    <w:rsid w:val="04D408CE"/>
    <w:rsid w:val="04F629BD"/>
    <w:rsid w:val="05035CF2"/>
    <w:rsid w:val="05058BCA"/>
    <w:rsid w:val="05064581"/>
    <w:rsid w:val="052303D7"/>
    <w:rsid w:val="052CEA0F"/>
    <w:rsid w:val="05395E8E"/>
    <w:rsid w:val="0540FECE"/>
    <w:rsid w:val="05472347"/>
    <w:rsid w:val="057E9838"/>
    <w:rsid w:val="0592F3E3"/>
    <w:rsid w:val="05934B61"/>
    <w:rsid w:val="059DA4F8"/>
    <w:rsid w:val="05AC7DA5"/>
    <w:rsid w:val="05B41B79"/>
    <w:rsid w:val="05D7F2DB"/>
    <w:rsid w:val="05F5D6DC"/>
    <w:rsid w:val="05F6886D"/>
    <w:rsid w:val="06077083"/>
    <w:rsid w:val="06174B29"/>
    <w:rsid w:val="062E24A1"/>
    <w:rsid w:val="063CB11A"/>
    <w:rsid w:val="064CF79C"/>
    <w:rsid w:val="0659878B"/>
    <w:rsid w:val="0660F5C9"/>
    <w:rsid w:val="066F8441"/>
    <w:rsid w:val="0673A235"/>
    <w:rsid w:val="06796E7B"/>
    <w:rsid w:val="067AA88C"/>
    <w:rsid w:val="067D613A"/>
    <w:rsid w:val="067EF8EC"/>
    <w:rsid w:val="068EBB62"/>
    <w:rsid w:val="069E29ED"/>
    <w:rsid w:val="06B0A70D"/>
    <w:rsid w:val="06B155D1"/>
    <w:rsid w:val="06C859CA"/>
    <w:rsid w:val="06CF8AE0"/>
    <w:rsid w:val="06D1A816"/>
    <w:rsid w:val="06F302A2"/>
    <w:rsid w:val="073213FE"/>
    <w:rsid w:val="073CEB58"/>
    <w:rsid w:val="073D9D17"/>
    <w:rsid w:val="0767386C"/>
    <w:rsid w:val="07675D2F"/>
    <w:rsid w:val="07742409"/>
    <w:rsid w:val="07783AEF"/>
    <w:rsid w:val="07879CF3"/>
    <w:rsid w:val="07898D37"/>
    <w:rsid w:val="078FCBE6"/>
    <w:rsid w:val="079440AC"/>
    <w:rsid w:val="0794EC4D"/>
    <w:rsid w:val="07BA6C94"/>
    <w:rsid w:val="07C4C69B"/>
    <w:rsid w:val="07C95781"/>
    <w:rsid w:val="07CAFBD2"/>
    <w:rsid w:val="07D4B673"/>
    <w:rsid w:val="07E5018D"/>
    <w:rsid w:val="07FE9C26"/>
    <w:rsid w:val="08082755"/>
    <w:rsid w:val="080AC7B9"/>
    <w:rsid w:val="080E6E93"/>
    <w:rsid w:val="0812D037"/>
    <w:rsid w:val="08192F5E"/>
    <w:rsid w:val="081D0BDF"/>
    <w:rsid w:val="08241EFD"/>
    <w:rsid w:val="082DE07B"/>
    <w:rsid w:val="084C8D72"/>
    <w:rsid w:val="08887770"/>
    <w:rsid w:val="08969FC5"/>
    <w:rsid w:val="08A17723"/>
    <w:rsid w:val="08A83555"/>
    <w:rsid w:val="08B33F1A"/>
    <w:rsid w:val="08B358E5"/>
    <w:rsid w:val="08B67111"/>
    <w:rsid w:val="08D59C05"/>
    <w:rsid w:val="08D96522"/>
    <w:rsid w:val="08E96AC8"/>
    <w:rsid w:val="08FB2BBA"/>
    <w:rsid w:val="09088C53"/>
    <w:rsid w:val="090F8781"/>
    <w:rsid w:val="093E0340"/>
    <w:rsid w:val="094B75D6"/>
    <w:rsid w:val="09578248"/>
    <w:rsid w:val="096EBF68"/>
    <w:rsid w:val="09869B31"/>
    <w:rsid w:val="099920F1"/>
    <w:rsid w:val="09BAA6C3"/>
    <w:rsid w:val="09CC3B23"/>
    <w:rsid w:val="09DFACEA"/>
    <w:rsid w:val="09E8572D"/>
    <w:rsid w:val="0A018927"/>
    <w:rsid w:val="0A13DB47"/>
    <w:rsid w:val="0A1DA197"/>
    <w:rsid w:val="0A21354F"/>
    <w:rsid w:val="0A2EF97D"/>
    <w:rsid w:val="0A2F7638"/>
    <w:rsid w:val="0A364CF1"/>
    <w:rsid w:val="0A527579"/>
    <w:rsid w:val="0A576796"/>
    <w:rsid w:val="0A85C38D"/>
    <w:rsid w:val="0A8EC5CF"/>
    <w:rsid w:val="0A9F4D25"/>
    <w:rsid w:val="0AA28872"/>
    <w:rsid w:val="0AAB1380"/>
    <w:rsid w:val="0AAC2201"/>
    <w:rsid w:val="0AAF5909"/>
    <w:rsid w:val="0ABC332D"/>
    <w:rsid w:val="0AD50D9C"/>
    <w:rsid w:val="0AD6695B"/>
    <w:rsid w:val="0AD89C5B"/>
    <w:rsid w:val="0ADD7EAA"/>
    <w:rsid w:val="0AF0E61F"/>
    <w:rsid w:val="0B18D288"/>
    <w:rsid w:val="0B2207E9"/>
    <w:rsid w:val="0B2A7B06"/>
    <w:rsid w:val="0B542D57"/>
    <w:rsid w:val="0B5505FE"/>
    <w:rsid w:val="0B5820E6"/>
    <w:rsid w:val="0B688FDA"/>
    <w:rsid w:val="0B6BD07B"/>
    <w:rsid w:val="0B6C9A5C"/>
    <w:rsid w:val="0B72E45B"/>
    <w:rsid w:val="0B74E62A"/>
    <w:rsid w:val="0B8B4586"/>
    <w:rsid w:val="0B8C171D"/>
    <w:rsid w:val="0BB3CE64"/>
    <w:rsid w:val="0BD05056"/>
    <w:rsid w:val="0BDF92EC"/>
    <w:rsid w:val="0BE3F3E4"/>
    <w:rsid w:val="0BE4B353"/>
    <w:rsid w:val="0BEDAE0C"/>
    <w:rsid w:val="0BF94749"/>
    <w:rsid w:val="0C535264"/>
    <w:rsid w:val="0C5D16E6"/>
    <w:rsid w:val="0C615A8C"/>
    <w:rsid w:val="0C6CA11B"/>
    <w:rsid w:val="0C7699BD"/>
    <w:rsid w:val="0C77B7B0"/>
    <w:rsid w:val="0CB9B4FD"/>
    <w:rsid w:val="0CE3BA2A"/>
    <w:rsid w:val="0CFC5FBF"/>
    <w:rsid w:val="0D12EE24"/>
    <w:rsid w:val="0D254F7F"/>
    <w:rsid w:val="0D2CE3C2"/>
    <w:rsid w:val="0D324510"/>
    <w:rsid w:val="0D55B2D5"/>
    <w:rsid w:val="0D5AC137"/>
    <w:rsid w:val="0D63E1E7"/>
    <w:rsid w:val="0D689942"/>
    <w:rsid w:val="0D80D382"/>
    <w:rsid w:val="0DA9F19B"/>
    <w:rsid w:val="0DAFC942"/>
    <w:rsid w:val="0DC43222"/>
    <w:rsid w:val="0DEB1F4D"/>
    <w:rsid w:val="0E050EC6"/>
    <w:rsid w:val="0E077E59"/>
    <w:rsid w:val="0E0BF050"/>
    <w:rsid w:val="0E25A2E7"/>
    <w:rsid w:val="0E3398AD"/>
    <w:rsid w:val="0E53284A"/>
    <w:rsid w:val="0E6A68B0"/>
    <w:rsid w:val="0E8310BB"/>
    <w:rsid w:val="0E9FF896"/>
    <w:rsid w:val="0EA8453F"/>
    <w:rsid w:val="0EB8B883"/>
    <w:rsid w:val="0EBCE4C6"/>
    <w:rsid w:val="0EC637A2"/>
    <w:rsid w:val="0EC654AE"/>
    <w:rsid w:val="0ECF9D75"/>
    <w:rsid w:val="0ED01D46"/>
    <w:rsid w:val="0EE25A06"/>
    <w:rsid w:val="0EF14490"/>
    <w:rsid w:val="0F264A0D"/>
    <w:rsid w:val="0F2884B3"/>
    <w:rsid w:val="0F2CAFCA"/>
    <w:rsid w:val="0F2E38C9"/>
    <w:rsid w:val="0F33AC95"/>
    <w:rsid w:val="0F461BC7"/>
    <w:rsid w:val="0F67862B"/>
    <w:rsid w:val="0F693DB1"/>
    <w:rsid w:val="0F6BB3BD"/>
    <w:rsid w:val="0F6C3723"/>
    <w:rsid w:val="0F7055D0"/>
    <w:rsid w:val="0F73B5EE"/>
    <w:rsid w:val="0F84F53E"/>
    <w:rsid w:val="0F95E575"/>
    <w:rsid w:val="0F95F8FA"/>
    <w:rsid w:val="0FA9EB37"/>
    <w:rsid w:val="0FB71A67"/>
    <w:rsid w:val="0FC4A452"/>
    <w:rsid w:val="0FEBF262"/>
    <w:rsid w:val="10101FE8"/>
    <w:rsid w:val="1021C697"/>
    <w:rsid w:val="1057818D"/>
    <w:rsid w:val="105BFF86"/>
    <w:rsid w:val="1061BC23"/>
    <w:rsid w:val="106A9BA4"/>
    <w:rsid w:val="106E2863"/>
    <w:rsid w:val="10806DA1"/>
    <w:rsid w:val="109A786F"/>
    <w:rsid w:val="10BB574F"/>
    <w:rsid w:val="10C4A655"/>
    <w:rsid w:val="10D28E5D"/>
    <w:rsid w:val="10DECEF4"/>
    <w:rsid w:val="10FFB7D1"/>
    <w:rsid w:val="111557D7"/>
    <w:rsid w:val="1121C8BF"/>
    <w:rsid w:val="112307B9"/>
    <w:rsid w:val="11308440"/>
    <w:rsid w:val="11310765"/>
    <w:rsid w:val="11558748"/>
    <w:rsid w:val="1157E767"/>
    <w:rsid w:val="115EAA89"/>
    <w:rsid w:val="11616BC0"/>
    <w:rsid w:val="1163E6CB"/>
    <w:rsid w:val="11940041"/>
    <w:rsid w:val="1194CF83"/>
    <w:rsid w:val="11A9848D"/>
    <w:rsid w:val="11D3E097"/>
    <w:rsid w:val="11F94125"/>
    <w:rsid w:val="11F9B5FF"/>
    <w:rsid w:val="120577F9"/>
    <w:rsid w:val="121402B3"/>
    <w:rsid w:val="1229D111"/>
    <w:rsid w:val="125F3397"/>
    <w:rsid w:val="12601A83"/>
    <w:rsid w:val="12619099"/>
    <w:rsid w:val="12633893"/>
    <w:rsid w:val="1265EFB6"/>
    <w:rsid w:val="126C4DEF"/>
    <w:rsid w:val="1272D17C"/>
    <w:rsid w:val="1288E863"/>
    <w:rsid w:val="129E5B00"/>
    <w:rsid w:val="12B1FB03"/>
    <w:rsid w:val="12BF7A80"/>
    <w:rsid w:val="12C08C3F"/>
    <w:rsid w:val="12C6FDDD"/>
    <w:rsid w:val="12CFAB2A"/>
    <w:rsid w:val="12D93C5C"/>
    <w:rsid w:val="12DD2604"/>
    <w:rsid w:val="12E4D18F"/>
    <w:rsid w:val="12EF38FC"/>
    <w:rsid w:val="12F093F4"/>
    <w:rsid w:val="1317FF8E"/>
    <w:rsid w:val="131E8DFB"/>
    <w:rsid w:val="13423D57"/>
    <w:rsid w:val="1354CB27"/>
    <w:rsid w:val="135C32B9"/>
    <w:rsid w:val="13661F5E"/>
    <w:rsid w:val="13745A66"/>
    <w:rsid w:val="138BDFC5"/>
    <w:rsid w:val="13ACAE4C"/>
    <w:rsid w:val="13C002D1"/>
    <w:rsid w:val="13DF8184"/>
    <w:rsid w:val="13E7A23E"/>
    <w:rsid w:val="13E7A55A"/>
    <w:rsid w:val="13F742DB"/>
    <w:rsid w:val="13FBC4AA"/>
    <w:rsid w:val="14071757"/>
    <w:rsid w:val="1416D44E"/>
    <w:rsid w:val="14228260"/>
    <w:rsid w:val="142869CC"/>
    <w:rsid w:val="144E3060"/>
    <w:rsid w:val="14625326"/>
    <w:rsid w:val="1466859D"/>
    <w:rsid w:val="14830D1D"/>
    <w:rsid w:val="149196AF"/>
    <w:rsid w:val="14B32735"/>
    <w:rsid w:val="14B52812"/>
    <w:rsid w:val="14FAF50B"/>
    <w:rsid w:val="150373E6"/>
    <w:rsid w:val="150C5596"/>
    <w:rsid w:val="150F7A23"/>
    <w:rsid w:val="15113FF9"/>
    <w:rsid w:val="1521D5B7"/>
    <w:rsid w:val="15285EAE"/>
    <w:rsid w:val="153D208D"/>
    <w:rsid w:val="15401881"/>
    <w:rsid w:val="15412DA0"/>
    <w:rsid w:val="15475EB2"/>
    <w:rsid w:val="154C6116"/>
    <w:rsid w:val="154FD303"/>
    <w:rsid w:val="155D5EE6"/>
    <w:rsid w:val="15863E60"/>
    <w:rsid w:val="1588B1CD"/>
    <w:rsid w:val="159D3969"/>
    <w:rsid w:val="15A040D3"/>
    <w:rsid w:val="15A7DF65"/>
    <w:rsid w:val="15A8751F"/>
    <w:rsid w:val="15CCDA30"/>
    <w:rsid w:val="15CF5357"/>
    <w:rsid w:val="15FF748F"/>
    <w:rsid w:val="1614EE04"/>
    <w:rsid w:val="164B9FC1"/>
    <w:rsid w:val="166AF2C1"/>
    <w:rsid w:val="167A3A43"/>
    <w:rsid w:val="1680BB57"/>
    <w:rsid w:val="1685167D"/>
    <w:rsid w:val="1686829B"/>
    <w:rsid w:val="16B3635B"/>
    <w:rsid w:val="16C513CD"/>
    <w:rsid w:val="16CA1BA7"/>
    <w:rsid w:val="16CAC4CB"/>
    <w:rsid w:val="16E02F11"/>
    <w:rsid w:val="16E50132"/>
    <w:rsid w:val="16E80855"/>
    <w:rsid w:val="16EAF26B"/>
    <w:rsid w:val="16EF46DA"/>
    <w:rsid w:val="16F03C28"/>
    <w:rsid w:val="16F1B2C7"/>
    <w:rsid w:val="1719A4DE"/>
    <w:rsid w:val="17219273"/>
    <w:rsid w:val="17234E9B"/>
    <w:rsid w:val="1733CB5A"/>
    <w:rsid w:val="17430E2C"/>
    <w:rsid w:val="17507798"/>
    <w:rsid w:val="17627CF3"/>
    <w:rsid w:val="176C1EAB"/>
    <w:rsid w:val="1773D2C2"/>
    <w:rsid w:val="177AE79E"/>
    <w:rsid w:val="178153DA"/>
    <w:rsid w:val="17880D12"/>
    <w:rsid w:val="178A6E84"/>
    <w:rsid w:val="178E9D68"/>
    <w:rsid w:val="17914E63"/>
    <w:rsid w:val="17997206"/>
    <w:rsid w:val="17A96156"/>
    <w:rsid w:val="17B3E0DD"/>
    <w:rsid w:val="17C2FADD"/>
    <w:rsid w:val="17C4DE9B"/>
    <w:rsid w:val="17D0618F"/>
    <w:rsid w:val="17E5D45B"/>
    <w:rsid w:val="17E8DECA"/>
    <w:rsid w:val="17EDD509"/>
    <w:rsid w:val="182F741C"/>
    <w:rsid w:val="1830603C"/>
    <w:rsid w:val="18375401"/>
    <w:rsid w:val="18478EF7"/>
    <w:rsid w:val="18512D11"/>
    <w:rsid w:val="186C84D8"/>
    <w:rsid w:val="187C4851"/>
    <w:rsid w:val="1880A2E8"/>
    <w:rsid w:val="18860C86"/>
    <w:rsid w:val="18871189"/>
    <w:rsid w:val="188DAA95"/>
    <w:rsid w:val="1891689F"/>
    <w:rsid w:val="1897117A"/>
    <w:rsid w:val="189AF4C1"/>
    <w:rsid w:val="189B88B8"/>
    <w:rsid w:val="18EF54BB"/>
    <w:rsid w:val="18F05C6D"/>
    <w:rsid w:val="18F69778"/>
    <w:rsid w:val="192BAC0A"/>
    <w:rsid w:val="1934E5F0"/>
    <w:rsid w:val="1946D15E"/>
    <w:rsid w:val="196C43C0"/>
    <w:rsid w:val="19A3F399"/>
    <w:rsid w:val="19BB1D5B"/>
    <w:rsid w:val="19CC640F"/>
    <w:rsid w:val="19CE554C"/>
    <w:rsid w:val="19E08ABD"/>
    <w:rsid w:val="19E46696"/>
    <w:rsid w:val="19FD030B"/>
    <w:rsid w:val="19FFED6F"/>
    <w:rsid w:val="1A066DFD"/>
    <w:rsid w:val="1A0C115C"/>
    <w:rsid w:val="1A0F30CE"/>
    <w:rsid w:val="1A14ED7D"/>
    <w:rsid w:val="1A40C159"/>
    <w:rsid w:val="1A42A258"/>
    <w:rsid w:val="1A4739E1"/>
    <w:rsid w:val="1A482A34"/>
    <w:rsid w:val="1A4B3172"/>
    <w:rsid w:val="1A6DEBC5"/>
    <w:rsid w:val="1A781D0E"/>
    <w:rsid w:val="1A7B00FA"/>
    <w:rsid w:val="1A7DDBBC"/>
    <w:rsid w:val="1A88E14C"/>
    <w:rsid w:val="1AD42183"/>
    <w:rsid w:val="1AD6B363"/>
    <w:rsid w:val="1ADBA64F"/>
    <w:rsid w:val="1AE1FD72"/>
    <w:rsid w:val="1AF84767"/>
    <w:rsid w:val="1B0386EB"/>
    <w:rsid w:val="1B3662C8"/>
    <w:rsid w:val="1B39F639"/>
    <w:rsid w:val="1B5C8A67"/>
    <w:rsid w:val="1B62DD63"/>
    <w:rsid w:val="1B79742D"/>
    <w:rsid w:val="1BB62D1B"/>
    <w:rsid w:val="1BC68E25"/>
    <w:rsid w:val="1BCAF0A8"/>
    <w:rsid w:val="1BDA5137"/>
    <w:rsid w:val="1BEDECB0"/>
    <w:rsid w:val="1C0CE7F8"/>
    <w:rsid w:val="1C2C2B14"/>
    <w:rsid w:val="1C35662F"/>
    <w:rsid w:val="1C49DB65"/>
    <w:rsid w:val="1C4B15B9"/>
    <w:rsid w:val="1C57C56D"/>
    <w:rsid w:val="1C6D8796"/>
    <w:rsid w:val="1C82974C"/>
    <w:rsid w:val="1C93C2B8"/>
    <w:rsid w:val="1CB69A3F"/>
    <w:rsid w:val="1CBA0CD2"/>
    <w:rsid w:val="1CBA192B"/>
    <w:rsid w:val="1CBE7A35"/>
    <w:rsid w:val="1CFE12E3"/>
    <w:rsid w:val="1D05AAD0"/>
    <w:rsid w:val="1D1745FB"/>
    <w:rsid w:val="1D17D90E"/>
    <w:rsid w:val="1D215B2C"/>
    <w:rsid w:val="1D2849D4"/>
    <w:rsid w:val="1D412EF0"/>
    <w:rsid w:val="1D4CE821"/>
    <w:rsid w:val="1D5E4561"/>
    <w:rsid w:val="1D5EBCCD"/>
    <w:rsid w:val="1D6B8D5A"/>
    <w:rsid w:val="1D757938"/>
    <w:rsid w:val="1D7DACF3"/>
    <w:rsid w:val="1D7F6E19"/>
    <w:rsid w:val="1D7F797D"/>
    <w:rsid w:val="1D80A586"/>
    <w:rsid w:val="1D88C284"/>
    <w:rsid w:val="1D9715DD"/>
    <w:rsid w:val="1D97BAA9"/>
    <w:rsid w:val="1DA8255A"/>
    <w:rsid w:val="1DB6C230"/>
    <w:rsid w:val="1DBF6A71"/>
    <w:rsid w:val="1DC2522B"/>
    <w:rsid w:val="1E058EFD"/>
    <w:rsid w:val="1E15D779"/>
    <w:rsid w:val="1E2EA48E"/>
    <w:rsid w:val="1E314B76"/>
    <w:rsid w:val="1E499471"/>
    <w:rsid w:val="1E54EB30"/>
    <w:rsid w:val="1E73B259"/>
    <w:rsid w:val="1E79BD9D"/>
    <w:rsid w:val="1E8A7CD6"/>
    <w:rsid w:val="1E8C0E3C"/>
    <w:rsid w:val="1E8F851F"/>
    <w:rsid w:val="1E991128"/>
    <w:rsid w:val="1EA184BC"/>
    <w:rsid w:val="1EB898E8"/>
    <w:rsid w:val="1ED48665"/>
    <w:rsid w:val="1EEB32A0"/>
    <w:rsid w:val="1EFA1AF2"/>
    <w:rsid w:val="1EFF8114"/>
    <w:rsid w:val="1F192644"/>
    <w:rsid w:val="1F2461B9"/>
    <w:rsid w:val="1F2DE69D"/>
    <w:rsid w:val="1F43EDE1"/>
    <w:rsid w:val="1F578195"/>
    <w:rsid w:val="1F62AC94"/>
    <w:rsid w:val="1F73A062"/>
    <w:rsid w:val="1F9ACE90"/>
    <w:rsid w:val="1F9C1E6C"/>
    <w:rsid w:val="1FA06E7C"/>
    <w:rsid w:val="1FA22735"/>
    <w:rsid w:val="1FA280AF"/>
    <w:rsid w:val="1FB48E65"/>
    <w:rsid w:val="1FBAD42B"/>
    <w:rsid w:val="1FC121A5"/>
    <w:rsid w:val="1FE4B921"/>
    <w:rsid w:val="1FE63308"/>
    <w:rsid w:val="1FE8A681"/>
    <w:rsid w:val="2000C041"/>
    <w:rsid w:val="20160E7F"/>
    <w:rsid w:val="2021FA0D"/>
    <w:rsid w:val="202A8D1F"/>
    <w:rsid w:val="202FE4AF"/>
    <w:rsid w:val="2041048F"/>
    <w:rsid w:val="204CE550"/>
    <w:rsid w:val="205CF5F5"/>
    <w:rsid w:val="206A69CB"/>
    <w:rsid w:val="207A1454"/>
    <w:rsid w:val="208501CA"/>
    <w:rsid w:val="20936F82"/>
    <w:rsid w:val="20987CF6"/>
    <w:rsid w:val="2098C250"/>
    <w:rsid w:val="20A009C3"/>
    <w:rsid w:val="20AAE5CB"/>
    <w:rsid w:val="20B43103"/>
    <w:rsid w:val="20BC8C06"/>
    <w:rsid w:val="20C22294"/>
    <w:rsid w:val="20D5D316"/>
    <w:rsid w:val="20F4B6B4"/>
    <w:rsid w:val="20F6AB25"/>
    <w:rsid w:val="20FAAB7D"/>
    <w:rsid w:val="21133355"/>
    <w:rsid w:val="21254572"/>
    <w:rsid w:val="2140A77A"/>
    <w:rsid w:val="2144D9C7"/>
    <w:rsid w:val="214D3C87"/>
    <w:rsid w:val="2156B46A"/>
    <w:rsid w:val="215A5B6E"/>
    <w:rsid w:val="215CA095"/>
    <w:rsid w:val="215E5186"/>
    <w:rsid w:val="2160507E"/>
    <w:rsid w:val="2161D438"/>
    <w:rsid w:val="2177785D"/>
    <w:rsid w:val="217AB866"/>
    <w:rsid w:val="21838CBD"/>
    <w:rsid w:val="21844C4B"/>
    <w:rsid w:val="218E84E6"/>
    <w:rsid w:val="218F7F5A"/>
    <w:rsid w:val="22025513"/>
    <w:rsid w:val="2202F2EE"/>
    <w:rsid w:val="2223D101"/>
    <w:rsid w:val="22291DC1"/>
    <w:rsid w:val="223FABF8"/>
    <w:rsid w:val="22426AFE"/>
    <w:rsid w:val="224C0758"/>
    <w:rsid w:val="226871B1"/>
    <w:rsid w:val="22889869"/>
    <w:rsid w:val="2298A664"/>
    <w:rsid w:val="22AD6873"/>
    <w:rsid w:val="22ADDADA"/>
    <w:rsid w:val="22E1C614"/>
    <w:rsid w:val="230188D2"/>
    <w:rsid w:val="2301A8EA"/>
    <w:rsid w:val="2301C532"/>
    <w:rsid w:val="2311D4DB"/>
    <w:rsid w:val="2326E5FE"/>
    <w:rsid w:val="23299FA6"/>
    <w:rsid w:val="23308A5D"/>
    <w:rsid w:val="2333D8FC"/>
    <w:rsid w:val="2378FF4B"/>
    <w:rsid w:val="237A51AF"/>
    <w:rsid w:val="237C94BA"/>
    <w:rsid w:val="2384A502"/>
    <w:rsid w:val="23889262"/>
    <w:rsid w:val="2392CE41"/>
    <w:rsid w:val="2393B87A"/>
    <w:rsid w:val="23980363"/>
    <w:rsid w:val="23DF9E0D"/>
    <w:rsid w:val="23FCFA61"/>
    <w:rsid w:val="24122AD8"/>
    <w:rsid w:val="24161DB3"/>
    <w:rsid w:val="2419A85F"/>
    <w:rsid w:val="24227C18"/>
    <w:rsid w:val="242597DE"/>
    <w:rsid w:val="2438408E"/>
    <w:rsid w:val="244C4D6D"/>
    <w:rsid w:val="244DEB5F"/>
    <w:rsid w:val="24579004"/>
    <w:rsid w:val="2459BF06"/>
    <w:rsid w:val="245E8463"/>
    <w:rsid w:val="2469061A"/>
    <w:rsid w:val="247024DC"/>
    <w:rsid w:val="2470A686"/>
    <w:rsid w:val="249D5933"/>
    <w:rsid w:val="24AA4DF8"/>
    <w:rsid w:val="24BE527C"/>
    <w:rsid w:val="24C01984"/>
    <w:rsid w:val="24CAF57F"/>
    <w:rsid w:val="24DAB6F2"/>
    <w:rsid w:val="24E052E5"/>
    <w:rsid w:val="24E3A611"/>
    <w:rsid w:val="24F08A83"/>
    <w:rsid w:val="24F8FFA4"/>
    <w:rsid w:val="24FC8E47"/>
    <w:rsid w:val="250ACAAC"/>
    <w:rsid w:val="250F9F44"/>
    <w:rsid w:val="2512E486"/>
    <w:rsid w:val="252F3EE4"/>
    <w:rsid w:val="25351CCB"/>
    <w:rsid w:val="25385DBB"/>
    <w:rsid w:val="2542BF0F"/>
    <w:rsid w:val="2554FE79"/>
    <w:rsid w:val="25A5F8BC"/>
    <w:rsid w:val="25BD990B"/>
    <w:rsid w:val="25BE8A92"/>
    <w:rsid w:val="25C90A9C"/>
    <w:rsid w:val="25CC91F8"/>
    <w:rsid w:val="25CD9379"/>
    <w:rsid w:val="25E45092"/>
    <w:rsid w:val="260500EA"/>
    <w:rsid w:val="2609A217"/>
    <w:rsid w:val="2610F31A"/>
    <w:rsid w:val="26163FA8"/>
    <w:rsid w:val="262DF3D7"/>
    <w:rsid w:val="262ED381"/>
    <w:rsid w:val="2641DFE2"/>
    <w:rsid w:val="2642C145"/>
    <w:rsid w:val="264536ED"/>
    <w:rsid w:val="264CFF2E"/>
    <w:rsid w:val="2652A635"/>
    <w:rsid w:val="2654C360"/>
    <w:rsid w:val="265D6242"/>
    <w:rsid w:val="26634D47"/>
    <w:rsid w:val="266AB164"/>
    <w:rsid w:val="268BD0BA"/>
    <w:rsid w:val="26B3FB45"/>
    <w:rsid w:val="26C407ED"/>
    <w:rsid w:val="26C96548"/>
    <w:rsid w:val="26D1C524"/>
    <w:rsid w:val="26D2C8C4"/>
    <w:rsid w:val="26E1FD73"/>
    <w:rsid w:val="26F44F79"/>
    <w:rsid w:val="26FC3F70"/>
    <w:rsid w:val="26FEE6CD"/>
    <w:rsid w:val="26FF9AB9"/>
    <w:rsid w:val="2729647D"/>
    <w:rsid w:val="2738212C"/>
    <w:rsid w:val="273C7560"/>
    <w:rsid w:val="27646246"/>
    <w:rsid w:val="2767AFE6"/>
    <w:rsid w:val="2769DAF5"/>
    <w:rsid w:val="278B2EB4"/>
    <w:rsid w:val="2798C89D"/>
    <w:rsid w:val="279C8895"/>
    <w:rsid w:val="27A5D6F1"/>
    <w:rsid w:val="27BD86BF"/>
    <w:rsid w:val="27D632F7"/>
    <w:rsid w:val="27E530E0"/>
    <w:rsid w:val="27E88931"/>
    <w:rsid w:val="27EDE7B6"/>
    <w:rsid w:val="27EF7A44"/>
    <w:rsid w:val="2801079B"/>
    <w:rsid w:val="2801C500"/>
    <w:rsid w:val="28027B61"/>
    <w:rsid w:val="28175C2F"/>
    <w:rsid w:val="281A49CA"/>
    <w:rsid w:val="281C6663"/>
    <w:rsid w:val="283E6564"/>
    <w:rsid w:val="284210F8"/>
    <w:rsid w:val="284384D0"/>
    <w:rsid w:val="28611CF4"/>
    <w:rsid w:val="2861A405"/>
    <w:rsid w:val="28645CE6"/>
    <w:rsid w:val="286F93D9"/>
    <w:rsid w:val="28848B43"/>
    <w:rsid w:val="288E64A8"/>
    <w:rsid w:val="289A810F"/>
    <w:rsid w:val="28BE9932"/>
    <w:rsid w:val="28DCBB18"/>
    <w:rsid w:val="28E2DFAA"/>
    <w:rsid w:val="28EC8376"/>
    <w:rsid w:val="28FCD553"/>
    <w:rsid w:val="28FE803A"/>
    <w:rsid w:val="29098471"/>
    <w:rsid w:val="290CAB9F"/>
    <w:rsid w:val="290D3C34"/>
    <w:rsid w:val="29261784"/>
    <w:rsid w:val="292AF824"/>
    <w:rsid w:val="292B0A6C"/>
    <w:rsid w:val="292E3147"/>
    <w:rsid w:val="293B07C0"/>
    <w:rsid w:val="293D9553"/>
    <w:rsid w:val="294A3E28"/>
    <w:rsid w:val="2954B893"/>
    <w:rsid w:val="295F63CE"/>
    <w:rsid w:val="296C1138"/>
    <w:rsid w:val="29729AD0"/>
    <w:rsid w:val="2979F14C"/>
    <w:rsid w:val="298C4718"/>
    <w:rsid w:val="298CA135"/>
    <w:rsid w:val="2997EE2F"/>
    <w:rsid w:val="2999DB50"/>
    <w:rsid w:val="29C66B38"/>
    <w:rsid w:val="2A0D2AF3"/>
    <w:rsid w:val="2A1DFDC4"/>
    <w:rsid w:val="2A233A05"/>
    <w:rsid w:val="2A28FB81"/>
    <w:rsid w:val="2A3D25E8"/>
    <w:rsid w:val="2A44E56A"/>
    <w:rsid w:val="2A4CC731"/>
    <w:rsid w:val="2A677926"/>
    <w:rsid w:val="2A904443"/>
    <w:rsid w:val="2AA376B0"/>
    <w:rsid w:val="2AA3FFB5"/>
    <w:rsid w:val="2AB5457A"/>
    <w:rsid w:val="2AE7CE01"/>
    <w:rsid w:val="2AEE4590"/>
    <w:rsid w:val="2B072CB8"/>
    <w:rsid w:val="2B0F938A"/>
    <w:rsid w:val="2B1853DD"/>
    <w:rsid w:val="2B2D918F"/>
    <w:rsid w:val="2B3269DE"/>
    <w:rsid w:val="2B384E4E"/>
    <w:rsid w:val="2B5B3C19"/>
    <w:rsid w:val="2B6FA618"/>
    <w:rsid w:val="2B731778"/>
    <w:rsid w:val="2B88D494"/>
    <w:rsid w:val="2BB8DC21"/>
    <w:rsid w:val="2BCAC904"/>
    <w:rsid w:val="2BFB0801"/>
    <w:rsid w:val="2C04F0AB"/>
    <w:rsid w:val="2C075410"/>
    <w:rsid w:val="2C170951"/>
    <w:rsid w:val="2C323095"/>
    <w:rsid w:val="2C39116A"/>
    <w:rsid w:val="2C4D469C"/>
    <w:rsid w:val="2C55081C"/>
    <w:rsid w:val="2C58BC97"/>
    <w:rsid w:val="2C594211"/>
    <w:rsid w:val="2C6AA3A9"/>
    <w:rsid w:val="2C789FEE"/>
    <w:rsid w:val="2C8F4435"/>
    <w:rsid w:val="2CA8BC8A"/>
    <w:rsid w:val="2CB7581B"/>
    <w:rsid w:val="2CC5227C"/>
    <w:rsid w:val="2CDEA035"/>
    <w:rsid w:val="2CEC3D84"/>
    <w:rsid w:val="2CF2073E"/>
    <w:rsid w:val="2CFB4616"/>
    <w:rsid w:val="2CFBD435"/>
    <w:rsid w:val="2D08485A"/>
    <w:rsid w:val="2D0F1212"/>
    <w:rsid w:val="2D37C6C4"/>
    <w:rsid w:val="2D47876B"/>
    <w:rsid w:val="2D4BB2F7"/>
    <w:rsid w:val="2D9B9276"/>
    <w:rsid w:val="2D9F52A0"/>
    <w:rsid w:val="2DA912A7"/>
    <w:rsid w:val="2DBB9166"/>
    <w:rsid w:val="2DBE5C6F"/>
    <w:rsid w:val="2DC1E2FB"/>
    <w:rsid w:val="2DC24049"/>
    <w:rsid w:val="2DCAD3B8"/>
    <w:rsid w:val="2DD04F7A"/>
    <w:rsid w:val="2DD2E464"/>
    <w:rsid w:val="2DE30768"/>
    <w:rsid w:val="2DF426B8"/>
    <w:rsid w:val="2E08292B"/>
    <w:rsid w:val="2E0C4BB1"/>
    <w:rsid w:val="2E0EADDB"/>
    <w:rsid w:val="2E122A8D"/>
    <w:rsid w:val="2E294761"/>
    <w:rsid w:val="2E3C3F57"/>
    <w:rsid w:val="2E4BFA21"/>
    <w:rsid w:val="2E6E82B7"/>
    <w:rsid w:val="2E81357A"/>
    <w:rsid w:val="2E8F7061"/>
    <w:rsid w:val="2E94DD10"/>
    <w:rsid w:val="2EAD23A9"/>
    <w:rsid w:val="2EC96EE3"/>
    <w:rsid w:val="2ED6A741"/>
    <w:rsid w:val="2EED5D3F"/>
    <w:rsid w:val="2EF59034"/>
    <w:rsid w:val="2EF725CB"/>
    <w:rsid w:val="2EF79BB7"/>
    <w:rsid w:val="2F0BC634"/>
    <w:rsid w:val="2F39285D"/>
    <w:rsid w:val="2F42B148"/>
    <w:rsid w:val="2F682307"/>
    <w:rsid w:val="2F760EB3"/>
    <w:rsid w:val="2F87E150"/>
    <w:rsid w:val="2FB25A48"/>
    <w:rsid w:val="2FE549CA"/>
    <w:rsid w:val="2FE913B9"/>
    <w:rsid w:val="301584DF"/>
    <w:rsid w:val="30224010"/>
    <w:rsid w:val="3028512C"/>
    <w:rsid w:val="30302602"/>
    <w:rsid w:val="30337A4C"/>
    <w:rsid w:val="303805ED"/>
    <w:rsid w:val="303CBD29"/>
    <w:rsid w:val="303EF4FA"/>
    <w:rsid w:val="3049814E"/>
    <w:rsid w:val="304D6E9A"/>
    <w:rsid w:val="3051C25C"/>
    <w:rsid w:val="305CC04A"/>
    <w:rsid w:val="308353B9"/>
    <w:rsid w:val="309258EF"/>
    <w:rsid w:val="30C39C58"/>
    <w:rsid w:val="30DA69A3"/>
    <w:rsid w:val="30DD1C93"/>
    <w:rsid w:val="30E9B5F6"/>
    <w:rsid w:val="30FF53AD"/>
    <w:rsid w:val="3103F37D"/>
    <w:rsid w:val="3104EA9D"/>
    <w:rsid w:val="3108C6D7"/>
    <w:rsid w:val="311C2B03"/>
    <w:rsid w:val="312650FE"/>
    <w:rsid w:val="3127D4FE"/>
    <w:rsid w:val="31280DEE"/>
    <w:rsid w:val="312839A5"/>
    <w:rsid w:val="313CF828"/>
    <w:rsid w:val="313EAC44"/>
    <w:rsid w:val="31408012"/>
    <w:rsid w:val="315BE87F"/>
    <w:rsid w:val="3163E2CE"/>
    <w:rsid w:val="318FC8C6"/>
    <w:rsid w:val="319EEFF5"/>
    <w:rsid w:val="31B49FD2"/>
    <w:rsid w:val="31BA06B7"/>
    <w:rsid w:val="31C4B432"/>
    <w:rsid w:val="31C9990F"/>
    <w:rsid w:val="31CFEDFF"/>
    <w:rsid w:val="32013D00"/>
    <w:rsid w:val="3204D393"/>
    <w:rsid w:val="320993AD"/>
    <w:rsid w:val="3220A854"/>
    <w:rsid w:val="3225064D"/>
    <w:rsid w:val="322D4D1D"/>
    <w:rsid w:val="3231207A"/>
    <w:rsid w:val="323290E4"/>
    <w:rsid w:val="323DA060"/>
    <w:rsid w:val="324DC072"/>
    <w:rsid w:val="3254EA4E"/>
    <w:rsid w:val="3291D2A3"/>
    <w:rsid w:val="32999037"/>
    <w:rsid w:val="32AC3534"/>
    <w:rsid w:val="32AE0FF1"/>
    <w:rsid w:val="32BD366A"/>
    <w:rsid w:val="32C56BC7"/>
    <w:rsid w:val="32C833C0"/>
    <w:rsid w:val="32E7C68E"/>
    <w:rsid w:val="32F6A3F7"/>
    <w:rsid w:val="32FA78B4"/>
    <w:rsid w:val="32FC59A5"/>
    <w:rsid w:val="33153F54"/>
    <w:rsid w:val="331DDE09"/>
    <w:rsid w:val="33599338"/>
    <w:rsid w:val="3382DFC2"/>
    <w:rsid w:val="338A2058"/>
    <w:rsid w:val="33927ABA"/>
    <w:rsid w:val="3395ACE1"/>
    <w:rsid w:val="339E6E63"/>
    <w:rsid w:val="33AD8A45"/>
    <w:rsid w:val="33D5B63A"/>
    <w:rsid w:val="33DCEAB9"/>
    <w:rsid w:val="33F39BE1"/>
    <w:rsid w:val="33FC53AE"/>
    <w:rsid w:val="3405B73D"/>
    <w:rsid w:val="340B6F8F"/>
    <w:rsid w:val="34113A2A"/>
    <w:rsid w:val="341A0A48"/>
    <w:rsid w:val="34206477"/>
    <w:rsid w:val="344E6F35"/>
    <w:rsid w:val="34501B80"/>
    <w:rsid w:val="346D822C"/>
    <w:rsid w:val="346DA292"/>
    <w:rsid w:val="349B6B63"/>
    <w:rsid w:val="34AA62B7"/>
    <w:rsid w:val="34AB2555"/>
    <w:rsid w:val="34AD4230"/>
    <w:rsid w:val="34B11081"/>
    <w:rsid w:val="34B91E99"/>
    <w:rsid w:val="34E75F16"/>
    <w:rsid w:val="34E8F602"/>
    <w:rsid w:val="34F4DCF6"/>
    <w:rsid w:val="34F6659A"/>
    <w:rsid w:val="3500AE33"/>
    <w:rsid w:val="3520AB88"/>
    <w:rsid w:val="3524A897"/>
    <w:rsid w:val="355F2C88"/>
    <w:rsid w:val="356A0FF9"/>
    <w:rsid w:val="356BD845"/>
    <w:rsid w:val="35883C9C"/>
    <w:rsid w:val="35897C15"/>
    <w:rsid w:val="358F809A"/>
    <w:rsid w:val="35912402"/>
    <w:rsid w:val="3597DB3A"/>
    <w:rsid w:val="359EFA06"/>
    <w:rsid w:val="35A06E42"/>
    <w:rsid w:val="35A99455"/>
    <w:rsid w:val="35B805BD"/>
    <w:rsid w:val="35BF2D5A"/>
    <w:rsid w:val="35CD48E9"/>
    <w:rsid w:val="35D7C609"/>
    <w:rsid w:val="35E89EEE"/>
    <w:rsid w:val="35E9E61A"/>
    <w:rsid w:val="35F3E131"/>
    <w:rsid w:val="35F9B0A4"/>
    <w:rsid w:val="35FF8498"/>
    <w:rsid w:val="360CAB39"/>
    <w:rsid w:val="3619F385"/>
    <w:rsid w:val="361D239B"/>
    <w:rsid w:val="36281640"/>
    <w:rsid w:val="3631EBFE"/>
    <w:rsid w:val="36348F41"/>
    <w:rsid w:val="36422AB6"/>
    <w:rsid w:val="364FE0B9"/>
    <w:rsid w:val="365C07D2"/>
    <w:rsid w:val="3666CB54"/>
    <w:rsid w:val="3677C31C"/>
    <w:rsid w:val="367EE5A3"/>
    <w:rsid w:val="36863D49"/>
    <w:rsid w:val="36965ACB"/>
    <w:rsid w:val="36AD0CBE"/>
    <w:rsid w:val="36B4B297"/>
    <w:rsid w:val="36BDE845"/>
    <w:rsid w:val="36D21027"/>
    <w:rsid w:val="36DE3322"/>
    <w:rsid w:val="36DE4D13"/>
    <w:rsid w:val="371763A1"/>
    <w:rsid w:val="3762EB8A"/>
    <w:rsid w:val="378B1B4E"/>
    <w:rsid w:val="378E059F"/>
    <w:rsid w:val="379A42AC"/>
    <w:rsid w:val="379AE7E0"/>
    <w:rsid w:val="37BE3A0A"/>
    <w:rsid w:val="37C45058"/>
    <w:rsid w:val="37D955B1"/>
    <w:rsid w:val="37D9B656"/>
    <w:rsid w:val="381B4D7C"/>
    <w:rsid w:val="3843DB37"/>
    <w:rsid w:val="384E81B3"/>
    <w:rsid w:val="3851F3EC"/>
    <w:rsid w:val="385410F8"/>
    <w:rsid w:val="3867B810"/>
    <w:rsid w:val="386A74FD"/>
    <w:rsid w:val="387109C3"/>
    <w:rsid w:val="3878CFDC"/>
    <w:rsid w:val="387CAE25"/>
    <w:rsid w:val="388C517F"/>
    <w:rsid w:val="388DE94D"/>
    <w:rsid w:val="38962CC8"/>
    <w:rsid w:val="38A52F61"/>
    <w:rsid w:val="38B589A9"/>
    <w:rsid w:val="38CA7E27"/>
    <w:rsid w:val="39260CC2"/>
    <w:rsid w:val="392A8559"/>
    <w:rsid w:val="393669E9"/>
    <w:rsid w:val="393B97A7"/>
    <w:rsid w:val="393CE3A8"/>
    <w:rsid w:val="393F3802"/>
    <w:rsid w:val="39415BB5"/>
    <w:rsid w:val="394F6A14"/>
    <w:rsid w:val="395A9228"/>
    <w:rsid w:val="397DDE27"/>
    <w:rsid w:val="397E3DE0"/>
    <w:rsid w:val="3986C3D1"/>
    <w:rsid w:val="3993F613"/>
    <w:rsid w:val="39A7F7EA"/>
    <w:rsid w:val="39CF6CE3"/>
    <w:rsid w:val="39EAE0F6"/>
    <w:rsid w:val="39EB271E"/>
    <w:rsid w:val="39F4EBE9"/>
    <w:rsid w:val="39FEDB2F"/>
    <w:rsid w:val="3A159D3E"/>
    <w:rsid w:val="3A3757CD"/>
    <w:rsid w:val="3A3783FA"/>
    <w:rsid w:val="3A3A0DC4"/>
    <w:rsid w:val="3A58C6C1"/>
    <w:rsid w:val="3A6398CA"/>
    <w:rsid w:val="3A7157A9"/>
    <w:rsid w:val="3A7299FC"/>
    <w:rsid w:val="3A79158F"/>
    <w:rsid w:val="3A7D0578"/>
    <w:rsid w:val="3AB8E93A"/>
    <w:rsid w:val="3AC59832"/>
    <w:rsid w:val="3ACA67FB"/>
    <w:rsid w:val="3ACEFA2F"/>
    <w:rsid w:val="3AE4E2D8"/>
    <w:rsid w:val="3AE54277"/>
    <w:rsid w:val="3B08792B"/>
    <w:rsid w:val="3B25D832"/>
    <w:rsid w:val="3B280AF3"/>
    <w:rsid w:val="3B312EBA"/>
    <w:rsid w:val="3B33F6B9"/>
    <w:rsid w:val="3B416399"/>
    <w:rsid w:val="3B43A996"/>
    <w:rsid w:val="3B46F3F1"/>
    <w:rsid w:val="3B64AB4E"/>
    <w:rsid w:val="3B8DAFDC"/>
    <w:rsid w:val="3BB38153"/>
    <w:rsid w:val="3BC47354"/>
    <w:rsid w:val="3BC4E2AF"/>
    <w:rsid w:val="3C0CFA07"/>
    <w:rsid w:val="3C2BE727"/>
    <w:rsid w:val="3C54B99B"/>
    <w:rsid w:val="3C5C858A"/>
    <w:rsid w:val="3C723EC3"/>
    <w:rsid w:val="3C7DC030"/>
    <w:rsid w:val="3C7EE164"/>
    <w:rsid w:val="3CA4B412"/>
    <w:rsid w:val="3CAEF1B4"/>
    <w:rsid w:val="3CBB1AC7"/>
    <w:rsid w:val="3CE7E4B7"/>
    <w:rsid w:val="3CE9D128"/>
    <w:rsid w:val="3CEC60BF"/>
    <w:rsid w:val="3CF37F83"/>
    <w:rsid w:val="3D030326"/>
    <w:rsid w:val="3D12CDB0"/>
    <w:rsid w:val="3D201E0D"/>
    <w:rsid w:val="3D23ED5A"/>
    <w:rsid w:val="3D2AFFF0"/>
    <w:rsid w:val="3D37F1AC"/>
    <w:rsid w:val="3D3917FF"/>
    <w:rsid w:val="3D3BBD40"/>
    <w:rsid w:val="3D4864E1"/>
    <w:rsid w:val="3D6C88A6"/>
    <w:rsid w:val="3D758454"/>
    <w:rsid w:val="3D76E19C"/>
    <w:rsid w:val="3D770A62"/>
    <w:rsid w:val="3D8443C8"/>
    <w:rsid w:val="3D8C668B"/>
    <w:rsid w:val="3D8F3896"/>
    <w:rsid w:val="3D8FBA80"/>
    <w:rsid w:val="3DAC2AEA"/>
    <w:rsid w:val="3DB4A63A"/>
    <w:rsid w:val="3DBF3F09"/>
    <w:rsid w:val="3DC1F2F3"/>
    <w:rsid w:val="3DC9C2DB"/>
    <w:rsid w:val="3DCA3315"/>
    <w:rsid w:val="3DCD0C48"/>
    <w:rsid w:val="3DF5B52D"/>
    <w:rsid w:val="3E0545F5"/>
    <w:rsid w:val="3E11D9DA"/>
    <w:rsid w:val="3E446D94"/>
    <w:rsid w:val="3E4A828E"/>
    <w:rsid w:val="3E768D2A"/>
    <w:rsid w:val="3E85EB9C"/>
    <w:rsid w:val="3EA3FCD4"/>
    <w:rsid w:val="3EB4F36A"/>
    <w:rsid w:val="3EBA1CBE"/>
    <w:rsid w:val="3EBDDADE"/>
    <w:rsid w:val="3EC7EDFF"/>
    <w:rsid w:val="3EE9D215"/>
    <w:rsid w:val="3EF5F832"/>
    <w:rsid w:val="3EF9904A"/>
    <w:rsid w:val="3EFA8BDB"/>
    <w:rsid w:val="3F0983EE"/>
    <w:rsid w:val="3F211451"/>
    <w:rsid w:val="3F360DCE"/>
    <w:rsid w:val="3F36A814"/>
    <w:rsid w:val="3F686AA3"/>
    <w:rsid w:val="3F6EDC89"/>
    <w:rsid w:val="3F728B52"/>
    <w:rsid w:val="3F8A35FB"/>
    <w:rsid w:val="3F9DE1E0"/>
    <w:rsid w:val="3FA0CE92"/>
    <w:rsid w:val="3FA92F2D"/>
    <w:rsid w:val="3FADA95C"/>
    <w:rsid w:val="3FBBC748"/>
    <w:rsid w:val="3FE48963"/>
    <w:rsid w:val="3FEEBA7E"/>
    <w:rsid w:val="3FF88409"/>
    <w:rsid w:val="400B04E4"/>
    <w:rsid w:val="40203C6B"/>
    <w:rsid w:val="402CE6AD"/>
    <w:rsid w:val="403CDC98"/>
    <w:rsid w:val="404E4C80"/>
    <w:rsid w:val="405D523E"/>
    <w:rsid w:val="405FF079"/>
    <w:rsid w:val="40686DC1"/>
    <w:rsid w:val="4069FBA7"/>
    <w:rsid w:val="4069FFC3"/>
    <w:rsid w:val="409C17B7"/>
    <w:rsid w:val="409D4C00"/>
    <w:rsid w:val="409DDD83"/>
    <w:rsid w:val="40A2DD78"/>
    <w:rsid w:val="40A51E16"/>
    <w:rsid w:val="40A69813"/>
    <w:rsid w:val="40B96441"/>
    <w:rsid w:val="40BA54FC"/>
    <w:rsid w:val="40DB42F9"/>
    <w:rsid w:val="40E06B58"/>
    <w:rsid w:val="40EC1CF4"/>
    <w:rsid w:val="40EE0472"/>
    <w:rsid w:val="4101A8D0"/>
    <w:rsid w:val="41160CDA"/>
    <w:rsid w:val="411CD4CF"/>
    <w:rsid w:val="4138A8E2"/>
    <w:rsid w:val="41441009"/>
    <w:rsid w:val="4153BEBA"/>
    <w:rsid w:val="4154C345"/>
    <w:rsid w:val="4156B715"/>
    <w:rsid w:val="417144C3"/>
    <w:rsid w:val="4172F717"/>
    <w:rsid w:val="41880F23"/>
    <w:rsid w:val="418B5DE8"/>
    <w:rsid w:val="41A91D80"/>
    <w:rsid w:val="41D1B3FC"/>
    <w:rsid w:val="41EB6C25"/>
    <w:rsid w:val="41F51925"/>
    <w:rsid w:val="4215E8F7"/>
    <w:rsid w:val="4228CBF5"/>
    <w:rsid w:val="423C39EF"/>
    <w:rsid w:val="424878A3"/>
    <w:rsid w:val="425786CD"/>
    <w:rsid w:val="425B286A"/>
    <w:rsid w:val="42A37ABE"/>
    <w:rsid w:val="42A508E8"/>
    <w:rsid w:val="42ACEE9B"/>
    <w:rsid w:val="42B1C5DA"/>
    <w:rsid w:val="42B26816"/>
    <w:rsid w:val="42ECDFCF"/>
    <w:rsid w:val="42FB1B82"/>
    <w:rsid w:val="4306DB3F"/>
    <w:rsid w:val="432A80E6"/>
    <w:rsid w:val="432E25AF"/>
    <w:rsid w:val="4337E719"/>
    <w:rsid w:val="433FB669"/>
    <w:rsid w:val="434CA9D0"/>
    <w:rsid w:val="43556284"/>
    <w:rsid w:val="435672F7"/>
    <w:rsid w:val="436D7DA6"/>
    <w:rsid w:val="4397AA3F"/>
    <w:rsid w:val="43C4FA03"/>
    <w:rsid w:val="43CF1BA9"/>
    <w:rsid w:val="43D0926D"/>
    <w:rsid w:val="43E64A5E"/>
    <w:rsid w:val="44069F0E"/>
    <w:rsid w:val="4407E5A1"/>
    <w:rsid w:val="441647D0"/>
    <w:rsid w:val="4416D97D"/>
    <w:rsid w:val="4423C2DE"/>
    <w:rsid w:val="4429C424"/>
    <w:rsid w:val="443E6AD4"/>
    <w:rsid w:val="444430E4"/>
    <w:rsid w:val="4459BF38"/>
    <w:rsid w:val="44701577"/>
    <w:rsid w:val="4482C875"/>
    <w:rsid w:val="4488214A"/>
    <w:rsid w:val="448829D9"/>
    <w:rsid w:val="449A1FD2"/>
    <w:rsid w:val="44C1552E"/>
    <w:rsid w:val="44CCEA63"/>
    <w:rsid w:val="44CE94D8"/>
    <w:rsid w:val="44DF2BF1"/>
    <w:rsid w:val="450C1711"/>
    <w:rsid w:val="45465806"/>
    <w:rsid w:val="456E93C9"/>
    <w:rsid w:val="45734E0F"/>
    <w:rsid w:val="459CC28A"/>
    <w:rsid w:val="45A78D65"/>
    <w:rsid w:val="45A99415"/>
    <w:rsid w:val="45BC2467"/>
    <w:rsid w:val="45BE06F3"/>
    <w:rsid w:val="45BF7C9D"/>
    <w:rsid w:val="45D28F82"/>
    <w:rsid w:val="45D7B983"/>
    <w:rsid w:val="45E1FEAC"/>
    <w:rsid w:val="45EB934D"/>
    <w:rsid w:val="45F42D3A"/>
    <w:rsid w:val="45F7FFDB"/>
    <w:rsid w:val="45F8AE23"/>
    <w:rsid w:val="45FBFD52"/>
    <w:rsid w:val="4605B327"/>
    <w:rsid w:val="461605E7"/>
    <w:rsid w:val="4624A0DD"/>
    <w:rsid w:val="4638C5A7"/>
    <w:rsid w:val="465BE4ED"/>
    <w:rsid w:val="466A3D19"/>
    <w:rsid w:val="466D83AF"/>
    <w:rsid w:val="4697FE50"/>
    <w:rsid w:val="469F309E"/>
    <w:rsid w:val="46B67A90"/>
    <w:rsid w:val="46CCC2DA"/>
    <w:rsid w:val="46CDEF89"/>
    <w:rsid w:val="46D04CFB"/>
    <w:rsid w:val="46D49F00"/>
    <w:rsid w:val="46E476F5"/>
    <w:rsid w:val="46E52AAA"/>
    <w:rsid w:val="46F1E3DD"/>
    <w:rsid w:val="46F9AE45"/>
    <w:rsid w:val="4700483D"/>
    <w:rsid w:val="470D4ED8"/>
    <w:rsid w:val="470E793E"/>
    <w:rsid w:val="47332D99"/>
    <w:rsid w:val="473C7DB8"/>
    <w:rsid w:val="474D204A"/>
    <w:rsid w:val="47574AEE"/>
    <w:rsid w:val="47705E40"/>
    <w:rsid w:val="47A55ACD"/>
    <w:rsid w:val="47C21C22"/>
    <w:rsid w:val="47CC945F"/>
    <w:rsid w:val="47CC9E69"/>
    <w:rsid w:val="47E3539D"/>
    <w:rsid w:val="481EDF20"/>
    <w:rsid w:val="4820089D"/>
    <w:rsid w:val="4832042C"/>
    <w:rsid w:val="4837BE27"/>
    <w:rsid w:val="483B1FA7"/>
    <w:rsid w:val="483B2D77"/>
    <w:rsid w:val="485F221A"/>
    <w:rsid w:val="4863D866"/>
    <w:rsid w:val="4864B725"/>
    <w:rsid w:val="4866F4FC"/>
    <w:rsid w:val="486E7F22"/>
    <w:rsid w:val="4876BCFF"/>
    <w:rsid w:val="487758C1"/>
    <w:rsid w:val="48921F4D"/>
    <w:rsid w:val="48AC76EE"/>
    <w:rsid w:val="48AF30B5"/>
    <w:rsid w:val="48B17C91"/>
    <w:rsid w:val="48BA1713"/>
    <w:rsid w:val="48E41351"/>
    <w:rsid w:val="48E487D5"/>
    <w:rsid w:val="48F2D22A"/>
    <w:rsid w:val="48F7D672"/>
    <w:rsid w:val="491618F8"/>
    <w:rsid w:val="491A80EB"/>
    <w:rsid w:val="492CBC1D"/>
    <w:rsid w:val="493BEEAA"/>
    <w:rsid w:val="494F878B"/>
    <w:rsid w:val="495C9387"/>
    <w:rsid w:val="49691E9B"/>
    <w:rsid w:val="498D0603"/>
    <w:rsid w:val="49A44AFD"/>
    <w:rsid w:val="49DA9185"/>
    <w:rsid w:val="49E66198"/>
    <w:rsid w:val="49F44445"/>
    <w:rsid w:val="4A0AC9F9"/>
    <w:rsid w:val="4A1C7229"/>
    <w:rsid w:val="4A39CDB0"/>
    <w:rsid w:val="4A45F4C2"/>
    <w:rsid w:val="4A56B979"/>
    <w:rsid w:val="4A5C9592"/>
    <w:rsid w:val="4A7A6540"/>
    <w:rsid w:val="4AA163AC"/>
    <w:rsid w:val="4AA623CF"/>
    <w:rsid w:val="4AC09E66"/>
    <w:rsid w:val="4AD6FA8A"/>
    <w:rsid w:val="4ADB2334"/>
    <w:rsid w:val="4ADF3B8B"/>
    <w:rsid w:val="4AE8F64B"/>
    <w:rsid w:val="4AF2343C"/>
    <w:rsid w:val="4B044487"/>
    <w:rsid w:val="4B05AD48"/>
    <w:rsid w:val="4B0B6509"/>
    <w:rsid w:val="4B0FDC91"/>
    <w:rsid w:val="4B1AF45F"/>
    <w:rsid w:val="4B2848FE"/>
    <w:rsid w:val="4B2C614C"/>
    <w:rsid w:val="4B324AD5"/>
    <w:rsid w:val="4BA3CB55"/>
    <w:rsid w:val="4BB05EE7"/>
    <w:rsid w:val="4BBD1D83"/>
    <w:rsid w:val="4BD1E770"/>
    <w:rsid w:val="4BDB6194"/>
    <w:rsid w:val="4BE5913F"/>
    <w:rsid w:val="4BE5A396"/>
    <w:rsid w:val="4C088508"/>
    <w:rsid w:val="4C1998E1"/>
    <w:rsid w:val="4C1E33CF"/>
    <w:rsid w:val="4C307D8D"/>
    <w:rsid w:val="4C347780"/>
    <w:rsid w:val="4C443883"/>
    <w:rsid w:val="4C4C7A24"/>
    <w:rsid w:val="4C6342F0"/>
    <w:rsid w:val="4C6B209C"/>
    <w:rsid w:val="4C72BABA"/>
    <w:rsid w:val="4C76AB36"/>
    <w:rsid w:val="4C78DE18"/>
    <w:rsid w:val="4C8621B4"/>
    <w:rsid w:val="4C86B138"/>
    <w:rsid w:val="4C968FDD"/>
    <w:rsid w:val="4C9C78FB"/>
    <w:rsid w:val="4CAD4EE2"/>
    <w:rsid w:val="4CBAB564"/>
    <w:rsid w:val="4CC80231"/>
    <w:rsid w:val="4CD731E2"/>
    <w:rsid w:val="4CD8A39A"/>
    <w:rsid w:val="4CE1ECA4"/>
    <w:rsid w:val="4CF097C5"/>
    <w:rsid w:val="4CFE900F"/>
    <w:rsid w:val="4D05C318"/>
    <w:rsid w:val="4D23BE8D"/>
    <w:rsid w:val="4D23EE3B"/>
    <w:rsid w:val="4D41E3B1"/>
    <w:rsid w:val="4D48C8DA"/>
    <w:rsid w:val="4D611C70"/>
    <w:rsid w:val="4D664D95"/>
    <w:rsid w:val="4D6C599E"/>
    <w:rsid w:val="4D717199"/>
    <w:rsid w:val="4D7DDDE8"/>
    <w:rsid w:val="4D98A533"/>
    <w:rsid w:val="4D9A0832"/>
    <w:rsid w:val="4DB3454D"/>
    <w:rsid w:val="4DBA7314"/>
    <w:rsid w:val="4DC80AFA"/>
    <w:rsid w:val="4DC8A7EA"/>
    <w:rsid w:val="4DDD6E96"/>
    <w:rsid w:val="4DE0CDE8"/>
    <w:rsid w:val="4DE3F261"/>
    <w:rsid w:val="4DE87089"/>
    <w:rsid w:val="4DF6477C"/>
    <w:rsid w:val="4E0A0E72"/>
    <w:rsid w:val="4E120A6E"/>
    <w:rsid w:val="4E199ED4"/>
    <w:rsid w:val="4E3C8F54"/>
    <w:rsid w:val="4E51E7EE"/>
    <w:rsid w:val="4E60E6B1"/>
    <w:rsid w:val="4E7D014F"/>
    <w:rsid w:val="4E828DC6"/>
    <w:rsid w:val="4EA02A1C"/>
    <w:rsid w:val="4EA208F5"/>
    <w:rsid w:val="4EA9A65C"/>
    <w:rsid w:val="4EEDC004"/>
    <w:rsid w:val="4EFFE1B7"/>
    <w:rsid w:val="4F04449B"/>
    <w:rsid w:val="4F06B30E"/>
    <w:rsid w:val="4F098CF6"/>
    <w:rsid w:val="4F0B3046"/>
    <w:rsid w:val="4F0B7D67"/>
    <w:rsid w:val="4F20DA8E"/>
    <w:rsid w:val="4F218663"/>
    <w:rsid w:val="4F3B6BCB"/>
    <w:rsid w:val="4F47925C"/>
    <w:rsid w:val="4F49CBEE"/>
    <w:rsid w:val="4F55F706"/>
    <w:rsid w:val="4F694ACB"/>
    <w:rsid w:val="4F7E1749"/>
    <w:rsid w:val="4F7F3A5E"/>
    <w:rsid w:val="4F808EA3"/>
    <w:rsid w:val="4F8C4655"/>
    <w:rsid w:val="4F8CF243"/>
    <w:rsid w:val="4FCDFA52"/>
    <w:rsid w:val="4FE0F769"/>
    <w:rsid w:val="4FE31F2A"/>
    <w:rsid w:val="4FE6114A"/>
    <w:rsid w:val="4FE77049"/>
    <w:rsid w:val="4FEAD113"/>
    <w:rsid w:val="4FEF6557"/>
    <w:rsid w:val="4FF84D3F"/>
    <w:rsid w:val="4FFFD9D7"/>
    <w:rsid w:val="50211CBB"/>
    <w:rsid w:val="50290E1B"/>
    <w:rsid w:val="502F62AC"/>
    <w:rsid w:val="504E81B4"/>
    <w:rsid w:val="50759251"/>
    <w:rsid w:val="50796A55"/>
    <w:rsid w:val="507AA227"/>
    <w:rsid w:val="507C04A3"/>
    <w:rsid w:val="50824715"/>
    <w:rsid w:val="5083F9F3"/>
    <w:rsid w:val="50970A14"/>
    <w:rsid w:val="5097422B"/>
    <w:rsid w:val="509C99BA"/>
    <w:rsid w:val="50A7E38E"/>
    <w:rsid w:val="50B4D0AA"/>
    <w:rsid w:val="50BC0366"/>
    <w:rsid w:val="50BEA2C7"/>
    <w:rsid w:val="50D40FFF"/>
    <w:rsid w:val="50E79D52"/>
    <w:rsid w:val="50F62CBA"/>
    <w:rsid w:val="50F920AF"/>
    <w:rsid w:val="50F9FEDE"/>
    <w:rsid w:val="50FF3FCE"/>
    <w:rsid w:val="5108255A"/>
    <w:rsid w:val="5108582B"/>
    <w:rsid w:val="511B9323"/>
    <w:rsid w:val="511F12AB"/>
    <w:rsid w:val="512BD490"/>
    <w:rsid w:val="51363A8D"/>
    <w:rsid w:val="5142A977"/>
    <w:rsid w:val="5153E9C1"/>
    <w:rsid w:val="51596ECF"/>
    <w:rsid w:val="515AC381"/>
    <w:rsid w:val="515C0680"/>
    <w:rsid w:val="516EACF5"/>
    <w:rsid w:val="51795765"/>
    <w:rsid w:val="518E555E"/>
    <w:rsid w:val="51A61BCC"/>
    <w:rsid w:val="51AB6D6B"/>
    <w:rsid w:val="51B4341C"/>
    <w:rsid w:val="51C098BE"/>
    <w:rsid w:val="51E854DB"/>
    <w:rsid w:val="51F12F84"/>
    <w:rsid w:val="51F2AA32"/>
    <w:rsid w:val="51F753FD"/>
    <w:rsid w:val="51FA2D0D"/>
    <w:rsid w:val="520758E3"/>
    <w:rsid w:val="520FEF9E"/>
    <w:rsid w:val="5210965E"/>
    <w:rsid w:val="521536ED"/>
    <w:rsid w:val="522323F8"/>
    <w:rsid w:val="522EFA13"/>
    <w:rsid w:val="5235EB73"/>
    <w:rsid w:val="5246E985"/>
    <w:rsid w:val="52498F58"/>
    <w:rsid w:val="526730D0"/>
    <w:rsid w:val="52722CCA"/>
    <w:rsid w:val="52728F02"/>
    <w:rsid w:val="5278A3A1"/>
    <w:rsid w:val="5284EDEA"/>
    <w:rsid w:val="52903C14"/>
    <w:rsid w:val="5297200C"/>
    <w:rsid w:val="52AA2123"/>
    <w:rsid w:val="52C855CB"/>
    <w:rsid w:val="52DA72EF"/>
    <w:rsid w:val="52E06E00"/>
    <w:rsid w:val="52E2195B"/>
    <w:rsid w:val="52E64B24"/>
    <w:rsid w:val="53082012"/>
    <w:rsid w:val="531CF18F"/>
    <w:rsid w:val="533295E9"/>
    <w:rsid w:val="5339B8D6"/>
    <w:rsid w:val="535176F5"/>
    <w:rsid w:val="5374FA04"/>
    <w:rsid w:val="53760C4E"/>
    <w:rsid w:val="537E0538"/>
    <w:rsid w:val="53862276"/>
    <w:rsid w:val="53928C27"/>
    <w:rsid w:val="53A33C72"/>
    <w:rsid w:val="53C2EF23"/>
    <w:rsid w:val="53C8076A"/>
    <w:rsid w:val="53D1E1E9"/>
    <w:rsid w:val="53F104D9"/>
    <w:rsid w:val="53FDDA81"/>
    <w:rsid w:val="5435F076"/>
    <w:rsid w:val="5440AADA"/>
    <w:rsid w:val="54421FAB"/>
    <w:rsid w:val="544F6CD1"/>
    <w:rsid w:val="545F7A86"/>
    <w:rsid w:val="5460B810"/>
    <w:rsid w:val="54675EFF"/>
    <w:rsid w:val="547B365E"/>
    <w:rsid w:val="548A7DA4"/>
    <w:rsid w:val="548D34CB"/>
    <w:rsid w:val="548E3A51"/>
    <w:rsid w:val="54919C44"/>
    <w:rsid w:val="54995BDF"/>
    <w:rsid w:val="549CCC9F"/>
    <w:rsid w:val="549D5F87"/>
    <w:rsid w:val="54AD69B1"/>
    <w:rsid w:val="54B83757"/>
    <w:rsid w:val="54D3E272"/>
    <w:rsid w:val="54EE3917"/>
    <w:rsid w:val="5507D4F2"/>
    <w:rsid w:val="551D2B1C"/>
    <w:rsid w:val="55285A17"/>
    <w:rsid w:val="552BFDC7"/>
    <w:rsid w:val="5548BA3F"/>
    <w:rsid w:val="55538415"/>
    <w:rsid w:val="5556ECC3"/>
    <w:rsid w:val="555CAC1B"/>
    <w:rsid w:val="5562F67A"/>
    <w:rsid w:val="55665EEB"/>
    <w:rsid w:val="55794E91"/>
    <w:rsid w:val="5590D08B"/>
    <w:rsid w:val="55A6063E"/>
    <w:rsid w:val="55B1176F"/>
    <w:rsid w:val="55BBA7C1"/>
    <w:rsid w:val="55BC8EAC"/>
    <w:rsid w:val="55BFC538"/>
    <w:rsid w:val="55D52C2E"/>
    <w:rsid w:val="55E52232"/>
    <w:rsid w:val="55EBA264"/>
    <w:rsid w:val="55FF9974"/>
    <w:rsid w:val="56347CCC"/>
    <w:rsid w:val="566643EB"/>
    <w:rsid w:val="5669CD30"/>
    <w:rsid w:val="566D6D31"/>
    <w:rsid w:val="567DB78B"/>
    <w:rsid w:val="56920165"/>
    <w:rsid w:val="56B2600B"/>
    <w:rsid w:val="56B5823A"/>
    <w:rsid w:val="56EAA9BA"/>
    <w:rsid w:val="56F03F25"/>
    <w:rsid w:val="56F0ABC1"/>
    <w:rsid w:val="570FFA41"/>
    <w:rsid w:val="57104277"/>
    <w:rsid w:val="5716B714"/>
    <w:rsid w:val="57179309"/>
    <w:rsid w:val="57230FC3"/>
    <w:rsid w:val="5731AAB7"/>
    <w:rsid w:val="5734C072"/>
    <w:rsid w:val="573CBA5A"/>
    <w:rsid w:val="573D9385"/>
    <w:rsid w:val="5743FC0F"/>
    <w:rsid w:val="57583818"/>
    <w:rsid w:val="57585F0D"/>
    <w:rsid w:val="575E8C80"/>
    <w:rsid w:val="5762410B"/>
    <w:rsid w:val="5762D89C"/>
    <w:rsid w:val="577863B7"/>
    <w:rsid w:val="5782E039"/>
    <w:rsid w:val="578D4FB1"/>
    <w:rsid w:val="57A3359D"/>
    <w:rsid w:val="57ABD4E3"/>
    <w:rsid w:val="57B8948F"/>
    <w:rsid w:val="57B9ED8B"/>
    <w:rsid w:val="57BE81B5"/>
    <w:rsid w:val="57C4D5CD"/>
    <w:rsid w:val="57DBCE51"/>
    <w:rsid w:val="57E1DA93"/>
    <w:rsid w:val="57ED7E9C"/>
    <w:rsid w:val="57FD1A5C"/>
    <w:rsid w:val="5804294C"/>
    <w:rsid w:val="581444A0"/>
    <w:rsid w:val="586047EE"/>
    <w:rsid w:val="5861BFDF"/>
    <w:rsid w:val="588849E1"/>
    <w:rsid w:val="588A115E"/>
    <w:rsid w:val="58917031"/>
    <w:rsid w:val="589C9B53"/>
    <w:rsid w:val="58C56DA2"/>
    <w:rsid w:val="58CD3D73"/>
    <w:rsid w:val="58D1AA29"/>
    <w:rsid w:val="58D20F66"/>
    <w:rsid w:val="58EAB16A"/>
    <w:rsid w:val="58EBB338"/>
    <w:rsid w:val="58ECC49D"/>
    <w:rsid w:val="58EE8060"/>
    <w:rsid w:val="58F42F6E"/>
    <w:rsid w:val="58F859A6"/>
    <w:rsid w:val="5926C24D"/>
    <w:rsid w:val="592F6674"/>
    <w:rsid w:val="593A4BD8"/>
    <w:rsid w:val="593ECC31"/>
    <w:rsid w:val="59413E05"/>
    <w:rsid w:val="59537369"/>
    <w:rsid w:val="59716E48"/>
    <w:rsid w:val="597C8317"/>
    <w:rsid w:val="597EDE20"/>
    <w:rsid w:val="5989939B"/>
    <w:rsid w:val="598CC618"/>
    <w:rsid w:val="5997EDA8"/>
    <w:rsid w:val="599BE4CF"/>
    <w:rsid w:val="599D354E"/>
    <w:rsid w:val="59AA7D1C"/>
    <w:rsid w:val="59C81704"/>
    <w:rsid w:val="59C9898D"/>
    <w:rsid w:val="59DE99A7"/>
    <w:rsid w:val="59DFC990"/>
    <w:rsid w:val="59F00848"/>
    <w:rsid w:val="5A0891C5"/>
    <w:rsid w:val="5A194EE6"/>
    <w:rsid w:val="5A33FBB5"/>
    <w:rsid w:val="5A343967"/>
    <w:rsid w:val="5A3A0BF8"/>
    <w:rsid w:val="5A433326"/>
    <w:rsid w:val="5A68C19F"/>
    <w:rsid w:val="5A7C9573"/>
    <w:rsid w:val="5A8D0122"/>
    <w:rsid w:val="5AA6F72A"/>
    <w:rsid w:val="5AB34C7C"/>
    <w:rsid w:val="5AB6E974"/>
    <w:rsid w:val="5ABA335D"/>
    <w:rsid w:val="5AC3494F"/>
    <w:rsid w:val="5AC84FBD"/>
    <w:rsid w:val="5ADF7ABE"/>
    <w:rsid w:val="5B108C50"/>
    <w:rsid w:val="5B1D61F3"/>
    <w:rsid w:val="5B241FF6"/>
    <w:rsid w:val="5B282AB2"/>
    <w:rsid w:val="5B37B063"/>
    <w:rsid w:val="5B38150A"/>
    <w:rsid w:val="5B3D4E6A"/>
    <w:rsid w:val="5B734443"/>
    <w:rsid w:val="5B766FED"/>
    <w:rsid w:val="5B7DF705"/>
    <w:rsid w:val="5B95F0AF"/>
    <w:rsid w:val="5B9CA259"/>
    <w:rsid w:val="5BA55982"/>
    <w:rsid w:val="5BA7A9B3"/>
    <w:rsid w:val="5BB46A11"/>
    <w:rsid w:val="5BBA165D"/>
    <w:rsid w:val="5BBEDA9A"/>
    <w:rsid w:val="5BC2DCF9"/>
    <w:rsid w:val="5BCC3DF6"/>
    <w:rsid w:val="5BEBDB57"/>
    <w:rsid w:val="5BED7021"/>
    <w:rsid w:val="5BF49BA3"/>
    <w:rsid w:val="5C28E6F1"/>
    <w:rsid w:val="5C2969D6"/>
    <w:rsid w:val="5C4C7F5F"/>
    <w:rsid w:val="5C531445"/>
    <w:rsid w:val="5C67E976"/>
    <w:rsid w:val="5C6DFA1F"/>
    <w:rsid w:val="5CB66B1E"/>
    <w:rsid w:val="5CC2601E"/>
    <w:rsid w:val="5CF8E0FB"/>
    <w:rsid w:val="5D078D49"/>
    <w:rsid w:val="5D13DC5F"/>
    <w:rsid w:val="5D1BCD71"/>
    <w:rsid w:val="5D29ACC2"/>
    <w:rsid w:val="5D3A6EE2"/>
    <w:rsid w:val="5D4F4CC8"/>
    <w:rsid w:val="5D683ABC"/>
    <w:rsid w:val="5D7C9052"/>
    <w:rsid w:val="5D83E854"/>
    <w:rsid w:val="5D896DD4"/>
    <w:rsid w:val="5DB07157"/>
    <w:rsid w:val="5DC4266D"/>
    <w:rsid w:val="5DE0A2A9"/>
    <w:rsid w:val="5DEC617B"/>
    <w:rsid w:val="5DFFF01F"/>
    <w:rsid w:val="5E05A543"/>
    <w:rsid w:val="5E1CA367"/>
    <w:rsid w:val="5E1D7B15"/>
    <w:rsid w:val="5E2DDA3A"/>
    <w:rsid w:val="5E33F866"/>
    <w:rsid w:val="5E50BA5C"/>
    <w:rsid w:val="5E63D5BD"/>
    <w:rsid w:val="5E6FE767"/>
    <w:rsid w:val="5E7E93BE"/>
    <w:rsid w:val="5E8091C7"/>
    <w:rsid w:val="5E8DC929"/>
    <w:rsid w:val="5E96F09C"/>
    <w:rsid w:val="5EAA7955"/>
    <w:rsid w:val="5EAED931"/>
    <w:rsid w:val="5EC0E649"/>
    <w:rsid w:val="5EC9CCAE"/>
    <w:rsid w:val="5ECC3517"/>
    <w:rsid w:val="5ED364BE"/>
    <w:rsid w:val="5EEFF5A0"/>
    <w:rsid w:val="5EF11103"/>
    <w:rsid w:val="5F04622B"/>
    <w:rsid w:val="5F04E699"/>
    <w:rsid w:val="5F0D6D87"/>
    <w:rsid w:val="5F1B500A"/>
    <w:rsid w:val="5F1F7221"/>
    <w:rsid w:val="5F210856"/>
    <w:rsid w:val="5F4CDB64"/>
    <w:rsid w:val="5F4F3849"/>
    <w:rsid w:val="5F57359A"/>
    <w:rsid w:val="5F64763A"/>
    <w:rsid w:val="5F675D6D"/>
    <w:rsid w:val="5F859FF1"/>
    <w:rsid w:val="5F899C00"/>
    <w:rsid w:val="5F8F7E1E"/>
    <w:rsid w:val="5FA77C38"/>
    <w:rsid w:val="5FAE4802"/>
    <w:rsid w:val="5FD4E061"/>
    <w:rsid w:val="5FED096A"/>
    <w:rsid w:val="5FFD056A"/>
    <w:rsid w:val="6000407B"/>
    <w:rsid w:val="60113508"/>
    <w:rsid w:val="6014C7B0"/>
    <w:rsid w:val="601D640F"/>
    <w:rsid w:val="6031AC3B"/>
    <w:rsid w:val="60465FD3"/>
    <w:rsid w:val="60469B21"/>
    <w:rsid w:val="604B7D21"/>
    <w:rsid w:val="605BB6DD"/>
    <w:rsid w:val="605CB987"/>
    <w:rsid w:val="6065B2CC"/>
    <w:rsid w:val="606D1776"/>
    <w:rsid w:val="607F951D"/>
    <w:rsid w:val="60866EDB"/>
    <w:rsid w:val="608FE465"/>
    <w:rsid w:val="6091F49F"/>
    <w:rsid w:val="609BCDFA"/>
    <w:rsid w:val="609E0E39"/>
    <w:rsid w:val="60B33D55"/>
    <w:rsid w:val="60B72B03"/>
    <w:rsid w:val="60C3C887"/>
    <w:rsid w:val="60C8F7A3"/>
    <w:rsid w:val="60D5ED9E"/>
    <w:rsid w:val="60EB9CCC"/>
    <w:rsid w:val="60FA29B4"/>
    <w:rsid w:val="60FBC639"/>
    <w:rsid w:val="6106D3C8"/>
    <w:rsid w:val="6109123E"/>
    <w:rsid w:val="611A454B"/>
    <w:rsid w:val="6136588D"/>
    <w:rsid w:val="613C6429"/>
    <w:rsid w:val="614BA7DD"/>
    <w:rsid w:val="616BE40D"/>
    <w:rsid w:val="617E5B8A"/>
    <w:rsid w:val="61A5149D"/>
    <w:rsid w:val="61DA4085"/>
    <w:rsid w:val="61EBC165"/>
    <w:rsid w:val="61ECEC1E"/>
    <w:rsid w:val="61F32926"/>
    <w:rsid w:val="61F39E91"/>
    <w:rsid w:val="61F3E637"/>
    <w:rsid w:val="620497E6"/>
    <w:rsid w:val="621A5D49"/>
    <w:rsid w:val="6223AC27"/>
    <w:rsid w:val="6236FA6E"/>
    <w:rsid w:val="6241DE29"/>
    <w:rsid w:val="62470349"/>
    <w:rsid w:val="62636A71"/>
    <w:rsid w:val="6268651B"/>
    <w:rsid w:val="626A3026"/>
    <w:rsid w:val="6270C1E0"/>
    <w:rsid w:val="62790B48"/>
    <w:rsid w:val="629188FF"/>
    <w:rsid w:val="62978CC2"/>
    <w:rsid w:val="629D6A95"/>
    <w:rsid w:val="62A7AE06"/>
    <w:rsid w:val="62B1DD3C"/>
    <w:rsid w:val="62B28C78"/>
    <w:rsid w:val="62CB545C"/>
    <w:rsid w:val="62F518D1"/>
    <w:rsid w:val="62F569C7"/>
    <w:rsid w:val="62FDE02E"/>
    <w:rsid w:val="63366E35"/>
    <w:rsid w:val="633B83DE"/>
    <w:rsid w:val="633F8E51"/>
    <w:rsid w:val="635DF04B"/>
    <w:rsid w:val="63632312"/>
    <w:rsid w:val="637ACCB1"/>
    <w:rsid w:val="6380DBB2"/>
    <w:rsid w:val="6390FABA"/>
    <w:rsid w:val="6393BD41"/>
    <w:rsid w:val="63A321D3"/>
    <w:rsid w:val="63B344F5"/>
    <w:rsid w:val="63BE312C"/>
    <w:rsid w:val="63C1D5C4"/>
    <w:rsid w:val="63C396ED"/>
    <w:rsid w:val="63E0D58E"/>
    <w:rsid w:val="6413AABB"/>
    <w:rsid w:val="641AF31B"/>
    <w:rsid w:val="6425CC1E"/>
    <w:rsid w:val="642F3934"/>
    <w:rsid w:val="643A085A"/>
    <w:rsid w:val="643EF47B"/>
    <w:rsid w:val="64446C99"/>
    <w:rsid w:val="64513A85"/>
    <w:rsid w:val="6488571A"/>
    <w:rsid w:val="64997D92"/>
    <w:rsid w:val="6499BD5C"/>
    <w:rsid w:val="649E9729"/>
    <w:rsid w:val="64A4F0F5"/>
    <w:rsid w:val="64C0610B"/>
    <w:rsid w:val="64C60327"/>
    <w:rsid w:val="64CD659E"/>
    <w:rsid w:val="64CF7618"/>
    <w:rsid w:val="64F7826D"/>
    <w:rsid w:val="650334D3"/>
    <w:rsid w:val="6539B284"/>
    <w:rsid w:val="6558E712"/>
    <w:rsid w:val="655F674E"/>
    <w:rsid w:val="6566B197"/>
    <w:rsid w:val="6577FD5A"/>
    <w:rsid w:val="6578325F"/>
    <w:rsid w:val="657A50CE"/>
    <w:rsid w:val="6582D98C"/>
    <w:rsid w:val="658DD7DD"/>
    <w:rsid w:val="659F78FD"/>
    <w:rsid w:val="65C3860B"/>
    <w:rsid w:val="65CA4A86"/>
    <w:rsid w:val="65CA521C"/>
    <w:rsid w:val="65D0344F"/>
    <w:rsid w:val="65D387C2"/>
    <w:rsid w:val="65F2CD44"/>
    <w:rsid w:val="66088B7D"/>
    <w:rsid w:val="660D38BB"/>
    <w:rsid w:val="6623CDCA"/>
    <w:rsid w:val="66265B1D"/>
    <w:rsid w:val="66304E80"/>
    <w:rsid w:val="66348627"/>
    <w:rsid w:val="663DD6C1"/>
    <w:rsid w:val="6647A986"/>
    <w:rsid w:val="66491DCB"/>
    <w:rsid w:val="664E8DF2"/>
    <w:rsid w:val="66524655"/>
    <w:rsid w:val="66692DF0"/>
    <w:rsid w:val="66A37D76"/>
    <w:rsid w:val="66AE6F8F"/>
    <w:rsid w:val="66AE9A19"/>
    <w:rsid w:val="66B11E11"/>
    <w:rsid w:val="66C40F8A"/>
    <w:rsid w:val="66E32FBD"/>
    <w:rsid w:val="66E9E5A5"/>
    <w:rsid w:val="66F0A7D1"/>
    <w:rsid w:val="66F0CFCD"/>
    <w:rsid w:val="670D73BB"/>
    <w:rsid w:val="67308C77"/>
    <w:rsid w:val="674B4FE8"/>
    <w:rsid w:val="675C476B"/>
    <w:rsid w:val="6769899D"/>
    <w:rsid w:val="6795722F"/>
    <w:rsid w:val="67A96057"/>
    <w:rsid w:val="67D14413"/>
    <w:rsid w:val="67D6CBC4"/>
    <w:rsid w:val="67E243D2"/>
    <w:rsid w:val="67E8D742"/>
    <w:rsid w:val="6808A5F8"/>
    <w:rsid w:val="680D9E26"/>
    <w:rsid w:val="683E1AD4"/>
    <w:rsid w:val="6865FBDD"/>
    <w:rsid w:val="6869E0EB"/>
    <w:rsid w:val="686B996B"/>
    <w:rsid w:val="68771FD6"/>
    <w:rsid w:val="687E4D9F"/>
    <w:rsid w:val="689FD40F"/>
    <w:rsid w:val="68CD2496"/>
    <w:rsid w:val="68CE0785"/>
    <w:rsid w:val="68F9D98B"/>
    <w:rsid w:val="690F23AF"/>
    <w:rsid w:val="691B6A05"/>
    <w:rsid w:val="69292838"/>
    <w:rsid w:val="69560A56"/>
    <w:rsid w:val="695B62C7"/>
    <w:rsid w:val="695DB9FD"/>
    <w:rsid w:val="69673FE0"/>
    <w:rsid w:val="696CD32E"/>
    <w:rsid w:val="696EC679"/>
    <w:rsid w:val="69761907"/>
    <w:rsid w:val="69832BC7"/>
    <w:rsid w:val="6984C260"/>
    <w:rsid w:val="699BFDD0"/>
    <w:rsid w:val="69BF7FFD"/>
    <w:rsid w:val="69D5F3F9"/>
    <w:rsid w:val="69DFEAEA"/>
    <w:rsid w:val="69E4EDCE"/>
    <w:rsid w:val="69E8AA9F"/>
    <w:rsid w:val="6A06D15E"/>
    <w:rsid w:val="6A15991E"/>
    <w:rsid w:val="6A1610BB"/>
    <w:rsid w:val="6A28B157"/>
    <w:rsid w:val="6A316EBF"/>
    <w:rsid w:val="6A341052"/>
    <w:rsid w:val="6A3B3043"/>
    <w:rsid w:val="6A436F54"/>
    <w:rsid w:val="6A455B12"/>
    <w:rsid w:val="6A545116"/>
    <w:rsid w:val="6A5A9AE6"/>
    <w:rsid w:val="6A5BE603"/>
    <w:rsid w:val="6A6014BB"/>
    <w:rsid w:val="6A616C8F"/>
    <w:rsid w:val="6A6E691C"/>
    <w:rsid w:val="6A6F4115"/>
    <w:rsid w:val="6A8A7BEE"/>
    <w:rsid w:val="6A9204FA"/>
    <w:rsid w:val="6A927704"/>
    <w:rsid w:val="6A93EEC1"/>
    <w:rsid w:val="6AAFB1C5"/>
    <w:rsid w:val="6AB53D4A"/>
    <w:rsid w:val="6AC28937"/>
    <w:rsid w:val="6AC83242"/>
    <w:rsid w:val="6ACE844E"/>
    <w:rsid w:val="6AD02CE1"/>
    <w:rsid w:val="6B139DBF"/>
    <w:rsid w:val="6B1B6BFD"/>
    <w:rsid w:val="6B1C3E57"/>
    <w:rsid w:val="6B298D38"/>
    <w:rsid w:val="6B435D2C"/>
    <w:rsid w:val="6B4CF159"/>
    <w:rsid w:val="6B5E91A9"/>
    <w:rsid w:val="6B68B855"/>
    <w:rsid w:val="6B83BCB8"/>
    <w:rsid w:val="6B840398"/>
    <w:rsid w:val="6B974E43"/>
    <w:rsid w:val="6BA24B49"/>
    <w:rsid w:val="6BA50A3B"/>
    <w:rsid w:val="6BE27606"/>
    <w:rsid w:val="6BFCA4B7"/>
    <w:rsid w:val="6C0DBE62"/>
    <w:rsid w:val="6C1AE559"/>
    <w:rsid w:val="6C1CA749"/>
    <w:rsid w:val="6C2168F1"/>
    <w:rsid w:val="6C2EA833"/>
    <w:rsid w:val="6C2F755A"/>
    <w:rsid w:val="6C54D5D6"/>
    <w:rsid w:val="6C595309"/>
    <w:rsid w:val="6C619343"/>
    <w:rsid w:val="6C73BBBC"/>
    <w:rsid w:val="6C7FA8A2"/>
    <w:rsid w:val="6C85186B"/>
    <w:rsid w:val="6C8FB154"/>
    <w:rsid w:val="6CB289C3"/>
    <w:rsid w:val="6CB2D500"/>
    <w:rsid w:val="6CE73DF9"/>
    <w:rsid w:val="6CF05BAC"/>
    <w:rsid w:val="6D0BDB9D"/>
    <w:rsid w:val="6D174931"/>
    <w:rsid w:val="6D17AF2B"/>
    <w:rsid w:val="6D3DBB56"/>
    <w:rsid w:val="6D4465B2"/>
    <w:rsid w:val="6D5A4E64"/>
    <w:rsid w:val="6D797302"/>
    <w:rsid w:val="6D7BB7FB"/>
    <w:rsid w:val="6D8FBE0A"/>
    <w:rsid w:val="6D93E5E6"/>
    <w:rsid w:val="6D965EBE"/>
    <w:rsid w:val="6D985F50"/>
    <w:rsid w:val="6D9AE3A2"/>
    <w:rsid w:val="6D9E71A7"/>
    <w:rsid w:val="6DA1A9F7"/>
    <w:rsid w:val="6DA69220"/>
    <w:rsid w:val="6DA95D4E"/>
    <w:rsid w:val="6DAC6841"/>
    <w:rsid w:val="6DB64C0D"/>
    <w:rsid w:val="6DCA3F04"/>
    <w:rsid w:val="6DDCD170"/>
    <w:rsid w:val="6E036355"/>
    <w:rsid w:val="6E04EB3E"/>
    <w:rsid w:val="6E1E9D99"/>
    <w:rsid w:val="6E23F5B4"/>
    <w:rsid w:val="6E2C3768"/>
    <w:rsid w:val="6E69AC7C"/>
    <w:rsid w:val="6E6A8328"/>
    <w:rsid w:val="6E82710F"/>
    <w:rsid w:val="6E862737"/>
    <w:rsid w:val="6E894680"/>
    <w:rsid w:val="6E96E4A2"/>
    <w:rsid w:val="6E997B67"/>
    <w:rsid w:val="6EB96F84"/>
    <w:rsid w:val="6EC115C5"/>
    <w:rsid w:val="6ED40E5F"/>
    <w:rsid w:val="6ED999B4"/>
    <w:rsid w:val="6EEF9E64"/>
    <w:rsid w:val="6EF0C8FB"/>
    <w:rsid w:val="6EFC922E"/>
    <w:rsid w:val="6EFCB169"/>
    <w:rsid w:val="6F0180FA"/>
    <w:rsid w:val="6F0A7D7C"/>
    <w:rsid w:val="6F1632F0"/>
    <w:rsid w:val="6F1F2794"/>
    <w:rsid w:val="6F27F1D5"/>
    <w:rsid w:val="6F2A13D4"/>
    <w:rsid w:val="6F51C85B"/>
    <w:rsid w:val="6F56B0ED"/>
    <w:rsid w:val="6F5B9DBC"/>
    <w:rsid w:val="6F81A722"/>
    <w:rsid w:val="6F92FB75"/>
    <w:rsid w:val="6F9E06AE"/>
    <w:rsid w:val="6FA72595"/>
    <w:rsid w:val="6FA76B43"/>
    <w:rsid w:val="6FACCF8A"/>
    <w:rsid w:val="6FAD048E"/>
    <w:rsid w:val="6FD3261D"/>
    <w:rsid w:val="6FEBED7E"/>
    <w:rsid w:val="6FEEE8C8"/>
    <w:rsid w:val="6FF7B6FD"/>
    <w:rsid w:val="70023E52"/>
    <w:rsid w:val="702DF602"/>
    <w:rsid w:val="703E0EF6"/>
    <w:rsid w:val="703E2A22"/>
    <w:rsid w:val="70927C98"/>
    <w:rsid w:val="7098257A"/>
    <w:rsid w:val="70A876F6"/>
    <w:rsid w:val="70AA370F"/>
    <w:rsid w:val="70C41F18"/>
    <w:rsid w:val="70DAD0F4"/>
    <w:rsid w:val="70F80EDB"/>
    <w:rsid w:val="71105719"/>
    <w:rsid w:val="711B3CC7"/>
    <w:rsid w:val="7128530D"/>
    <w:rsid w:val="712C4D92"/>
    <w:rsid w:val="712FB229"/>
    <w:rsid w:val="7147CA7B"/>
    <w:rsid w:val="7154C706"/>
    <w:rsid w:val="716851C7"/>
    <w:rsid w:val="716B25F5"/>
    <w:rsid w:val="716C769F"/>
    <w:rsid w:val="716CEF82"/>
    <w:rsid w:val="716F39B4"/>
    <w:rsid w:val="71782DC0"/>
    <w:rsid w:val="71887E3D"/>
    <w:rsid w:val="7191769F"/>
    <w:rsid w:val="7199CB22"/>
    <w:rsid w:val="71A96191"/>
    <w:rsid w:val="71B8D973"/>
    <w:rsid w:val="71BD056A"/>
    <w:rsid w:val="71C68A02"/>
    <w:rsid w:val="71C91CE2"/>
    <w:rsid w:val="71CACCF5"/>
    <w:rsid w:val="71CB4AE9"/>
    <w:rsid w:val="71DA380F"/>
    <w:rsid w:val="71F8606F"/>
    <w:rsid w:val="71FBAD55"/>
    <w:rsid w:val="7208CABC"/>
    <w:rsid w:val="722A9859"/>
    <w:rsid w:val="7232DED1"/>
    <w:rsid w:val="7233F5DB"/>
    <w:rsid w:val="72378483"/>
    <w:rsid w:val="7239210C"/>
    <w:rsid w:val="723B89AC"/>
    <w:rsid w:val="724F712E"/>
    <w:rsid w:val="7261A112"/>
    <w:rsid w:val="726405CA"/>
    <w:rsid w:val="7270744F"/>
    <w:rsid w:val="727647C2"/>
    <w:rsid w:val="7289BD61"/>
    <w:rsid w:val="7298F14A"/>
    <w:rsid w:val="72A33FCD"/>
    <w:rsid w:val="72CBB48F"/>
    <w:rsid w:val="72D2BBC3"/>
    <w:rsid w:val="72EC562F"/>
    <w:rsid w:val="72F1343F"/>
    <w:rsid w:val="73072ABD"/>
    <w:rsid w:val="730AC6DF"/>
    <w:rsid w:val="730DE7FB"/>
    <w:rsid w:val="731341D0"/>
    <w:rsid w:val="7322CA58"/>
    <w:rsid w:val="7335B740"/>
    <w:rsid w:val="733AE745"/>
    <w:rsid w:val="73451ED6"/>
    <w:rsid w:val="734BFF96"/>
    <w:rsid w:val="735582F5"/>
    <w:rsid w:val="739D8EA2"/>
    <w:rsid w:val="73A9B8D2"/>
    <w:rsid w:val="73AD0AD7"/>
    <w:rsid w:val="73BBFD8C"/>
    <w:rsid w:val="73E17EA6"/>
    <w:rsid w:val="73E92F38"/>
    <w:rsid w:val="73FE5D11"/>
    <w:rsid w:val="7406C6FE"/>
    <w:rsid w:val="74160172"/>
    <w:rsid w:val="7426D248"/>
    <w:rsid w:val="742BF78E"/>
    <w:rsid w:val="7434AE62"/>
    <w:rsid w:val="744EB38B"/>
    <w:rsid w:val="7489E138"/>
    <w:rsid w:val="748C9AFD"/>
    <w:rsid w:val="74ADF460"/>
    <w:rsid w:val="74B61738"/>
    <w:rsid w:val="74C02737"/>
    <w:rsid w:val="74C07958"/>
    <w:rsid w:val="74C6AC26"/>
    <w:rsid w:val="74D1EE18"/>
    <w:rsid w:val="74DE0221"/>
    <w:rsid w:val="74F5C90A"/>
    <w:rsid w:val="750093BD"/>
    <w:rsid w:val="7504765D"/>
    <w:rsid w:val="750FBA68"/>
    <w:rsid w:val="7528C020"/>
    <w:rsid w:val="752C2468"/>
    <w:rsid w:val="753233DF"/>
    <w:rsid w:val="7562D77B"/>
    <w:rsid w:val="7564B075"/>
    <w:rsid w:val="757D2420"/>
    <w:rsid w:val="757EF9C9"/>
    <w:rsid w:val="75973359"/>
    <w:rsid w:val="759F899F"/>
    <w:rsid w:val="75BDAF57"/>
    <w:rsid w:val="75D05B89"/>
    <w:rsid w:val="75D3B91C"/>
    <w:rsid w:val="75D9DCA6"/>
    <w:rsid w:val="75EC7344"/>
    <w:rsid w:val="75EE0274"/>
    <w:rsid w:val="7602F5C0"/>
    <w:rsid w:val="7603B4E8"/>
    <w:rsid w:val="760BE728"/>
    <w:rsid w:val="76155278"/>
    <w:rsid w:val="763E9413"/>
    <w:rsid w:val="763FB5AC"/>
    <w:rsid w:val="7646166A"/>
    <w:rsid w:val="7672FE4E"/>
    <w:rsid w:val="76753B54"/>
    <w:rsid w:val="76815786"/>
    <w:rsid w:val="768ECBFF"/>
    <w:rsid w:val="76960538"/>
    <w:rsid w:val="76A7410A"/>
    <w:rsid w:val="76B2FB11"/>
    <w:rsid w:val="76C874EF"/>
    <w:rsid w:val="76CCD347"/>
    <w:rsid w:val="76CE421A"/>
    <w:rsid w:val="76D47343"/>
    <w:rsid w:val="76EA3B4D"/>
    <w:rsid w:val="76EAA008"/>
    <w:rsid w:val="76F8F77C"/>
    <w:rsid w:val="76FEBC9F"/>
    <w:rsid w:val="770766FE"/>
    <w:rsid w:val="7728E78C"/>
    <w:rsid w:val="77369ACE"/>
    <w:rsid w:val="773C02FF"/>
    <w:rsid w:val="7744DA94"/>
    <w:rsid w:val="7745D8EE"/>
    <w:rsid w:val="774F8A54"/>
    <w:rsid w:val="775D1C22"/>
    <w:rsid w:val="77611203"/>
    <w:rsid w:val="77614A07"/>
    <w:rsid w:val="77693F13"/>
    <w:rsid w:val="77AD4A8A"/>
    <w:rsid w:val="77B238BE"/>
    <w:rsid w:val="77B2CE17"/>
    <w:rsid w:val="77B6913C"/>
    <w:rsid w:val="77B92C07"/>
    <w:rsid w:val="77BD4B53"/>
    <w:rsid w:val="77DD8DA1"/>
    <w:rsid w:val="77F8F3F6"/>
    <w:rsid w:val="77FFF50A"/>
    <w:rsid w:val="780413C8"/>
    <w:rsid w:val="780D7BFE"/>
    <w:rsid w:val="782B7CA5"/>
    <w:rsid w:val="782E38BA"/>
    <w:rsid w:val="78453FF8"/>
    <w:rsid w:val="7867539D"/>
    <w:rsid w:val="786F066F"/>
    <w:rsid w:val="7874A056"/>
    <w:rsid w:val="788DC31E"/>
    <w:rsid w:val="7895AFBC"/>
    <w:rsid w:val="78A7AC1F"/>
    <w:rsid w:val="78B43B93"/>
    <w:rsid w:val="78B874F2"/>
    <w:rsid w:val="78B9DA4A"/>
    <w:rsid w:val="78C24F3C"/>
    <w:rsid w:val="78C4D38E"/>
    <w:rsid w:val="78E8D8BC"/>
    <w:rsid w:val="790147BE"/>
    <w:rsid w:val="790791D5"/>
    <w:rsid w:val="790B70C9"/>
    <w:rsid w:val="792D74AD"/>
    <w:rsid w:val="7947ECEC"/>
    <w:rsid w:val="794F729A"/>
    <w:rsid w:val="79584D21"/>
    <w:rsid w:val="7964AC70"/>
    <w:rsid w:val="79674161"/>
    <w:rsid w:val="7970BB66"/>
    <w:rsid w:val="7988EACB"/>
    <w:rsid w:val="798C4AEC"/>
    <w:rsid w:val="79A1FA5E"/>
    <w:rsid w:val="79A6E400"/>
    <w:rsid w:val="79AD051B"/>
    <w:rsid w:val="79B8AB5A"/>
    <w:rsid w:val="79C458A9"/>
    <w:rsid w:val="79DB3D16"/>
    <w:rsid w:val="79ED46BD"/>
    <w:rsid w:val="79EEB711"/>
    <w:rsid w:val="7A0B82D3"/>
    <w:rsid w:val="7A36489E"/>
    <w:rsid w:val="7A3F98F8"/>
    <w:rsid w:val="7A69FB03"/>
    <w:rsid w:val="7A79DC29"/>
    <w:rsid w:val="7A7C4473"/>
    <w:rsid w:val="7A94151B"/>
    <w:rsid w:val="7AB2038F"/>
    <w:rsid w:val="7AB402CE"/>
    <w:rsid w:val="7AC8E370"/>
    <w:rsid w:val="7AD4368F"/>
    <w:rsid w:val="7AE64392"/>
    <w:rsid w:val="7AFF4726"/>
    <w:rsid w:val="7B0C8BC7"/>
    <w:rsid w:val="7B1A9F70"/>
    <w:rsid w:val="7B39E304"/>
    <w:rsid w:val="7B401F52"/>
    <w:rsid w:val="7B40AF7A"/>
    <w:rsid w:val="7B928373"/>
    <w:rsid w:val="7B989E69"/>
    <w:rsid w:val="7BB93287"/>
    <w:rsid w:val="7BC16DBD"/>
    <w:rsid w:val="7BD4E4B6"/>
    <w:rsid w:val="7BDB72D1"/>
    <w:rsid w:val="7BE86C5A"/>
    <w:rsid w:val="7BF02482"/>
    <w:rsid w:val="7BF414FC"/>
    <w:rsid w:val="7BFCE556"/>
    <w:rsid w:val="7C02DCBF"/>
    <w:rsid w:val="7C136033"/>
    <w:rsid w:val="7C15F0D7"/>
    <w:rsid w:val="7C17E34D"/>
    <w:rsid w:val="7C23D2DD"/>
    <w:rsid w:val="7C2D7326"/>
    <w:rsid w:val="7C30A71D"/>
    <w:rsid w:val="7C4EBFFA"/>
    <w:rsid w:val="7C504F3A"/>
    <w:rsid w:val="7C5A6981"/>
    <w:rsid w:val="7C6DECB9"/>
    <w:rsid w:val="7C6F0B9D"/>
    <w:rsid w:val="7C7C1898"/>
    <w:rsid w:val="7C803277"/>
    <w:rsid w:val="7C87043E"/>
    <w:rsid w:val="7C9E9044"/>
    <w:rsid w:val="7CA4D41F"/>
    <w:rsid w:val="7CA84064"/>
    <w:rsid w:val="7CA85C28"/>
    <w:rsid w:val="7CAC1ACE"/>
    <w:rsid w:val="7CAF36BB"/>
    <w:rsid w:val="7CB40D0E"/>
    <w:rsid w:val="7CBCDC7C"/>
    <w:rsid w:val="7CCDC627"/>
    <w:rsid w:val="7CE74544"/>
    <w:rsid w:val="7D0984D1"/>
    <w:rsid w:val="7D0F8869"/>
    <w:rsid w:val="7D1C77A1"/>
    <w:rsid w:val="7D50C4E6"/>
    <w:rsid w:val="7D5B3BC8"/>
    <w:rsid w:val="7D66DFAB"/>
    <w:rsid w:val="7D708291"/>
    <w:rsid w:val="7D84C2F1"/>
    <w:rsid w:val="7D87EDB8"/>
    <w:rsid w:val="7D993638"/>
    <w:rsid w:val="7DA1EFDA"/>
    <w:rsid w:val="7DAC2330"/>
    <w:rsid w:val="7DC57EC2"/>
    <w:rsid w:val="7DD524F5"/>
    <w:rsid w:val="7DDBF577"/>
    <w:rsid w:val="7DE062CE"/>
    <w:rsid w:val="7E129046"/>
    <w:rsid w:val="7E149EBE"/>
    <w:rsid w:val="7E15F6CE"/>
    <w:rsid w:val="7E442C89"/>
    <w:rsid w:val="7E6F34D7"/>
    <w:rsid w:val="7E7C241D"/>
    <w:rsid w:val="7E8334F6"/>
    <w:rsid w:val="7E88EB16"/>
    <w:rsid w:val="7E9654DD"/>
    <w:rsid w:val="7E9BF953"/>
    <w:rsid w:val="7EBE03EF"/>
    <w:rsid w:val="7ECB7D83"/>
    <w:rsid w:val="7EDF5882"/>
    <w:rsid w:val="7EE4F58B"/>
    <w:rsid w:val="7EEFBD7E"/>
    <w:rsid w:val="7EF76B3C"/>
    <w:rsid w:val="7EFB6934"/>
    <w:rsid w:val="7EFCE41C"/>
    <w:rsid w:val="7F046717"/>
    <w:rsid w:val="7F09B9C1"/>
    <w:rsid w:val="7F0EE923"/>
    <w:rsid w:val="7F10F08B"/>
    <w:rsid w:val="7F1DD5CA"/>
    <w:rsid w:val="7F1FE5DE"/>
    <w:rsid w:val="7F3152C4"/>
    <w:rsid w:val="7F3E6F5A"/>
    <w:rsid w:val="7F43EFC6"/>
    <w:rsid w:val="7F541201"/>
    <w:rsid w:val="7F66FD05"/>
    <w:rsid w:val="7F7AE6D8"/>
    <w:rsid w:val="7F9923D6"/>
    <w:rsid w:val="7FB809BF"/>
    <w:rsid w:val="7FBE0348"/>
    <w:rsid w:val="7FE0072E"/>
    <w:rsid w:val="7FF035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D461"/>
  <w15:chartTrackingRefBased/>
  <w15:docId w15:val="{C8E0CAF3-7EC4-4EAC-B2D8-151FD948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before="120" w:after="120"/>
      <w:ind w:left="851" w:hanging="567"/>
      <w:jc w:val="both"/>
    </w:pPr>
    <w:rPr>
      <w:sz w:val="22"/>
      <w:szCs w:val="22"/>
      <w:lang w:val="lv-LV" w:eastAsia="en-US"/>
    </w:rPr>
  </w:style>
  <w:style w:type="paragraph" w:styleId="Heading2">
    <w:name w:val="heading 2"/>
    <w:basedOn w:val="Normal"/>
    <w:next w:val="Normal"/>
    <w:link w:val="Heading2Char"/>
    <w:qFormat/>
    <w:rsid w:val="004F2736"/>
    <w:pPr>
      <w:keepNext/>
      <w:spacing w:before="0" w:after="0"/>
      <w:ind w:left="540" w:firstLine="0"/>
      <w:jc w:val="center"/>
      <w:outlineLvl w:val="1"/>
    </w:pPr>
    <w:rPr>
      <w:rFonts w:ascii="Times New Roman" w:hAnsi="Times New Roman" w:eastAsia="Times New Roman"/>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A0B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7D065F"/>
    <w:pPr>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style>
  <w:style w:type="paragraph" w:styleId="tv2131" w:customStyle="1">
    <w:name w:val="tv2131"/>
    <w:basedOn w:val="Normal"/>
    <w:rsid w:val="005C39A4"/>
    <w:pPr>
      <w:spacing w:after="0" w:line="360" w:lineRule="auto"/>
      <w:ind w:firstLine="300"/>
    </w:pPr>
    <w:rPr>
      <w:rFonts w:ascii="Times New Roman" w:hAnsi="Times New Roman" w:eastAsia="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styleId="CommentTextChar" w:customStyle="1">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styleId="CommentSubjectChar" w:customStyle="1">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styleId="BalloonTextChar" w:customStyle="1">
    <w:name w:val="Balloon Text Char"/>
    <w:link w:val="BalloonText"/>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before="120"/>
      <w:ind w:left="851" w:hanging="567"/>
      <w:jc w:val="both"/>
    </w:pPr>
    <w:rPr>
      <w:rFonts w:ascii="Times New Roman" w:hAnsi="Times New Roman" w:eastAsia="Times New Roman"/>
      <w:color w:val="000000"/>
      <w:sz w:val="24"/>
      <w:szCs w:val="24"/>
      <w:lang w:val="lv-LV" w:eastAsia="lv-LV"/>
    </w:rPr>
  </w:style>
  <w:style w:type="character" w:styleId="c14" w:customStyle="1">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styleId="HeaderChar" w:customStyle="1">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styleId="FooterChar" w:customStyle="1">
    <w:name w:val="Footer Char"/>
    <w:basedOn w:val="DefaultParagraphFont"/>
    <w:link w:val="Footer"/>
    <w:uiPriority w:val="99"/>
    <w:rsid w:val="0093766F"/>
  </w:style>
  <w:style w:type="paragraph" w:styleId="naisf" w:customStyle="1">
    <w:name w:val="naisf"/>
    <w:basedOn w:val="Normal"/>
    <w:rsid w:val="00F25516"/>
    <w:pPr>
      <w:spacing w:before="100" w:beforeAutospacing="1" w:after="100" w:afterAutospacing="1"/>
    </w:pPr>
    <w:rPr>
      <w:rFonts w:ascii="Times New Roman" w:hAnsi="Times New Roman" w:eastAsia="Times New Roman"/>
      <w:sz w:val="24"/>
      <w:szCs w:val="24"/>
      <w:lang w:eastAsia="lv-LV"/>
    </w:rPr>
  </w:style>
  <w:style w:type="paragraph" w:styleId="BodyText2">
    <w:name w:val="Body Text 2"/>
    <w:basedOn w:val="Normal"/>
    <w:link w:val="BodyText2Char"/>
    <w:rsid w:val="00F25516"/>
    <w:pPr>
      <w:spacing w:line="480" w:lineRule="auto"/>
    </w:pPr>
    <w:rPr>
      <w:rFonts w:ascii="Times New Roman" w:hAnsi="Times New Roman" w:eastAsia="Times New Roman"/>
      <w:sz w:val="24"/>
      <w:szCs w:val="20"/>
    </w:rPr>
  </w:style>
  <w:style w:type="character" w:styleId="BodyText2Char" w:customStyle="1">
    <w:name w:val="Body Text 2 Char"/>
    <w:link w:val="BodyText2"/>
    <w:rsid w:val="0093766F"/>
    <w:rPr>
      <w:rFonts w:ascii="Times New Roman" w:hAnsi="Times New Roman" w:eastAsia="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rsid w:val="00F25516"/>
    <w:pPr>
      <w:spacing w:after="0"/>
    </w:pPr>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semiHidden/>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styleId="Style1" w:custom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sz w:val="24"/>
      <w:szCs w:val="24"/>
    </w:rPr>
  </w:style>
  <w:style w:type="paragraph" w:styleId="Style2" w:customStyle="1">
    <w:name w:val="Style2"/>
    <w:next w:val="BodyText2"/>
    <w:link w:val="Style2Char"/>
    <w:qFormat/>
    <w:rsid w:val="00C53012"/>
    <w:pPr>
      <w:numPr>
        <w:ilvl w:val="1"/>
        <w:numId w:val="7"/>
      </w:numPr>
      <w:spacing w:before="120" w:after="120"/>
      <w:jc w:val="both"/>
    </w:pPr>
    <w:rPr>
      <w:rFonts w:ascii="Times New Roman" w:hAnsi="Times New Roman"/>
      <w:sz w:val="24"/>
      <w:szCs w:val="24"/>
      <w:lang w:val="lv-LV" w:eastAsia="en-US"/>
    </w:rPr>
  </w:style>
  <w:style w:type="character" w:styleId="Style1Char" w:customStyle="1">
    <w:name w:val="Style1 Char"/>
    <w:link w:val="Style1"/>
    <w:rsid w:val="005C34DD"/>
    <w:rPr>
      <w:rFonts w:ascii="Times New Roman" w:hAnsi="Times New Roman"/>
      <w:sz w:val="24"/>
      <w:szCs w:val="24"/>
      <w:lang w:val="lv-LV" w:eastAsia="en-US"/>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link w:val="Style2"/>
    <w:rsid w:val="00C53012"/>
    <w:rPr>
      <w:rFonts w:ascii="Times New Roman" w:hAnsi="Times New Roman"/>
      <w:sz w:val="24"/>
      <w:szCs w:val="24"/>
      <w:lang w:val="lv-LV" w:eastAsia="en-US"/>
    </w:rPr>
  </w:style>
  <w:style w:type="character" w:styleId="Style3Char" w:customStyle="1">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paragraph" w:styleId="NoSpacing">
    <w:name w:val="No Spacing"/>
    <w:uiPriority w:val="1"/>
    <w:qFormat/>
    <w:rsid w:val="004D5845"/>
    <w:rPr>
      <w:rFonts w:eastAsia="ヒラギノ角ゴ Pro W3"/>
      <w:color w:val="000000"/>
      <w:sz w:val="22"/>
      <w:szCs w:val="24"/>
      <w:lang w:val="lv-LV" w:eastAsia="en-US"/>
    </w:rPr>
  </w:style>
  <w:style w:type="character" w:styleId="FollowedHyperlink">
    <w:name w:val="FollowedHyperlink"/>
    <w:uiPriority w:val="99"/>
    <w:semiHidden/>
    <w:unhideWhenUsed/>
    <w:rsid w:val="00281AA9"/>
    <w:rPr>
      <w:color w:val="954F72"/>
      <w:u w:val="single"/>
    </w:rPr>
  </w:style>
  <w:style w:type="paragraph" w:styleId="Normal1" w:customStyle="1">
    <w:name w:val="Normal1"/>
    <w:basedOn w:val="Normal"/>
    <w:rsid w:val="00E73B1C"/>
    <w:pPr>
      <w:spacing w:after="0"/>
      <w:ind w:left="0" w:firstLine="0"/>
    </w:pPr>
    <w:rPr>
      <w:rFonts w:ascii="Times New Roman" w:hAnsi="Times New Roman" w:eastAsia="Times New Roman"/>
      <w:sz w:val="24"/>
      <w:szCs w:val="24"/>
      <w:lang w:eastAsia="lv-LV"/>
    </w:rPr>
  </w:style>
  <w:style w:type="paragraph" w:styleId="Revision">
    <w:name w:val="Revision"/>
    <w:hidden/>
    <w:uiPriority w:val="99"/>
    <w:semiHidden/>
    <w:rsid w:val="006B65D3"/>
    <w:rPr>
      <w:sz w:val="22"/>
      <w:szCs w:val="22"/>
      <w:lang w:val="lv-LV" w:eastAsia="en-US"/>
    </w:rPr>
  </w:style>
  <w:style w:type="character" w:styleId="Heading2Char" w:customStyle="1">
    <w:name w:val="Heading 2 Char"/>
    <w:link w:val="Heading2"/>
    <w:rsid w:val="004F2736"/>
    <w:rPr>
      <w:rFonts w:ascii="Times New Roman" w:hAnsi="Times New Roman" w:eastAsia="Times New Roman"/>
      <w:sz w:val="28"/>
      <w:szCs w:val="24"/>
      <w:lang w:eastAsia="en-US"/>
    </w:rPr>
  </w:style>
  <w:style w:type="paragraph" w:styleId="CharCharCharChar" w:customStyle="1">
    <w:name w:val="Char Char Char Char"/>
    <w:aliases w:val="Char2"/>
    <w:basedOn w:val="Normal"/>
    <w:next w:val="Normal"/>
    <w:link w:val="FootnoteReference"/>
    <w:uiPriority w:val="99"/>
    <w:rsid w:val="007D65CB"/>
    <w:pPr>
      <w:spacing w:before="0" w:after="160" w:line="240" w:lineRule="exact"/>
      <w:ind w:left="0" w:firstLine="0"/>
    </w:pPr>
    <w:rPr>
      <w:sz w:val="20"/>
      <w:szCs w:val="20"/>
      <w:vertAlign w:val="superscript"/>
      <w:lang w:eastAsia="lv-LV"/>
    </w:rPr>
  </w:style>
  <w:style w:type="character" w:styleId="UnresolvedMention">
    <w:name w:val="Unresolved Mention"/>
    <w:uiPriority w:val="99"/>
    <w:semiHidden/>
    <w:unhideWhenUsed/>
    <w:rsid w:val="00F227B8"/>
    <w:rPr>
      <w:color w:val="605E5C"/>
      <w:shd w:val="clear" w:color="auto" w:fill="E1DFDD"/>
    </w:rPr>
  </w:style>
  <w:style w:type="paragraph" w:styleId="paragraphheader" w:customStyle="1">
    <w:name w:val="paragraph_header"/>
    <w:basedOn w:val="Normal"/>
    <w:next w:val="Normal"/>
    <w:uiPriority w:val="1"/>
    <w:rsid w:val="19A3F399"/>
    <w:pPr>
      <w:spacing w:before="280" w:after="280"/>
      <w:contextualSpacing/>
    </w:pPr>
  </w:style>
  <w:style w:type="paragraph" w:styleId="tv213" w:customStyle="1">
    <w:name w:val="tv213"/>
    <w:basedOn w:val="Normal"/>
    <w:rsid w:val="008F7017"/>
    <w:pPr>
      <w:spacing w:before="100" w:beforeAutospacing="1" w:after="100" w:afterAutospacing="1"/>
      <w:ind w:left="0" w:firstLine="0"/>
      <w:jc w:val="left"/>
    </w:pPr>
    <w:rPr>
      <w:rFonts w:ascii="Times New Roman" w:hAnsi="Times New Roman" w:eastAsia="Times New Roman"/>
      <w:sz w:val="24"/>
      <w:szCs w:val="24"/>
      <w:lang w:eastAsia="lv-LV"/>
    </w:rPr>
  </w:style>
  <w:style w:type="character" w:styleId="normaltextrun" w:customStyle="1">
    <w:name w:val="normaltextrun"/>
    <w:basedOn w:val="DefaultParagraphFont"/>
    <w:rsid w:val="00B53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38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142843">
      <w:bodyDiv w:val="1"/>
      <w:marLeft w:val="0"/>
      <w:marRight w:val="0"/>
      <w:marTop w:val="0"/>
      <w:marBottom w:val="0"/>
      <w:divBdr>
        <w:top w:val="none" w:sz="0" w:space="0" w:color="auto"/>
        <w:left w:val="none" w:sz="0" w:space="0" w:color="auto"/>
        <w:bottom w:val="none" w:sz="0" w:space="0" w:color="auto"/>
        <w:right w:val="none" w:sz="0" w:space="0" w:color="auto"/>
      </w:divBdr>
    </w:div>
    <w:div w:id="337848844">
      <w:bodyDiv w:val="1"/>
      <w:marLeft w:val="390"/>
      <w:marRight w:val="39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60353">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2952181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251603">
      <w:bodyDiv w:val="1"/>
      <w:marLeft w:val="0"/>
      <w:marRight w:val="0"/>
      <w:marTop w:val="0"/>
      <w:marBottom w:val="0"/>
      <w:divBdr>
        <w:top w:val="none" w:sz="0" w:space="0" w:color="auto"/>
        <w:left w:val="none" w:sz="0" w:space="0" w:color="auto"/>
        <w:bottom w:val="none" w:sz="0" w:space="0" w:color="auto"/>
        <w:right w:val="none" w:sz="0" w:space="0" w:color="auto"/>
      </w:divBdr>
    </w:div>
    <w:div w:id="940377604">
      <w:bodyDiv w:val="1"/>
      <w:marLeft w:val="390"/>
      <w:marRight w:val="39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70495771">
      <w:bodyDiv w:val="1"/>
      <w:marLeft w:val="0"/>
      <w:marRight w:val="0"/>
      <w:marTop w:val="0"/>
      <w:marBottom w:val="0"/>
      <w:divBdr>
        <w:top w:val="none" w:sz="0" w:space="0" w:color="auto"/>
        <w:left w:val="none" w:sz="0" w:space="0" w:color="auto"/>
        <w:bottom w:val="none" w:sz="0" w:space="0" w:color="auto"/>
        <w:right w:val="none" w:sz="0" w:space="0" w:color="auto"/>
      </w:divBdr>
    </w:div>
    <w:div w:id="1138259097">
      <w:bodyDiv w:val="1"/>
      <w:marLeft w:val="390"/>
      <w:marRight w:val="390"/>
      <w:marTop w:val="0"/>
      <w:marBottom w:val="0"/>
      <w:divBdr>
        <w:top w:val="none" w:sz="0" w:space="0" w:color="auto"/>
        <w:left w:val="none" w:sz="0" w:space="0" w:color="auto"/>
        <w:bottom w:val="none" w:sz="0" w:space="0" w:color="auto"/>
        <w:right w:val="none" w:sz="0" w:space="0" w:color="auto"/>
      </w:divBdr>
    </w:div>
    <w:div w:id="1222055285">
      <w:bodyDiv w:val="1"/>
      <w:marLeft w:val="0"/>
      <w:marRight w:val="0"/>
      <w:marTop w:val="0"/>
      <w:marBottom w:val="0"/>
      <w:divBdr>
        <w:top w:val="none" w:sz="0" w:space="0" w:color="auto"/>
        <w:left w:val="none" w:sz="0" w:space="0" w:color="auto"/>
        <w:bottom w:val="none" w:sz="0" w:space="0" w:color="auto"/>
        <w:right w:val="none" w:sz="0" w:space="0" w:color="auto"/>
      </w:divBdr>
    </w:div>
    <w:div w:id="146068463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65870021">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585436">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26176609">
      <w:bodyDiv w:val="1"/>
      <w:marLeft w:val="390"/>
      <w:marRight w:val="39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ur-lex.europa.eu/eli/reg/2014/651/oj/?locale=LV" TargetMode="External" Id="rId13" /><Relationship Type="http://schemas.openxmlformats.org/officeDocument/2006/relationships/hyperlink" Target="http://www.lzp.gov.lv"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eur-lex.europa.eu/eli/reg/2023/2831/oj/?locale=LV" TargetMode="External" Id="rId12" /><Relationship Type="http://schemas.openxmlformats.org/officeDocument/2006/relationships/hyperlink" Target="mailto:pasts@lzp.gov.lv" TargetMode="External" Id="rId17" /><Relationship Type="http://schemas.openxmlformats.org/officeDocument/2006/relationships/customXml" Target="../customXml/item2.xml" Id="rId2" /><Relationship Type="http://schemas.openxmlformats.org/officeDocument/2006/relationships/hyperlink" Target="http://www.lzp.gov.lv"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postdoc.lzp.gov.lv"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mailto:pasts@lzp.gov.lv"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zm.gov.lv/sites/izm/files/ekosist_kopsavilkums_ris31.pdf"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SharedWithUsers xmlns="5da5ec28-dd72-4263-a0b1-82efe39dacb1">
      <UserInfo>
        <DisplayName>Elita Zondaka</DisplayName>
        <AccountId>40</AccountId>
        <AccountType/>
      </UserInfo>
      <UserInfo>
        <DisplayName>Andris Šķesters</DisplayName>
        <AccountId>54</AccountId>
        <AccountType/>
      </UserInfo>
      <UserInfo>
        <DisplayName>Anita Depkovska</DisplayName>
        <AccountId>70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87756bce752e1104e680eeafc122dde2">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63f6ee5642067d68cce6030dc706d97a"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9453F-D87E-4083-B06F-01B289FBC676}">
  <ds:schemaRefs>
    <ds:schemaRef ds:uri="http://schemas.microsoft.com/sharepoint/v3/contenttype/forms"/>
  </ds:schemaRefs>
</ds:datastoreItem>
</file>

<file path=customXml/itemProps2.xml><?xml version="1.0" encoding="utf-8"?>
<ds:datastoreItem xmlns:ds="http://schemas.openxmlformats.org/officeDocument/2006/customXml" ds:itemID="{8598F116-6F56-4A98-B7B7-7A28CCA4DA69}">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3.xml><?xml version="1.0" encoding="utf-8"?>
<ds:datastoreItem xmlns:ds="http://schemas.openxmlformats.org/officeDocument/2006/customXml" ds:itemID="{0D5A0CB7-0599-42D8-B488-C8C17937F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53449-3830-40ED-84DD-6732A331E6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Santa Ozola-Tiruma</dc:creator>
  <keywords/>
  <lastModifiedBy>Lelde Valeine</lastModifiedBy>
  <revision>126</revision>
  <lastPrinted>2026-01-15T18:19:00.0000000Z</lastPrinted>
  <dcterms:created xsi:type="dcterms:W3CDTF">2026-01-17T19:42:00.0000000Z</dcterms:created>
  <dcterms:modified xsi:type="dcterms:W3CDTF">2026-02-05T12:19:14.2147492Z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