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039B" w14:textId="77777777" w:rsidR="00096B8F" w:rsidRPr="00DC3988" w:rsidRDefault="00096B8F" w:rsidP="00096B8F">
      <w:pPr>
        <w:spacing w:after="0"/>
        <w:jc w:val="right"/>
        <w:rPr>
          <w:rFonts w:ascii="Times New Roman" w:eastAsia="MS Mincho" w:hAnsi="Times New Roman" w:cs="Times New Roman"/>
          <w:b/>
          <w:sz w:val="24"/>
          <w:szCs w:val="24"/>
        </w:rPr>
      </w:pPr>
      <w:r w:rsidRPr="00DC3988">
        <w:rPr>
          <w:rFonts w:ascii="Times New Roman" w:hAnsi="Times New Roman" w:cs="Times New Roman"/>
          <w:b/>
          <w:sz w:val="24"/>
        </w:rPr>
        <w:t>Annex 6</w:t>
      </w:r>
    </w:p>
    <w:p w14:paraId="0A6E41F5" w14:textId="77777777" w:rsidR="00103CFB" w:rsidRPr="00DC3988" w:rsidRDefault="00103CFB" w:rsidP="00103CFB">
      <w:pPr>
        <w:spacing w:after="0"/>
        <w:jc w:val="right"/>
        <w:rPr>
          <w:rFonts w:ascii="Times New Roman" w:eastAsia="MS Mincho" w:hAnsi="Times New Roman" w:cs="Times New Roman"/>
          <w:sz w:val="24"/>
          <w:szCs w:val="24"/>
        </w:rPr>
      </w:pPr>
      <w:r w:rsidRPr="00DC3988">
        <w:rPr>
          <w:rFonts w:ascii="Times New Roman" w:hAnsi="Times New Roman" w:cs="Times New Roman"/>
          <w:sz w:val="24"/>
        </w:rPr>
        <w:t xml:space="preserve">to the State Research Programme </w:t>
      </w:r>
    </w:p>
    <w:p w14:paraId="12BBA5D0" w14:textId="77777777" w:rsidR="000243E5" w:rsidRPr="00DC3988" w:rsidRDefault="00103CFB" w:rsidP="00103CFB">
      <w:pPr>
        <w:tabs>
          <w:tab w:val="center" w:pos="4320"/>
          <w:tab w:val="right" w:pos="8640"/>
        </w:tabs>
        <w:spacing w:after="0" w:line="240" w:lineRule="auto"/>
        <w:jc w:val="right"/>
        <w:rPr>
          <w:rFonts w:ascii="Times New Roman" w:eastAsia="MS Mincho" w:hAnsi="Times New Roman" w:cs="Times New Roman"/>
          <w:sz w:val="24"/>
          <w:szCs w:val="24"/>
        </w:rPr>
      </w:pPr>
      <w:r w:rsidRPr="00DC3988">
        <w:rPr>
          <w:rFonts w:ascii="Times New Roman" w:hAnsi="Times New Roman" w:cs="Times New Roman"/>
          <w:sz w:val="24"/>
        </w:rPr>
        <w:t>“</w:t>
      </w:r>
      <w:bookmarkStart w:id="0" w:name="_Hlk140070864"/>
      <w:r w:rsidRPr="00DC3988">
        <w:rPr>
          <w:rFonts w:ascii="Times New Roman" w:hAnsi="Times New Roman" w:cs="Times New Roman"/>
          <w:sz w:val="24"/>
        </w:rPr>
        <w:t xml:space="preserve">Development of Research Identified in the </w:t>
      </w:r>
    </w:p>
    <w:p w14:paraId="42E50216" w14:textId="7CE25AA0" w:rsidR="00103CFB" w:rsidRPr="00DC3988" w:rsidRDefault="000243E5" w:rsidP="00103CFB">
      <w:pPr>
        <w:tabs>
          <w:tab w:val="center" w:pos="4320"/>
          <w:tab w:val="right" w:pos="8640"/>
        </w:tabs>
        <w:spacing w:after="0" w:line="240" w:lineRule="auto"/>
        <w:jc w:val="right"/>
        <w:rPr>
          <w:rFonts w:ascii="Times New Roman" w:eastAsia="MS Mincho" w:hAnsi="Times New Roman" w:cs="Times New Roman"/>
          <w:sz w:val="24"/>
          <w:szCs w:val="24"/>
        </w:rPr>
      </w:pPr>
      <w:r w:rsidRPr="00DC3988">
        <w:rPr>
          <w:rFonts w:ascii="Times New Roman" w:hAnsi="Times New Roman" w:cs="Times New Roman"/>
          <w:sz w:val="24"/>
        </w:rPr>
        <w:t>Biodiversity Priority Actions Programme, Part 2</w:t>
      </w:r>
      <w:bookmarkEnd w:id="0"/>
      <w:r w:rsidRPr="00DC3988">
        <w:rPr>
          <w:rFonts w:ascii="Times New Roman" w:hAnsi="Times New Roman" w:cs="Times New Roman"/>
          <w:sz w:val="24"/>
        </w:rPr>
        <w:t>”</w:t>
      </w:r>
    </w:p>
    <w:p w14:paraId="7B426D22" w14:textId="715DE8C4" w:rsidR="00097B47" w:rsidRPr="00DC3988" w:rsidRDefault="00097B47" w:rsidP="00103CFB">
      <w:pPr>
        <w:tabs>
          <w:tab w:val="center" w:pos="4320"/>
          <w:tab w:val="right" w:pos="8640"/>
        </w:tabs>
        <w:spacing w:after="0" w:line="240" w:lineRule="auto"/>
        <w:jc w:val="right"/>
        <w:rPr>
          <w:rFonts w:ascii="Times New Roman" w:eastAsia="MS Mincho" w:hAnsi="Times New Roman" w:cs="Times New Roman"/>
          <w:sz w:val="24"/>
          <w:szCs w:val="24"/>
        </w:rPr>
      </w:pPr>
      <w:r w:rsidRPr="00DC3988">
        <w:rPr>
          <w:rFonts w:ascii="Times New Roman" w:hAnsi="Times New Roman" w:cs="Times New Roman"/>
          <w:sz w:val="24"/>
        </w:rPr>
        <w:t>2026-2028</w:t>
      </w:r>
    </w:p>
    <w:p w14:paraId="6A247351" w14:textId="77777777" w:rsidR="00103CFB" w:rsidRPr="00DC3988" w:rsidRDefault="00103CFB" w:rsidP="00103CFB">
      <w:pPr>
        <w:tabs>
          <w:tab w:val="center" w:pos="4320"/>
          <w:tab w:val="right" w:pos="8640"/>
        </w:tabs>
        <w:spacing w:after="0" w:line="240" w:lineRule="auto"/>
        <w:jc w:val="right"/>
        <w:rPr>
          <w:rFonts w:ascii="Times New Roman" w:eastAsia="MS Mincho" w:hAnsi="Times New Roman" w:cs="Times New Roman"/>
          <w:sz w:val="24"/>
          <w:szCs w:val="24"/>
        </w:rPr>
      </w:pPr>
      <w:r w:rsidRPr="00DC3988">
        <w:rPr>
          <w:rFonts w:ascii="Times New Roman" w:hAnsi="Times New Roman" w:cs="Times New Roman"/>
          <w:sz w:val="24"/>
        </w:rPr>
        <w:t>Regulations of the Open Call for Project Proposals</w:t>
      </w:r>
    </w:p>
    <w:p w14:paraId="07F812C6" w14:textId="77777777" w:rsidR="00E91859" w:rsidRPr="00DC3988" w:rsidRDefault="00E91859" w:rsidP="498272F5">
      <w:pPr>
        <w:pStyle w:val="NoSpacing"/>
        <w:rPr>
          <w:rFonts w:ascii="Times New Roman" w:eastAsia="Times New Roman" w:hAnsi="Times New Roman" w:cs="Times New Roman"/>
          <w:sz w:val="24"/>
          <w:szCs w:val="24"/>
          <w:lang w:bidi="en-US"/>
        </w:rPr>
      </w:pPr>
    </w:p>
    <w:p w14:paraId="246EB762" w14:textId="77777777" w:rsidR="00096B8F" w:rsidRPr="00DC3988" w:rsidRDefault="00096B8F" w:rsidP="498272F5">
      <w:pPr>
        <w:pStyle w:val="NoSpacing"/>
        <w:rPr>
          <w:rFonts w:ascii="Times New Roman" w:eastAsia="Times New Roman" w:hAnsi="Times New Roman" w:cs="Times New Roman"/>
          <w:sz w:val="24"/>
          <w:szCs w:val="24"/>
          <w:lang w:bidi="en-US"/>
        </w:rPr>
      </w:pPr>
    </w:p>
    <w:p w14:paraId="25BC19ED" w14:textId="77777777" w:rsidR="0013373E" w:rsidRPr="00DC3988" w:rsidRDefault="00096113" w:rsidP="0013373E">
      <w:pPr>
        <w:spacing w:before="240" w:after="0"/>
        <w:jc w:val="center"/>
        <w:rPr>
          <w:rFonts w:ascii="Times New Roman" w:eastAsia="Times New Roman" w:hAnsi="Times New Roman" w:cs="Times New Roman"/>
          <w:b/>
          <w:bCs/>
          <w:sz w:val="24"/>
          <w:szCs w:val="24"/>
        </w:rPr>
      </w:pPr>
      <w:r w:rsidRPr="00DC3988">
        <w:rPr>
          <w:rFonts w:ascii="Times New Roman" w:hAnsi="Times New Roman" w:cs="Times New Roman"/>
          <w:b/>
          <w:sz w:val="24"/>
          <w:lang w:bidi="en-US"/>
        </w:rPr>
        <w:t xml:space="preserve">Pakalpojumu Līgums par </w:t>
      </w:r>
      <w:r w:rsidRPr="00DC3988">
        <w:rPr>
          <w:rFonts w:ascii="Times New Roman" w:hAnsi="Times New Roman" w:cs="Times New Roman"/>
          <w:b/>
          <w:sz w:val="24"/>
        </w:rPr>
        <w:t>zinātnisko izvērtēšanu</w:t>
      </w:r>
      <w:r w:rsidRPr="00DC3988">
        <w:rPr>
          <w:rFonts w:ascii="Times New Roman" w:hAnsi="Times New Roman" w:cs="Times New Roman"/>
          <w:b/>
          <w:sz w:val="24"/>
          <w:lang w:bidi="en-US"/>
        </w:rPr>
        <w:t>/</w:t>
      </w:r>
      <w:r w:rsidRPr="00DC3988">
        <w:rPr>
          <w:rFonts w:ascii="Times New Roman" w:hAnsi="Times New Roman" w:cs="Times New Roman"/>
          <w:b/>
          <w:sz w:val="24"/>
        </w:rPr>
        <w:t>The Service Contract</w:t>
      </w:r>
    </w:p>
    <w:p w14:paraId="52F4F372" w14:textId="0E8880A6" w:rsidR="0065608E" w:rsidRPr="00DC3988" w:rsidRDefault="0042607F" w:rsidP="0013373E">
      <w:pPr>
        <w:spacing w:after="240"/>
        <w:jc w:val="center"/>
        <w:rPr>
          <w:rFonts w:ascii="Times New Roman" w:eastAsia="Times New Roman" w:hAnsi="Times New Roman" w:cs="Times New Roman"/>
          <w:b/>
          <w:bCs/>
          <w:sz w:val="24"/>
          <w:szCs w:val="24"/>
        </w:rPr>
      </w:pPr>
      <w:r w:rsidRPr="00DC3988">
        <w:rPr>
          <w:rFonts w:ascii="Times New Roman" w:hAnsi="Times New Roman" w:cs="Times New Roman"/>
          <w:b/>
          <w:sz w:val="24"/>
        </w:rPr>
        <w:t>of Scientific Evaluation</w:t>
      </w:r>
    </w:p>
    <w:p w14:paraId="1A2C3B20" w14:textId="67D9DE9F" w:rsidR="006236D6" w:rsidRPr="00DC3988" w:rsidRDefault="00EC1694" w:rsidP="498272F5">
      <w:pPr>
        <w:jc w:val="center"/>
        <w:rPr>
          <w:rFonts w:ascii="Times New Roman" w:eastAsia="Times New Roman" w:hAnsi="Times New Roman" w:cs="Times New Roman"/>
          <w:sz w:val="24"/>
          <w:szCs w:val="24"/>
        </w:rPr>
      </w:pPr>
      <w:r w:rsidRPr="00DC3988">
        <w:rPr>
          <w:rFonts w:ascii="Times New Roman" w:hAnsi="Times New Roman" w:cs="Times New Roman"/>
          <w:sz w:val="24"/>
        </w:rPr>
        <w:t>Līguma Nr./Contract No. _____________</w:t>
      </w:r>
    </w:p>
    <w:p w14:paraId="72A9181C" w14:textId="3101542D" w:rsidR="00096B8F" w:rsidRPr="00DC3988" w:rsidRDefault="00096B8F" w:rsidP="00096B8F">
      <w:pPr>
        <w:rPr>
          <w:rFonts w:ascii="Times New Roman" w:hAnsi="Times New Roman" w:cs="Times New Roman"/>
          <w:sz w:val="24"/>
          <w:szCs w:val="24"/>
        </w:rPr>
      </w:pPr>
      <w:r w:rsidRPr="00DC3988">
        <w:rPr>
          <w:rFonts w:ascii="Times New Roman" w:hAnsi="Times New Roman" w:cs="Times New Roman"/>
          <w:sz w:val="24"/>
        </w:rPr>
        <w:t>___./___./202_./</w:t>
      </w:r>
    </w:p>
    <w:p w14:paraId="45F905CD" w14:textId="77777777" w:rsidR="00F22EFF" w:rsidRPr="00DC3988" w:rsidRDefault="00F22EFF" w:rsidP="498272F5">
      <w:pPr>
        <w:ind w:left="2880" w:firstLine="720"/>
        <w:rPr>
          <w:rFonts w:ascii="Times New Roman" w:eastAsia="Times New Roman" w:hAnsi="Times New Roman" w:cs="Times New Roman"/>
          <w:sz w:val="24"/>
          <w:szCs w:val="24"/>
        </w:rPr>
      </w:pPr>
      <w:r w:rsidRPr="00DC3988">
        <w:rPr>
          <w:rFonts w:ascii="Times New Roman" w:hAnsi="Times New Roman" w:cs="Times New Roman"/>
          <w:sz w:val="24"/>
          <w:lang w:val="pt-BR"/>
        </w:rPr>
        <w:t>Rīga / Riga</w:t>
      </w:r>
    </w:p>
    <w:tbl>
      <w:tblPr>
        <w:tblStyle w:val="TableGrid"/>
        <w:tblW w:w="10774" w:type="dxa"/>
        <w:tblInd w:w="-1423" w:type="dxa"/>
        <w:tblLook w:val="04A0" w:firstRow="1" w:lastRow="0" w:firstColumn="1" w:lastColumn="0" w:noHBand="0" w:noVBand="1"/>
      </w:tblPr>
      <w:tblGrid>
        <w:gridCol w:w="5246"/>
        <w:gridCol w:w="5528"/>
      </w:tblGrid>
      <w:tr w:rsidR="00F22EFF" w:rsidRPr="00DC3988" w14:paraId="485B9646" w14:textId="77777777" w:rsidTr="12D3067E">
        <w:trPr>
          <w:trHeight w:val="3077"/>
        </w:trPr>
        <w:tc>
          <w:tcPr>
            <w:tcW w:w="5246" w:type="dxa"/>
          </w:tcPr>
          <w:p w14:paraId="625E303E" w14:textId="68D6411E" w:rsidR="008F5ED9" w:rsidRPr="00DC3988" w:rsidRDefault="5CF56F62" w:rsidP="0013373E">
            <w:pPr>
              <w:spacing w:before="120" w:after="120"/>
              <w:jc w:val="both"/>
              <w:rPr>
                <w:rFonts w:ascii="Times New Roman" w:hAnsi="Times New Roman" w:cs="Times New Roman"/>
                <w:sz w:val="24"/>
                <w:szCs w:val="24"/>
              </w:rPr>
            </w:pPr>
            <w:r w:rsidRPr="00DC3988">
              <w:rPr>
                <w:rFonts w:ascii="Times New Roman" w:hAnsi="Times New Roman" w:cs="Times New Roman"/>
                <w:b/>
                <w:sz w:val="24"/>
              </w:rPr>
              <w:t xml:space="preserve">Latvijas Zinātnes padome </w:t>
            </w:r>
            <w:r w:rsidRPr="00DC3988">
              <w:rPr>
                <w:rFonts w:ascii="Times New Roman" w:hAnsi="Times New Roman" w:cs="Times New Roman"/>
                <w:sz w:val="24"/>
              </w:rPr>
              <w:t xml:space="preserve">(turpmāk – Padome), tās direktora </w:t>
            </w:r>
            <w:sdt>
              <w:sdtPr>
                <w:rPr>
                  <w:rFonts w:ascii="Times New Roman" w:hAnsi="Times New Roman" w:cs="Times New Roman"/>
                  <w:b/>
                  <w:sz w:val="24"/>
                  <w:szCs w:val="24"/>
                </w:rPr>
                <w:alias w:val="Author"/>
                <w:tag w:val=""/>
                <w:id w:val="930094388"/>
                <w:placeholder>
                  <w:docPart w:val="35225347EC194044AF3E05C3F3A09883"/>
                </w:placeholder>
                <w:dataBinding w:prefixMappings="xmlns:ns0='http://purl.org/dc/elements/1.1/' xmlns:ns1='http://schemas.openxmlformats.org/package/2006/metadata/core-properties' " w:xpath="/ns1:coreProperties[1]/ns0:creator[1]" w:storeItemID="{6C3C8BC8-F283-45AE-878A-BAB7291924A1}"/>
                <w:text/>
              </w:sdtPr>
              <w:sdtContent>
                <w:r w:rsidR="00B8063C" w:rsidRPr="00DC3988">
                  <w:rPr>
                    <w:rFonts w:ascii="Times New Roman" w:hAnsi="Times New Roman" w:cs="Times New Roman"/>
                    <w:b/>
                    <w:sz w:val="24"/>
                    <w:szCs w:val="24"/>
                  </w:rPr>
                  <w:t>Name Surname</w:t>
                </w:r>
              </w:sdtContent>
            </w:sdt>
            <w:r w:rsidRPr="00DC3988">
              <w:rPr>
                <w:rFonts w:ascii="Times New Roman" w:hAnsi="Times New Roman" w:cs="Times New Roman"/>
                <w:sz w:val="24"/>
              </w:rPr>
              <w:t xml:space="preserve"> personā, kurš darbojas, pamatojoties uz Ministru kabineta 2020. gada 30. jūnija noteikumiem Nr. 408 “Latvijas Zinātnes padomes nolikums”, no vienas puses, </w:t>
            </w:r>
          </w:p>
          <w:p w14:paraId="5346E819" w14:textId="526D9812" w:rsidR="00BF2D7D" w:rsidRPr="00DC3988" w:rsidRDefault="00BF2D7D" w:rsidP="0013373E">
            <w:pPr>
              <w:spacing w:before="120" w:after="120"/>
              <w:jc w:val="both"/>
              <w:rPr>
                <w:rFonts w:ascii="Times New Roman" w:hAnsi="Times New Roman" w:cs="Times New Roman"/>
                <w:sz w:val="24"/>
                <w:szCs w:val="24"/>
              </w:rPr>
            </w:pPr>
            <w:r w:rsidRPr="00DC3988">
              <w:rPr>
                <w:rFonts w:ascii="Times New Roman" w:hAnsi="Times New Roman" w:cs="Times New Roman"/>
                <w:sz w:val="24"/>
              </w:rPr>
              <w:t>un</w:t>
            </w:r>
          </w:p>
          <w:p w14:paraId="3CCC779C" w14:textId="296AB8C2" w:rsidR="00F22EFF" w:rsidRPr="00DC3988" w:rsidRDefault="00BF2D7D" w:rsidP="0013373E">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b/>
                <w:sz w:val="24"/>
              </w:rPr>
              <w:t xml:space="preserve">Eksperts: [Expert Name Surname] </w:t>
            </w:r>
            <w:r w:rsidRPr="00DC3988">
              <w:rPr>
                <w:rFonts w:ascii="Times New Roman" w:hAnsi="Times New Roman" w:cs="Times New Roman"/>
                <w:sz w:val="24"/>
              </w:rPr>
              <w:t>(turpmāk – Eksperts), no otras puses, abi kopā un katrs atsevišķi Puses, noslēdz šādu uzņēmuma līgumu (turpmāk – Līgums):</w:t>
            </w:r>
          </w:p>
        </w:tc>
        <w:tc>
          <w:tcPr>
            <w:tcW w:w="5528" w:type="dxa"/>
          </w:tcPr>
          <w:p w14:paraId="555033CA" w14:textId="077A364C" w:rsidR="008F5ED9" w:rsidRPr="00DC3988" w:rsidRDefault="003C30F3" w:rsidP="003C30F3">
            <w:pPr>
              <w:jc w:val="both"/>
              <w:rPr>
                <w:rFonts w:ascii="Times New Roman" w:hAnsi="Times New Roman" w:cs="Times New Roman"/>
                <w:color w:val="000000"/>
                <w:sz w:val="24"/>
                <w:szCs w:val="24"/>
              </w:rPr>
            </w:pPr>
            <w:r w:rsidRPr="00DC3988">
              <w:rPr>
                <w:rFonts w:ascii="Times New Roman" w:hAnsi="Times New Roman" w:cs="Times New Roman"/>
                <w:b/>
                <w:sz w:val="24"/>
                <w:lang w:val="en-US"/>
              </w:rPr>
              <w:t xml:space="preserve">Latvian Council of Science </w:t>
            </w:r>
            <w:r w:rsidRPr="00DC3988">
              <w:rPr>
                <w:rFonts w:ascii="Times New Roman" w:hAnsi="Times New Roman" w:cs="Times New Roman"/>
                <w:sz w:val="24"/>
                <w:lang w:val="en-US"/>
              </w:rPr>
              <w:t>(hereinafter – the Council)</w:t>
            </w:r>
            <w:r w:rsidRPr="00DC3988">
              <w:rPr>
                <w:rFonts w:ascii="Times New Roman" w:hAnsi="Times New Roman" w:cs="Times New Roman"/>
                <w:b/>
                <w:sz w:val="24"/>
                <w:lang w:val="en-US"/>
              </w:rPr>
              <w:t>,</w:t>
            </w:r>
            <w:r w:rsidRPr="00DC3988">
              <w:rPr>
                <w:rFonts w:ascii="Times New Roman" w:hAnsi="Times New Roman" w:cs="Times New Roman"/>
                <w:sz w:val="24"/>
                <w:lang w:val="en-US"/>
              </w:rPr>
              <w:t xml:space="preserve"> represented by the Director </w:t>
            </w:r>
            <w:sdt>
              <w:sdtPr>
                <w:rPr>
                  <w:rFonts w:ascii="Times New Roman" w:hAnsi="Times New Roman" w:cs="Times New Roman"/>
                  <w:b/>
                  <w:sz w:val="24"/>
                  <w:szCs w:val="24"/>
                </w:rPr>
                <w:alias w:val="Author"/>
                <w:tag w:val=""/>
                <w:id w:val="-1526480775"/>
                <w:placeholder>
                  <w:docPart w:val="F1347B419C5743A8B81FC196F8EC6EDA"/>
                </w:placeholder>
                <w:dataBinding w:prefixMappings="xmlns:ns0='http://purl.org/dc/elements/1.1/' xmlns:ns1='http://schemas.openxmlformats.org/package/2006/metadata/core-properties' " w:xpath="/ns1:coreProperties[1]/ns0:creator[1]" w:storeItemID="{6C3C8BC8-F283-45AE-878A-BAB7291924A1}"/>
                <w:text/>
              </w:sdtPr>
              <w:sdtContent>
                <w:r w:rsidR="00B8063C" w:rsidRPr="00DC3988">
                  <w:rPr>
                    <w:rFonts w:ascii="Times New Roman" w:hAnsi="Times New Roman" w:cs="Times New Roman"/>
                    <w:b/>
                    <w:sz w:val="24"/>
                    <w:szCs w:val="24"/>
                  </w:rPr>
                  <w:t>Name Surname</w:t>
                </w:r>
              </w:sdtContent>
            </w:sdt>
            <w:r w:rsidRPr="00DC3988">
              <w:rPr>
                <w:rFonts w:ascii="Times New Roman" w:hAnsi="Times New Roman" w:cs="Times New Roman"/>
                <w:sz w:val="24"/>
                <w:lang w:val="en-US"/>
              </w:rPr>
              <w:t xml:space="preserve">, acting in accordance with the Cabinet Regulation No. 408, adopted June 30, 2020, “By-laws of the Latvian Council of Science” </w:t>
            </w:r>
            <w:r w:rsidRPr="00DC3988">
              <w:rPr>
                <w:rFonts w:ascii="Times New Roman" w:hAnsi="Times New Roman" w:cs="Times New Roman"/>
                <w:color w:val="000000"/>
                <w:sz w:val="24"/>
              </w:rPr>
              <w:t xml:space="preserve">on the one part, </w:t>
            </w:r>
          </w:p>
          <w:p w14:paraId="1F156917" w14:textId="77777777" w:rsidR="008F5ED9" w:rsidRPr="00DC3988" w:rsidRDefault="008F5ED9" w:rsidP="003C30F3">
            <w:pPr>
              <w:jc w:val="both"/>
              <w:rPr>
                <w:rFonts w:ascii="Times New Roman" w:hAnsi="Times New Roman" w:cs="Times New Roman"/>
                <w:color w:val="000000"/>
                <w:sz w:val="24"/>
                <w:szCs w:val="24"/>
              </w:rPr>
            </w:pPr>
          </w:p>
          <w:p w14:paraId="5586A311" w14:textId="00DFA6FA" w:rsidR="00BF29D8" w:rsidRPr="00DC3988" w:rsidRDefault="00BF29D8" w:rsidP="003C30F3">
            <w:pPr>
              <w:jc w:val="both"/>
              <w:rPr>
                <w:rFonts w:ascii="Times New Roman" w:eastAsia="Times New Roman" w:hAnsi="Times New Roman" w:cs="Times New Roman"/>
                <w:sz w:val="24"/>
                <w:szCs w:val="24"/>
              </w:rPr>
            </w:pPr>
            <w:r w:rsidRPr="00DC3988">
              <w:rPr>
                <w:rFonts w:ascii="Times New Roman" w:hAnsi="Times New Roman" w:cs="Times New Roman"/>
                <w:color w:val="000000"/>
                <w:sz w:val="24"/>
              </w:rPr>
              <w:t>and  </w:t>
            </w:r>
          </w:p>
          <w:p w14:paraId="5291A585" w14:textId="77777777" w:rsidR="003C30F3" w:rsidRPr="00DC3988" w:rsidRDefault="003C30F3" w:rsidP="003C30F3">
            <w:pPr>
              <w:rPr>
                <w:rFonts w:ascii="Times New Roman" w:eastAsia="Times New Roman" w:hAnsi="Times New Roman" w:cs="Times New Roman"/>
                <w:sz w:val="24"/>
                <w:szCs w:val="24"/>
                <w:lang w:val="en-US"/>
              </w:rPr>
            </w:pPr>
          </w:p>
          <w:p w14:paraId="3887AF44" w14:textId="777BD953" w:rsidR="00F22EFF" w:rsidRPr="00DC3988" w:rsidRDefault="003C30F3" w:rsidP="003C30F3">
            <w:pPr>
              <w:jc w:val="both"/>
              <w:rPr>
                <w:rFonts w:ascii="Times New Roman" w:eastAsia="Times New Roman" w:hAnsi="Times New Roman" w:cs="Times New Roman"/>
                <w:sz w:val="24"/>
                <w:szCs w:val="24"/>
              </w:rPr>
            </w:pPr>
            <w:r w:rsidRPr="00DC3988">
              <w:rPr>
                <w:rFonts w:ascii="Times New Roman" w:hAnsi="Times New Roman" w:cs="Times New Roman"/>
                <w:b/>
                <w:sz w:val="24"/>
                <w:lang w:val="en-US"/>
              </w:rPr>
              <w:t xml:space="preserve">Expert: </w:t>
            </w:r>
            <w:r w:rsidRPr="00DC3988">
              <w:rPr>
                <w:rFonts w:ascii="Times New Roman" w:hAnsi="Times New Roman" w:cs="Times New Roman"/>
                <w:b/>
                <w:sz w:val="24"/>
              </w:rPr>
              <w:t xml:space="preserve">[Expert Name Surname] </w:t>
            </w:r>
            <w:r w:rsidRPr="00DC3988">
              <w:rPr>
                <w:rFonts w:ascii="Times New Roman" w:hAnsi="Times New Roman" w:cs="Times New Roman"/>
                <w:sz w:val="24"/>
                <w:lang w:val="en-US"/>
              </w:rPr>
              <w:t>(hereinafter – the Expert), on the other part, both together and each separately - Parties conclude the following service contract (hereinafter – the Contract):</w:t>
            </w:r>
          </w:p>
        </w:tc>
      </w:tr>
      <w:tr w:rsidR="00722543" w:rsidRPr="00DC3988" w14:paraId="46ABAD52" w14:textId="77777777" w:rsidTr="12D3067E">
        <w:trPr>
          <w:trHeight w:val="983"/>
        </w:trPr>
        <w:tc>
          <w:tcPr>
            <w:tcW w:w="5246" w:type="dxa"/>
          </w:tcPr>
          <w:p w14:paraId="7CA0DBB6" w14:textId="24DEE468" w:rsidR="00722543" w:rsidRPr="00DC3988" w:rsidRDefault="00E81A5C" w:rsidP="00365DA4">
            <w:pPr>
              <w:spacing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1. punkts</w:t>
            </w:r>
          </w:p>
          <w:p w14:paraId="4219BE9E" w14:textId="77777777" w:rsidR="0034195D" w:rsidRPr="00DC3988" w:rsidRDefault="0069371D"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Līguma priekšmets</w:t>
            </w:r>
          </w:p>
          <w:p w14:paraId="70B283A5" w14:textId="738D157B" w:rsidR="00D77CDD" w:rsidRPr="00DC3988" w:rsidRDefault="00A47B56" w:rsidP="498272F5">
            <w:pPr>
              <w:jc w:val="both"/>
              <w:rPr>
                <w:rFonts w:ascii="Times New Roman" w:hAnsi="Times New Roman" w:cs="Times New Roman"/>
                <w:sz w:val="24"/>
                <w:szCs w:val="24"/>
              </w:rPr>
            </w:pPr>
            <w:r w:rsidRPr="00DC3988">
              <w:rPr>
                <w:rFonts w:ascii="Times New Roman" w:hAnsi="Times New Roman" w:cs="Times New Roman"/>
                <w:sz w:val="24"/>
              </w:rPr>
              <w:t>Padome pasūta un Eksperts, pamatojoties uz savu zinātnisko kvalifikāciju un pieredzi projekta iesnieguma zinātnes nozarē, veic</w:t>
            </w:r>
            <w:r w:rsidRPr="00DC3988">
              <w:rPr>
                <w:rFonts w:ascii="Times New Roman" w:hAnsi="Times New Roman" w:cs="Times New Roman"/>
                <w:sz w:val="24"/>
                <w:shd w:val="clear" w:color="auto" w:fill="FFFFFF" w:themeFill="background1"/>
              </w:rPr>
              <w:t xml:space="preserve"> </w:t>
            </w:r>
            <w:r w:rsidRPr="00DC3988">
              <w:rPr>
                <w:rFonts w:ascii="Times New Roman" w:hAnsi="Times New Roman" w:cs="Times New Roman"/>
                <w:sz w:val="24"/>
              </w:rPr>
              <w:t>valsts pētījumu programmas “</w:t>
            </w:r>
            <w:sdt>
              <w:sdtPr>
                <w:rPr>
                  <w:rFonts w:ascii="Times New Roman" w:hAnsi="Times New Roman" w:cs="Times New Roman"/>
                  <w:sz w:val="24"/>
                </w:rPr>
                <w:id w:val="408344540"/>
                <w:placeholder>
                  <w:docPart w:val="BB523B1888BA4D24BB61F9A5DC422190"/>
                </w:placeholder>
              </w:sdtPr>
              <w:sdtContent>
                <w:r w:rsidRPr="00DC3988">
                  <w:rPr>
                    <w:rFonts w:ascii="Times New Roman" w:hAnsi="Times New Roman" w:cs="Times New Roman"/>
                    <w:sz w:val="24"/>
                  </w:rPr>
                  <w:t>Bioloģiskās daudzveidības prioritāro rīcību programmā noteikto pētījumu izstrāde, 2. daļa</w:t>
                </w:r>
              </w:sdtContent>
            </w:sdt>
            <w:r w:rsidRPr="00DC3988">
              <w:rPr>
                <w:rFonts w:ascii="Times New Roman" w:hAnsi="Times New Roman" w:cs="Times New Roman"/>
                <w:sz w:val="24"/>
              </w:rPr>
              <w:t>” 2026.– 2028. gadam projektu pieteikumu atklātajā konkursā (turpmāk – konkurss)  Līguma 1. pielikumā “Projektu saraksts” (turpmāk – Projektu saraksts), šādu darbu (turpmāk – Darbi):</w:t>
            </w:r>
          </w:p>
          <w:p w14:paraId="129988EB" w14:textId="60BFB1A5" w:rsidR="00DC35A8" w:rsidRPr="00DC3988" w:rsidRDefault="00DC35A8" w:rsidP="00B45F5B">
            <w:pPr>
              <w:pStyle w:val="ListParagraph"/>
              <w:numPr>
                <w:ilvl w:val="1"/>
                <w:numId w:val="11"/>
              </w:numPr>
              <w:ind w:left="737" w:hanging="51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sagatavo eksperta individuālo vērtējumu (turpmāk – </w:t>
            </w:r>
            <w:r w:rsidRPr="00DC3988">
              <w:rPr>
                <w:rFonts w:ascii="Times New Roman" w:hAnsi="Times New Roman" w:cs="Times New Roman"/>
                <w:b/>
                <w:sz w:val="24"/>
              </w:rPr>
              <w:t>Vērtējums</w:t>
            </w:r>
            <w:r w:rsidRPr="00DC3988">
              <w:rPr>
                <w:rFonts w:ascii="Times New Roman" w:hAnsi="Times New Roman" w:cs="Times New Roman"/>
                <w:sz w:val="24"/>
              </w:rPr>
              <w:t>) un iesniedz Padomei Nacionālajā zinātniskās darbības informācijas sistēmā (turpmāk – informācijas sistēma);</w:t>
            </w:r>
          </w:p>
          <w:p w14:paraId="032E4D0D" w14:textId="6015B2DB" w:rsidR="00DC35A8" w:rsidRPr="00DC3988" w:rsidRDefault="00D77CDD" w:rsidP="00B45F5B">
            <w:pPr>
              <w:pStyle w:val="ListParagraph"/>
              <w:numPr>
                <w:ilvl w:val="1"/>
                <w:numId w:val="11"/>
              </w:numPr>
              <w:ind w:left="737" w:hanging="51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sagatavo un saskaņo ar otru ekspertu,  ņemot vērā reportieru attālinātu konsultāciju grupas rekomendācijas, konsolidēto vērtējumu (turpmāk – </w:t>
            </w:r>
            <w:r w:rsidRPr="00DC3988">
              <w:rPr>
                <w:rFonts w:ascii="Times New Roman" w:hAnsi="Times New Roman" w:cs="Times New Roman"/>
                <w:b/>
                <w:sz w:val="24"/>
              </w:rPr>
              <w:t>Konsolidētais vērtējums</w:t>
            </w:r>
            <w:r w:rsidRPr="00DC3988">
              <w:rPr>
                <w:rFonts w:ascii="Times New Roman" w:hAnsi="Times New Roman" w:cs="Times New Roman"/>
                <w:sz w:val="24"/>
              </w:rPr>
              <w:t xml:space="preserve">), un iesniedz Padomei ar informācijas sistēmas </w:t>
            </w:r>
            <w:r w:rsidRPr="00DC3988">
              <w:rPr>
                <w:rFonts w:ascii="Times New Roman" w:hAnsi="Times New Roman" w:cs="Times New Roman"/>
                <w:sz w:val="24"/>
              </w:rPr>
              <w:lastRenderedPageBreak/>
              <w:t>starpniecību, ja Eksperts ir izpildītājs Konsolidētajam vērtējumam (turpmāk – Reportieris).</w:t>
            </w:r>
          </w:p>
          <w:p w14:paraId="3F96FE2C" w14:textId="478A9934" w:rsidR="00191A5E" w:rsidRPr="00DC3988" w:rsidRDefault="00191A5E"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2. punkts</w:t>
            </w:r>
          </w:p>
          <w:p w14:paraId="1EA1BD12" w14:textId="77777777" w:rsidR="00191A5E" w:rsidRPr="00DC3988" w:rsidRDefault="00191A5E" w:rsidP="0013373E">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Eksperta saistības</w:t>
            </w:r>
          </w:p>
          <w:p w14:paraId="3DDF2246" w14:textId="6D43151C" w:rsidR="00BA3F95" w:rsidRPr="00DC3988" w:rsidRDefault="00191A5E"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2.1. Eksperts sagatavo </w:t>
            </w:r>
            <w:r w:rsidRPr="00DC3988">
              <w:rPr>
                <w:rFonts w:ascii="Times New Roman" w:hAnsi="Times New Roman" w:cs="Times New Roman"/>
                <w:b/>
                <w:sz w:val="24"/>
              </w:rPr>
              <w:t xml:space="preserve">Vērtējumu </w:t>
            </w:r>
            <w:r w:rsidRPr="00DC3988">
              <w:rPr>
                <w:rFonts w:ascii="Times New Roman" w:hAnsi="Times New Roman" w:cs="Times New Roman"/>
                <w:sz w:val="24"/>
              </w:rPr>
              <w:t xml:space="preserve">Projektu sarakstā norādītajiem projektu iesniegumiem un </w:t>
            </w:r>
            <w:r w:rsidRPr="00DC3988">
              <w:rPr>
                <w:rFonts w:ascii="Times New Roman" w:hAnsi="Times New Roman" w:cs="Times New Roman"/>
                <w:b/>
                <w:sz w:val="24"/>
              </w:rPr>
              <w:t xml:space="preserve">Konsolidēto vērtējumu </w:t>
            </w:r>
            <w:r w:rsidRPr="00DC3988">
              <w:rPr>
                <w:rFonts w:ascii="Times New Roman" w:hAnsi="Times New Roman" w:cs="Times New Roman"/>
                <w:sz w:val="24"/>
              </w:rPr>
              <w:t>(ja attiecināms</w:t>
            </w:r>
            <w:r w:rsidRPr="00DC3988">
              <w:rPr>
                <w:rFonts w:ascii="Times New Roman" w:hAnsi="Times New Roman" w:cs="Times New Roman"/>
                <w:b/>
                <w:sz w:val="24"/>
              </w:rPr>
              <w:t>)</w:t>
            </w:r>
            <w:r w:rsidRPr="00DC3988">
              <w:rPr>
                <w:rFonts w:ascii="Times New Roman" w:hAnsi="Times New Roman" w:cs="Times New Roman"/>
                <w:sz w:val="24"/>
              </w:rPr>
              <w:t xml:space="preserve"> augstā kvalitātē saskaņā ar:</w:t>
            </w:r>
          </w:p>
          <w:p w14:paraId="34329CE4" w14:textId="284E6947" w:rsidR="00BA3F95" w:rsidRPr="00DC3988" w:rsidRDefault="00BA3F95"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2.1.1. Līguma 2. pielikumu “Projekta iesnieguma, projekta vidusposma zinātniskā pārskata, projekta noslēguma zinātniskā pārskata vērtēšanas metodika” (turpmāk – Metodika); </w:t>
            </w:r>
          </w:p>
          <w:p w14:paraId="14B998EB" w14:textId="009C366E" w:rsidR="007E7CA9" w:rsidRPr="00DC3988" w:rsidRDefault="00BA3F95"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2.1.2. Padomes elektroniski sniegto instrukciju par informācijas sistēmas lietošanu;</w:t>
            </w:r>
          </w:p>
          <w:p w14:paraId="2F2C2ACA" w14:textId="2E246A43" w:rsidR="00BA3F95" w:rsidRPr="00DC3988" w:rsidRDefault="007E7CA9"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2.1.3. Padomes prezentāciju par konkursu.</w:t>
            </w:r>
          </w:p>
          <w:p w14:paraId="5B44F6A9" w14:textId="2431D605" w:rsidR="00BA3F95" w:rsidRPr="00DC3988" w:rsidRDefault="00BA3F95"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2.2. Eksperta pienākums ir izstrādāt </w:t>
            </w:r>
            <w:r w:rsidRPr="00DC3988">
              <w:rPr>
                <w:rFonts w:ascii="Times New Roman" w:hAnsi="Times New Roman" w:cs="Times New Roman"/>
                <w:b/>
                <w:sz w:val="24"/>
              </w:rPr>
              <w:t>Vērtējumu</w:t>
            </w:r>
            <w:r w:rsidRPr="00DC3988">
              <w:rPr>
                <w:rFonts w:ascii="Times New Roman" w:hAnsi="Times New Roman" w:cs="Times New Roman"/>
                <w:sz w:val="24"/>
              </w:rPr>
              <w:t xml:space="preserve"> un </w:t>
            </w:r>
            <w:r w:rsidRPr="00DC3988">
              <w:rPr>
                <w:rFonts w:ascii="Times New Roman" w:hAnsi="Times New Roman" w:cs="Times New Roman"/>
                <w:b/>
                <w:sz w:val="24"/>
              </w:rPr>
              <w:t xml:space="preserve">Konsolidēto vērtējumu </w:t>
            </w:r>
            <w:r w:rsidRPr="00DC3988">
              <w:rPr>
                <w:rFonts w:ascii="Times New Roman" w:hAnsi="Times New Roman" w:cs="Times New Roman"/>
                <w:sz w:val="24"/>
              </w:rPr>
              <w:t>(ja attiecināms) detalizēti, ar pamatojošu argumentāciju dotajam novērtējumam, kā arī saskaņā ar vispārējām starptautiskās līdzinieku vērtēšanas (</w:t>
            </w:r>
            <w:r w:rsidRPr="00DC3988">
              <w:rPr>
                <w:rFonts w:ascii="Times New Roman" w:hAnsi="Times New Roman" w:cs="Times New Roman"/>
                <w:i/>
                <w:sz w:val="24"/>
              </w:rPr>
              <w:t>peer review</w:t>
            </w:r>
            <w:r w:rsidRPr="00DC3988">
              <w:rPr>
                <w:rFonts w:ascii="Times New Roman" w:hAnsi="Times New Roman" w:cs="Times New Roman"/>
                <w:sz w:val="24"/>
              </w:rPr>
              <w:t>) labajām praksēm un ievērojot Līguma 2.1. apakšpunktā noteikto.</w:t>
            </w:r>
          </w:p>
          <w:p w14:paraId="439B3DF9" w14:textId="77777777" w:rsidR="00191A5E" w:rsidRPr="00DC3988" w:rsidRDefault="00061117"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2.3. Ekspertam nav tiesību bez Padomes piekrišanas nodot trešajām personām Līgumā paredzētās saistības.</w:t>
            </w:r>
          </w:p>
          <w:p w14:paraId="079403F3" w14:textId="2DF06508" w:rsidR="009970E0" w:rsidRPr="00DC3988" w:rsidRDefault="00061117"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2.4. Eksperts </w:t>
            </w:r>
            <w:r w:rsidRPr="00DC3988">
              <w:rPr>
                <w:rFonts w:ascii="Times New Roman" w:hAnsi="Times New Roman" w:cs="Times New Roman"/>
                <w:b/>
                <w:sz w:val="24"/>
              </w:rPr>
              <w:t>Vērtējumu</w:t>
            </w:r>
            <w:r w:rsidRPr="00DC3988">
              <w:rPr>
                <w:rFonts w:ascii="Times New Roman" w:hAnsi="Times New Roman" w:cs="Times New Roman"/>
                <w:sz w:val="24"/>
              </w:rPr>
              <w:t xml:space="preserve"> un </w:t>
            </w:r>
            <w:r w:rsidRPr="00DC3988">
              <w:rPr>
                <w:rFonts w:ascii="Times New Roman" w:hAnsi="Times New Roman" w:cs="Times New Roman"/>
                <w:b/>
                <w:sz w:val="24"/>
              </w:rPr>
              <w:t xml:space="preserve">Konsolidēto vērtējumu </w:t>
            </w:r>
            <w:r w:rsidRPr="00DC3988">
              <w:rPr>
                <w:rFonts w:ascii="Times New Roman" w:hAnsi="Times New Roman" w:cs="Times New Roman"/>
                <w:sz w:val="24"/>
              </w:rPr>
              <w:t>izpilda personīgi, ar saviem līdzekļiem, informācijas tehnoloģiju iekārtām un citiem nepieciešamajiem resursiem.</w:t>
            </w:r>
          </w:p>
          <w:p w14:paraId="54683DAB" w14:textId="77777777" w:rsidR="009970E0" w:rsidRPr="00DC3988" w:rsidRDefault="009970E0"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2.5. Eksperts visu Līguma darbības laiku ir sasniedzams ar Līguma rekvizītos norādītā elektroniskā pasta starpniecību.</w:t>
            </w:r>
          </w:p>
          <w:p w14:paraId="6E52AE65" w14:textId="77777777" w:rsidR="00191A5E" w:rsidRPr="00DC3988" w:rsidRDefault="00191A5E"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2.6. Eksperts nodod Padomei visas autora mantiskās tiesības uz </w:t>
            </w:r>
            <w:r w:rsidRPr="00DC3988">
              <w:rPr>
                <w:rFonts w:ascii="Times New Roman" w:hAnsi="Times New Roman" w:cs="Times New Roman"/>
                <w:b/>
                <w:sz w:val="24"/>
              </w:rPr>
              <w:t>Vērtējumu</w:t>
            </w:r>
            <w:r w:rsidRPr="00DC3988">
              <w:rPr>
                <w:rFonts w:ascii="Times New Roman" w:hAnsi="Times New Roman" w:cs="Times New Roman"/>
                <w:sz w:val="24"/>
              </w:rPr>
              <w:t xml:space="preserve"> un </w:t>
            </w:r>
            <w:r w:rsidRPr="00DC3988">
              <w:rPr>
                <w:rFonts w:ascii="Times New Roman" w:hAnsi="Times New Roman" w:cs="Times New Roman"/>
                <w:b/>
                <w:sz w:val="24"/>
              </w:rPr>
              <w:t>Konsolidēto vērtējumu</w:t>
            </w:r>
            <w:r w:rsidRPr="00DC3988">
              <w:rPr>
                <w:rFonts w:ascii="Times New Roman" w:hAnsi="Times New Roman" w:cs="Times New Roman"/>
                <w:sz w:val="24"/>
              </w:rPr>
              <w:t>.</w:t>
            </w:r>
          </w:p>
          <w:p w14:paraId="1C052441" w14:textId="7175A8E2" w:rsidR="00824F23" w:rsidRPr="00DC3988" w:rsidRDefault="5AF4563D"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sz w:val="24"/>
              </w:rPr>
              <w:t xml:space="preserve">2.7. Eksperts </w:t>
            </w:r>
            <w:r w:rsidRPr="00DC3988">
              <w:rPr>
                <w:rFonts w:ascii="Times New Roman" w:hAnsi="Times New Roman" w:cs="Times New Roman"/>
                <w:b/>
                <w:sz w:val="24"/>
              </w:rPr>
              <w:t>Vērtējumu</w:t>
            </w:r>
            <w:r w:rsidRPr="00DC3988">
              <w:rPr>
                <w:rFonts w:ascii="Times New Roman" w:hAnsi="Times New Roman" w:cs="Times New Roman"/>
                <w:sz w:val="24"/>
              </w:rPr>
              <w:t xml:space="preserve"> aizpilda un nodod, apstiprinot to informācijas sistēmā līdz </w:t>
            </w:r>
            <w:r w:rsidRPr="00DC3988">
              <w:rPr>
                <w:rFonts w:ascii="Times New Roman" w:hAnsi="Times New Roman" w:cs="Times New Roman"/>
                <w:b/>
                <w:sz w:val="24"/>
              </w:rPr>
              <w:t>202__. gada__.__________.</w:t>
            </w:r>
            <w:r w:rsidRPr="00DC3988">
              <w:rPr>
                <w:rFonts w:ascii="Times New Roman" w:hAnsi="Times New Roman" w:cs="Times New Roman"/>
                <w:sz w:val="24"/>
              </w:rPr>
              <w:t xml:space="preserve"> Eksperts sagatavo un saskaņo un/vai iesniedz projekta iesnieguma </w:t>
            </w:r>
            <w:r w:rsidRPr="00DC3988">
              <w:rPr>
                <w:rFonts w:ascii="Times New Roman" w:hAnsi="Times New Roman" w:cs="Times New Roman"/>
                <w:b/>
                <w:sz w:val="24"/>
              </w:rPr>
              <w:t>Konsolidēto vērtējumu</w:t>
            </w:r>
            <w:r w:rsidRPr="00DC3988">
              <w:rPr>
                <w:rFonts w:ascii="Times New Roman" w:hAnsi="Times New Roman" w:cs="Times New Roman"/>
                <w:sz w:val="24"/>
              </w:rPr>
              <w:t xml:space="preserve"> informācijas sistēmā</w:t>
            </w:r>
            <w:r w:rsidRPr="00DC3988">
              <w:rPr>
                <w:rFonts w:ascii="Times New Roman" w:hAnsi="Times New Roman" w:cs="Times New Roman"/>
                <w:b/>
                <w:sz w:val="24"/>
              </w:rPr>
              <w:t xml:space="preserve"> </w:t>
            </w:r>
            <w:r w:rsidRPr="00DC3988">
              <w:rPr>
                <w:rFonts w:ascii="Times New Roman" w:hAnsi="Times New Roman" w:cs="Times New Roman"/>
                <w:sz w:val="24"/>
              </w:rPr>
              <w:t xml:space="preserve">līdz </w:t>
            </w:r>
            <w:r w:rsidRPr="00DC3988">
              <w:rPr>
                <w:rFonts w:ascii="Times New Roman" w:hAnsi="Times New Roman" w:cs="Times New Roman"/>
                <w:b/>
                <w:sz w:val="24"/>
              </w:rPr>
              <w:t>202__. gada__.__________.</w:t>
            </w:r>
          </w:p>
          <w:p w14:paraId="0E202C2F" w14:textId="0A818973" w:rsidR="00913FB2" w:rsidRPr="00DC3988" w:rsidRDefault="00501DDC"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2.8. Ja Padome konstatē neatbilstību Metodikai  informācijas sistēmā iesniegtajā </w:t>
            </w:r>
            <w:r w:rsidRPr="00DC3988">
              <w:rPr>
                <w:rFonts w:ascii="Times New Roman" w:hAnsi="Times New Roman" w:cs="Times New Roman"/>
                <w:b/>
                <w:sz w:val="24"/>
              </w:rPr>
              <w:t>Vērtējumā/Konsolidētajā vērtējumā</w:t>
            </w:r>
            <w:r w:rsidRPr="00DC3988">
              <w:rPr>
                <w:rFonts w:ascii="Times New Roman" w:hAnsi="Times New Roman" w:cs="Times New Roman"/>
                <w:sz w:val="24"/>
              </w:rPr>
              <w:t xml:space="preserve"> saskaņā ar Līguma 2.1. apakšpunktu, tā 3 (trīs) darbdienu laikā no dienas, kad Vērtējums/Konsolidētais vērtējums ir iesniegts informācijas sistēmā, ar elektroniskā pasta </w:t>
            </w:r>
            <w:r w:rsidRPr="00DC3988">
              <w:rPr>
                <w:rFonts w:ascii="Times New Roman" w:hAnsi="Times New Roman" w:cs="Times New Roman"/>
                <w:sz w:val="24"/>
              </w:rPr>
              <w:lastRenderedPageBreak/>
              <w:t xml:space="preserve">starpniecību informē Ekspertu par Padomes konstatēto neatbilstību Metodikai  un Eksperts apņemas 3 (trīs) darba dienu laikā no minētās informācijas saņemšanas dienas novērst nepilnības </w:t>
            </w:r>
            <w:r w:rsidRPr="00DC3988">
              <w:rPr>
                <w:rFonts w:ascii="Times New Roman" w:hAnsi="Times New Roman" w:cs="Times New Roman"/>
                <w:b/>
                <w:sz w:val="24"/>
              </w:rPr>
              <w:t>Vērtējumā/Konsolidētajā vērtējumā</w:t>
            </w:r>
            <w:r w:rsidRPr="00DC3988">
              <w:rPr>
                <w:rFonts w:ascii="Times New Roman" w:hAnsi="Times New Roman" w:cs="Times New Roman"/>
                <w:sz w:val="24"/>
              </w:rPr>
              <w:t xml:space="preserve"> </w:t>
            </w:r>
            <w:r w:rsidRPr="00DC3988">
              <w:rPr>
                <w:rFonts w:ascii="Times New Roman" w:hAnsi="Times New Roman" w:cs="Times New Roman"/>
                <w:b/>
                <w:sz w:val="24"/>
              </w:rPr>
              <w:t xml:space="preserve"> un iesniegt atkārtoti Vērtējumu/Konsolidēto vērtējumu</w:t>
            </w:r>
            <w:r w:rsidRPr="00DC3988">
              <w:rPr>
                <w:rFonts w:ascii="Times New Roman" w:hAnsi="Times New Roman" w:cs="Times New Roman"/>
                <w:sz w:val="24"/>
              </w:rPr>
              <w:t xml:space="preserve"> </w:t>
            </w:r>
            <w:r w:rsidRPr="00DC3988">
              <w:rPr>
                <w:rFonts w:ascii="Times New Roman" w:hAnsi="Times New Roman" w:cs="Times New Roman"/>
                <w:b/>
                <w:sz w:val="24"/>
              </w:rPr>
              <w:t xml:space="preserve"> </w:t>
            </w:r>
            <w:r w:rsidRPr="00DC3988">
              <w:rPr>
                <w:rFonts w:ascii="Times New Roman" w:hAnsi="Times New Roman" w:cs="Times New Roman"/>
                <w:sz w:val="24"/>
              </w:rPr>
              <w:t>informācijas sistēmā.</w:t>
            </w:r>
          </w:p>
          <w:p w14:paraId="19ABEDAF" w14:textId="56A0DA5C" w:rsidR="00381BE3" w:rsidRPr="00DC3988" w:rsidRDefault="00381BE3"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2.9. Eksperts, parakstot Līgumu, piekrīt, ka viņa personas dati, kas norādīti Līguma rekvizītu daļā tiks izmantoti samaksas par pakalpojumu maksājuma veikšanai, kā arī statistikas apkopošanai pēc konkursa (eksperta rezidences valsts, vecums un dzimums).</w:t>
            </w:r>
          </w:p>
          <w:p w14:paraId="2AEBB8AD" w14:textId="4865E86A" w:rsidR="00E40F81" w:rsidRPr="00DC3988" w:rsidRDefault="00E40F81"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2.10. Ekspertam ir pienākums nekavējoties, bet ne vēlāk kā divu darbdienu laikā, informēt Padomi par apstākļiem, kas apgrūtina vai padara neiespējamu veikt Līguma 1. punktā noteiktos Darbus.</w:t>
            </w:r>
          </w:p>
          <w:p w14:paraId="3A842382" w14:textId="77777777" w:rsidR="00913FB2" w:rsidRPr="00DC3988" w:rsidRDefault="00913FB2"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2.11. Eksperts, parakstot Līgumu, apliecina, ka Ekspertam ir zinātniskais doktora grāds.</w:t>
            </w:r>
          </w:p>
          <w:p w14:paraId="5E450262" w14:textId="089215CF" w:rsidR="00037BD5" w:rsidRPr="00DC3988" w:rsidRDefault="00ED4A98" w:rsidP="00C96002">
            <w:pPr>
              <w:spacing w:before="120" w:after="120"/>
              <w:jc w:val="both"/>
              <w:rPr>
                <w:rFonts w:ascii="Times New Roman" w:eastAsia="Times New Roman" w:hAnsi="Times New Roman" w:cs="Times New Roman"/>
                <w:bCs/>
                <w:sz w:val="24"/>
                <w:szCs w:val="24"/>
              </w:rPr>
            </w:pPr>
            <w:r w:rsidRPr="00DC3988">
              <w:rPr>
                <w:rFonts w:ascii="Times New Roman" w:hAnsi="Times New Roman" w:cs="Times New Roman"/>
                <w:sz w:val="24"/>
              </w:rPr>
              <w:t xml:space="preserve">2.12. Eksperts ir atbildīgs par </w:t>
            </w:r>
            <w:r w:rsidRPr="00DC3988">
              <w:rPr>
                <w:rFonts w:ascii="Times New Roman" w:hAnsi="Times New Roman" w:cs="Times New Roman"/>
                <w:b/>
                <w:sz w:val="24"/>
              </w:rPr>
              <w:t xml:space="preserve">Vērtējuma </w:t>
            </w:r>
            <w:r w:rsidRPr="00DC3988">
              <w:rPr>
                <w:rFonts w:ascii="Times New Roman" w:hAnsi="Times New Roman" w:cs="Times New Roman"/>
                <w:sz w:val="24"/>
              </w:rPr>
              <w:t xml:space="preserve">un </w:t>
            </w:r>
            <w:r w:rsidRPr="00DC3988">
              <w:rPr>
                <w:rFonts w:ascii="Times New Roman" w:hAnsi="Times New Roman" w:cs="Times New Roman"/>
                <w:b/>
                <w:sz w:val="24"/>
              </w:rPr>
              <w:t xml:space="preserve">Konsolidētā vērtējuma </w:t>
            </w:r>
            <w:r w:rsidRPr="00DC3988">
              <w:rPr>
                <w:rFonts w:ascii="Times New Roman" w:hAnsi="Times New Roman" w:cs="Times New Roman"/>
                <w:sz w:val="24"/>
              </w:rPr>
              <w:t>sagatavošanā izmantotā mākslīgā intelekta (turpmāk – Mākslīgais intelekts) radītā</w:t>
            </w:r>
            <w:r w:rsidRPr="00DC3988">
              <w:rPr>
                <w:rFonts w:ascii="Times New Roman" w:hAnsi="Times New Roman" w:cs="Times New Roman"/>
                <w:b/>
                <w:sz w:val="24"/>
              </w:rPr>
              <w:t xml:space="preserve"> </w:t>
            </w:r>
            <w:r w:rsidRPr="00DC3988">
              <w:rPr>
                <w:rFonts w:ascii="Times New Roman" w:hAnsi="Times New Roman" w:cs="Times New Roman"/>
                <w:sz w:val="24"/>
              </w:rPr>
              <w:t xml:space="preserve">satura izmantošanu un nodrošina </w:t>
            </w:r>
            <w:r w:rsidRPr="00DC3988">
              <w:rPr>
                <w:rFonts w:ascii="Times New Roman" w:hAnsi="Times New Roman" w:cs="Times New Roman"/>
                <w:b/>
                <w:sz w:val="24"/>
              </w:rPr>
              <w:t>Vērtējuma</w:t>
            </w:r>
            <w:r w:rsidRPr="00DC3988">
              <w:rPr>
                <w:rFonts w:ascii="Times New Roman" w:hAnsi="Times New Roman" w:cs="Times New Roman"/>
                <w:sz w:val="24"/>
              </w:rPr>
              <w:t xml:space="preserve"> un </w:t>
            </w:r>
            <w:r w:rsidRPr="00DC3988">
              <w:rPr>
                <w:rFonts w:ascii="Times New Roman" w:hAnsi="Times New Roman" w:cs="Times New Roman"/>
                <w:b/>
                <w:sz w:val="24"/>
              </w:rPr>
              <w:t>Konsolidētā vērtējuma</w:t>
            </w:r>
            <w:r w:rsidRPr="00DC3988">
              <w:rPr>
                <w:rFonts w:ascii="Times New Roman" w:hAnsi="Times New Roman" w:cs="Times New Roman"/>
                <w:sz w:val="24"/>
              </w:rPr>
              <w:t xml:space="preserve"> atbilstību Eiropas Komisijas Pamatnostādnēm par ģeneratīvā Mākslīgā intelekta atbildīgu izmantošanu pētniecībā</w:t>
            </w:r>
            <w:r w:rsidR="00601F8D" w:rsidRPr="00DC3988">
              <w:rPr>
                <w:rStyle w:val="FootnoteReference"/>
                <w:rFonts w:ascii="Times New Roman" w:eastAsia="Times New Roman" w:hAnsi="Times New Roman" w:cs="Times New Roman"/>
                <w:sz w:val="24"/>
                <w:szCs w:val="24"/>
                <w:lang w:val="en-US"/>
              </w:rPr>
              <w:footnoteReference w:id="1"/>
            </w:r>
            <w:r w:rsidRPr="00DC3988">
              <w:rPr>
                <w:rFonts w:ascii="Times New Roman" w:hAnsi="Times New Roman" w:cs="Times New Roman"/>
                <w:sz w:val="24"/>
              </w:rPr>
              <w:t>.</w:t>
            </w:r>
          </w:p>
          <w:p w14:paraId="7F90128C" w14:textId="77777777" w:rsidR="00525BD9" w:rsidRPr="00DC3988" w:rsidRDefault="00037BD5"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2.13. Eksperts apņemas nodrošināt </w:t>
            </w:r>
            <w:r w:rsidRPr="00DC3988">
              <w:rPr>
                <w:rFonts w:ascii="Times New Roman" w:hAnsi="Times New Roman" w:cs="Times New Roman"/>
                <w:b/>
                <w:sz w:val="24"/>
              </w:rPr>
              <w:t xml:space="preserve">Vērtējuma </w:t>
            </w:r>
            <w:r w:rsidRPr="00DC3988">
              <w:rPr>
                <w:rFonts w:ascii="Times New Roman" w:hAnsi="Times New Roman" w:cs="Times New Roman"/>
                <w:sz w:val="24"/>
              </w:rPr>
              <w:t xml:space="preserve">un </w:t>
            </w:r>
            <w:r w:rsidRPr="00DC3988">
              <w:rPr>
                <w:rFonts w:ascii="Times New Roman" w:hAnsi="Times New Roman" w:cs="Times New Roman"/>
                <w:b/>
                <w:sz w:val="24"/>
              </w:rPr>
              <w:t>Konsolidētā vērtējuma</w:t>
            </w:r>
            <w:r w:rsidRPr="00DC3988">
              <w:rPr>
                <w:rFonts w:ascii="Times New Roman" w:hAnsi="Times New Roman" w:cs="Times New Roman"/>
                <w:sz w:val="24"/>
              </w:rPr>
              <w:t xml:space="preserve"> uzticamību. Ja Eksperts izmanto Mākslīgā intelekta rīkus </w:t>
            </w:r>
            <w:r w:rsidRPr="00DC3988">
              <w:rPr>
                <w:rFonts w:ascii="Times New Roman" w:hAnsi="Times New Roman" w:cs="Times New Roman"/>
                <w:b/>
                <w:sz w:val="24"/>
              </w:rPr>
              <w:t>Vērtējuma</w:t>
            </w:r>
            <w:r w:rsidRPr="00DC3988">
              <w:rPr>
                <w:rFonts w:ascii="Times New Roman" w:hAnsi="Times New Roman" w:cs="Times New Roman"/>
                <w:sz w:val="24"/>
              </w:rPr>
              <w:t xml:space="preserve"> un </w:t>
            </w:r>
            <w:r w:rsidRPr="00DC3988">
              <w:rPr>
                <w:rFonts w:ascii="Times New Roman" w:hAnsi="Times New Roman" w:cs="Times New Roman"/>
                <w:b/>
                <w:sz w:val="24"/>
              </w:rPr>
              <w:t>Konsolidētā vērtējuma</w:t>
            </w:r>
            <w:r w:rsidRPr="00DC3988">
              <w:rPr>
                <w:rFonts w:ascii="Times New Roman" w:hAnsi="Times New Roman" w:cs="Times New Roman"/>
                <w:sz w:val="24"/>
              </w:rPr>
              <w:t xml:space="preserve"> sagatavošanā, Eksperts garantē, ka to izmantošanas rezultātā pieņemto lēmumu autors ir Eksperts.</w:t>
            </w:r>
          </w:p>
          <w:p w14:paraId="734B5CFD" w14:textId="0326EC80" w:rsidR="00A567BF" w:rsidRPr="00DC3988" w:rsidRDefault="00525BD9"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2.14. Pēc Padomes pieprasījuma Eksperts sniedz informāciju par ģeneratīvā mākslīgā intelekta rīku izmantošanu, par ģeneratīvā mākslīgā intelekta rīku izmantošanas mērķiem, kā arī vērtēšanas procesā izmantotajiem algoritmiem.</w:t>
            </w:r>
          </w:p>
          <w:p w14:paraId="1D0EF6A8" w14:textId="372D0C47" w:rsidR="008F5ED9" w:rsidRPr="00DC3988" w:rsidRDefault="00A567BF"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2.15. Izmantojot ģeneratīvā Mākslīgā intelekta rīkus, Eksperts nodrošina izmantoto personas datu aizsardzību un privātumu un pētniecības pieteikuma iesnieguma ietvertā satura konfidencialitāti. Eksperts nodrošina, ka personas datu saturoša, sensitīva un/vai konfidenciāla informācija netiek sniegta trešo pušu ģeneratīvā mākslīgā intelekta rīkiem, kā arī </w:t>
            </w:r>
            <w:r w:rsidRPr="00DC3988">
              <w:rPr>
                <w:rFonts w:ascii="Times New Roman" w:hAnsi="Times New Roman" w:cs="Times New Roman"/>
                <w:sz w:val="24"/>
              </w:rPr>
              <w:lastRenderedPageBreak/>
              <w:t>nodrošina aizspriedumus un stereotipus saturošas informācijas neesamību ģeneratīvā mākslīgā intelekta radītajā saturā.</w:t>
            </w:r>
          </w:p>
          <w:p w14:paraId="5A670E05" w14:textId="62195E93" w:rsidR="00191A5E" w:rsidRPr="00DC3988" w:rsidRDefault="00191A5E"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3. punkts</w:t>
            </w:r>
          </w:p>
          <w:p w14:paraId="3E91CC5A" w14:textId="77777777" w:rsidR="00841AD1" w:rsidRPr="00DC3988" w:rsidRDefault="00841AD1"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rPr>
              <w:t>Padomes saistības</w:t>
            </w:r>
          </w:p>
          <w:p w14:paraId="7A59802B" w14:textId="77777777" w:rsidR="00191A5E" w:rsidRPr="00DC3988" w:rsidRDefault="00191A5E"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3.1. Līguma darbības laikā Padome nodrošina Ekspertam pieeju projektu iesniegumiem, Metodikai, instrukcijai par informācijas sistēmas lietošanu un prezentācijai par konkursu. </w:t>
            </w:r>
          </w:p>
          <w:p w14:paraId="4693852E" w14:textId="77777777" w:rsidR="00191A5E" w:rsidRPr="00DC3988" w:rsidRDefault="00191A5E"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3.2. Padomei ir tiesības dot norādījumus Ekspertam par Līguma priekšmeta izpildi saskaņā ar Metodiku un Līgumu. </w:t>
            </w:r>
          </w:p>
          <w:p w14:paraId="5618F784" w14:textId="77777777" w:rsidR="00191A5E" w:rsidRPr="00DC3988" w:rsidRDefault="00191A5E"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3.3. Padomei ir tiesības nodot Eksperta </w:t>
            </w:r>
            <w:r w:rsidRPr="00DC3988">
              <w:rPr>
                <w:rFonts w:ascii="Times New Roman" w:hAnsi="Times New Roman" w:cs="Times New Roman"/>
                <w:b/>
                <w:sz w:val="24"/>
              </w:rPr>
              <w:t>Konsolidēto vērtējumu</w:t>
            </w:r>
            <w:r w:rsidRPr="00DC3988">
              <w:rPr>
                <w:rFonts w:ascii="Times New Roman" w:hAnsi="Times New Roman" w:cs="Times New Roman"/>
                <w:sz w:val="24"/>
              </w:rPr>
              <w:t>, neizpaužot eksperta identitāti, attiecīgajam projekta iesnieguma iesniedzējam.</w:t>
            </w:r>
          </w:p>
          <w:p w14:paraId="20E05266" w14:textId="77777777" w:rsidR="00682AF1" w:rsidRPr="00DC3988" w:rsidRDefault="00682AF1"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4. punkts</w:t>
            </w:r>
          </w:p>
          <w:p w14:paraId="58C5E7CC" w14:textId="77777777" w:rsidR="00682AF1" w:rsidRPr="00DC3988" w:rsidRDefault="00682AF1"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Maksājumi</w:t>
            </w:r>
          </w:p>
          <w:p w14:paraId="3B5A67A8" w14:textId="3FF6D61F" w:rsidR="00544941" w:rsidRPr="00DC3988" w:rsidRDefault="00544941"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4.1. Vienreizēja samaksa par pakalpojumu par kvalitatīvi, savlaicīgi sagatavotu un nodotu </w:t>
            </w:r>
            <w:r w:rsidRPr="00DC3988">
              <w:rPr>
                <w:rFonts w:ascii="Times New Roman" w:hAnsi="Times New Roman" w:cs="Times New Roman"/>
                <w:b/>
                <w:sz w:val="24"/>
              </w:rPr>
              <w:t xml:space="preserve">Vērtējumu </w:t>
            </w:r>
            <w:r w:rsidRPr="00DC3988">
              <w:rPr>
                <w:rFonts w:ascii="Times New Roman" w:hAnsi="Times New Roman" w:cs="Times New Roman"/>
                <w:sz w:val="24"/>
              </w:rPr>
              <w:t xml:space="preserve">un </w:t>
            </w:r>
            <w:r w:rsidRPr="00DC3988">
              <w:rPr>
                <w:rFonts w:ascii="Times New Roman" w:hAnsi="Times New Roman" w:cs="Times New Roman"/>
                <w:b/>
                <w:sz w:val="24"/>
              </w:rPr>
              <w:t xml:space="preserve">Konsolidēto vērtējumu </w:t>
            </w:r>
            <w:r w:rsidRPr="00DC3988">
              <w:rPr>
                <w:rFonts w:ascii="Times New Roman" w:hAnsi="Times New Roman" w:cs="Times New Roman"/>
                <w:sz w:val="24"/>
              </w:rPr>
              <w:t xml:space="preserve">saskaņā ar Līguma nosacījumiem un Projektu sarakstu ir </w:t>
            </w:r>
            <w:r w:rsidRPr="00DC3988">
              <w:rPr>
                <w:rStyle w:val="PlaceholderText"/>
                <w:rFonts w:ascii="Times New Roman" w:hAnsi="Times New Roman" w:cs="Times New Roman"/>
              </w:rPr>
              <w:t>[Subject]</w:t>
            </w:r>
            <w:r w:rsidRPr="00DC3988">
              <w:rPr>
                <w:rFonts w:ascii="Times New Roman" w:hAnsi="Times New Roman" w:cs="Times New Roman"/>
                <w:b/>
                <w:sz w:val="24"/>
              </w:rPr>
              <w:t xml:space="preserve"> EUR ([..] euro [..] centi)</w:t>
            </w:r>
            <w:r w:rsidRPr="00DC3988">
              <w:rPr>
                <w:rFonts w:ascii="Times New Roman" w:hAnsi="Times New Roman" w:cs="Times New Roman"/>
                <w:sz w:val="24"/>
              </w:rPr>
              <w:t xml:space="preserve">, t.sk. Latvijas Republikas normatīvajos aktos noteiktie nodokļi </w:t>
            </w:r>
            <w:sdt>
              <w:sdtPr>
                <w:rPr>
                  <w:rFonts w:ascii="Times New Roman" w:hAnsi="Times New Roman" w:cs="Times New Roman"/>
                  <w:b/>
                  <w:bCs/>
                  <w:sz w:val="24"/>
                  <w:szCs w:val="24"/>
                </w:rPr>
                <w:alias w:val="Title"/>
                <w:tag w:val=""/>
                <w:id w:val="1959911298"/>
                <w:placeholder>
                  <w:docPart w:val="746CB19DE56F4335BCD882FFFB82539E"/>
                </w:placeholder>
                <w:dataBinding w:prefixMappings="xmlns:ns0='http://purl.org/dc/elements/1.1/' xmlns:ns1='http://schemas.openxmlformats.org/package/2006/metadata/core-properties' " w:xpath="/ns1:coreProperties[1]/ns0:title[1]" w:storeItemID="{6C3C8BC8-F283-45AE-878A-BAB7291924A1}"/>
                <w:text/>
              </w:sdtPr>
              <w:sdtContent>
                <w:r w:rsidR="00B8063C" w:rsidRPr="00DC3988">
                  <w:rPr>
                    <w:rFonts w:ascii="Times New Roman" w:hAnsi="Times New Roman" w:cs="Times New Roman"/>
                    <w:b/>
                    <w:bCs/>
                    <w:sz w:val="24"/>
                    <w:szCs w:val="24"/>
                  </w:rPr>
                  <w:t>[..]</w:t>
                </w:r>
              </w:sdtContent>
            </w:sdt>
            <w:r w:rsidRPr="00DC3988">
              <w:rPr>
                <w:rFonts w:ascii="Times New Roman" w:hAnsi="Times New Roman" w:cs="Times New Roman"/>
                <w:sz w:val="24"/>
              </w:rPr>
              <w:t xml:space="preserve"> </w:t>
            </w:r>
            <w:r w:rsidRPr="00DC3988">
              <w:rPr>
                <w:rFonts w:ascii="Times New Roman" w:hAnsi="Times New Roman" w:cs="Times New Roman"/>
                <w:b/>
                <w:sz w:val="24"/>
              </w:rPr>
              <w:t>EUR</w:t>
            </w:r>
            <w:r w:rsidRPr="00DC3988">
              <w:rPr>
                <w:rFonts w:ascii="Times New Roman" w:hAnsi="Times New Roman" w:cs="Times New Roman"/>
                <w:sz w:val="24"/>
              </w:rPr>
              <w:t xml:space="preserve"> apmērā, summa izmaksai </w:t>
            </w:r>
            <w:sdt>
              <w:sdtPr>
                <w:rPr>
                  <w:rFonts w:ascii="Times New Roman" w:hAnsi="Times New Roman" w:cs="Times New Roman"/>
                  <w:b/>
                  <w:sz w:val="24"/>
                  <w:szCs w:val="24"/>
                </w:rPr>
                <w:alias w:val="Status"/>
                <w:tag w:val=""/>
                <w:id w:val="1340891970"/>
                <w:placeholder>
                  <w:docPart w:val="06F89B83E0154837AAA099DBC76D75EF"/>
                </w:placeholder>
                <w:dataBinding w:prefixMappings="xmlns:ns0='http://purl.org/dc/elements/1.1/' xmlns:ns1='http://schemas.openxmlformats.org/package/2006/metadata/core-properties' " w:xpath="/ns1:coreProperties[1]/ns1:contentStatus[1]" w:storeItemID="{6C3C8BC8-F283-45AE-878A-BAB7291924A1}"/>
                <w:text/>
              </w:sdtPr>
              <w:sdtContent>
                <w:r w:rsidR="00B8063C" w:rsidRPr="00DC3988">
                  <w:rPr>
                    <w:rFonts w:ascii="Times New Roman" w:hAnsi="Times New Roman" w:cs="Times New Roman"/>
                    <w:b/>
                    <w:sz w:val="24"/>
                    <w:szCs w:val="24"/>
                  </w:rPr>
                  <w:t>[..]</w:t>
                </w:r>
              </w:sdtContent>
            </w:sdt>
            <w:r w:rsidRPr="00DC3988">
              <w:rPr>
                <w:rFonts w:ascii="Times New Roman" w:hAnsi="Times New Roman" w:cs="Times New Roman"/>
                <w:sz w:val="24"/>
              </w:rPr>
              <w:t xml:space="preserve"> </w:t>
            </w:r>
            <w:r w:rsidRPr="00DC3988">
              <w:rPr>
                <w:rFonts w:ascii="Times New Roman" w:hAnsi="Times New Roman" w:cs="Times New Roman"/>
                <w:b/>
                <w:sz w:val="24"/>
              </w:rPr>
              <w:t>EUR</w:t>
            </w:r>
            <w:r w:rsidRPr="00DC3988">
              <w:rPr>
                <w:rFonts w:ascii="Times New Roman" w:hAnsi="Times New Roman" w:cs="Times New Roman"/>
                <w:sz w:val="24"/>
              </w:rPr>
              <w:t xml:space="preserve"> (turpmāk – pakalpojuma samaksa). </w:t>
            </w:r>
          </w:p>
          <w:p w14:paraId="4F977649" w14:textId="35541CDB" w:rsidR="004B7A39" w:rsidRPr="00DC3988" w:rsidRDefault="004B7A39"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4.2. Pēc </w:t>
            </w:r>
            <w:r w:rsidRPr="00DC3988">
              <w:rPr>
                <w:rFonts w:ascii="Times New Roman" w:hAnsi="Times New Roman" w:cs="Times New Roman"/>
                <w:b/>
                <w:sz w:val="24"/>
              </w:rPr>
              <w:t>Konsolidētā vērtējuma</w:t>
            </w:r>
            <w:r w:rsidRPr="00DC3988">
              <w:rPr>
                <w:rFonts w:ascii="Times New Roman" w:hAnsi="Times New Roman" w:cs="Times New Roman"/>
                <w:sz w:val="24"/>
              </w:rPr>
              <w:t xml:space="preserve"> pabeigšanas, saskaņošanas un iesniegšanas informācijas sistēmā, Padome pārbauda tā kvalitāti un atbilstību Metodikai. Ja </w:t>
            </w:r>
            <w:r w:rsidRPr="00DC3988">
              <w:rPr>
                <w:rFonts w:ascii="Times New Roman" w:hAnsi="Times New Roman" w:cs="Times New Roman"/>
                <w:b/>
                <w:sz w:val="24"/>
              </w:rPr>
              <w:t xml:space="preserve">Konsolidētais vērtējums </w:t>
            </w:r>
            <w:r w:rsidRPr="00DC3988">
              <w:rPr>
                <w:rFonts w:ascii="Times New Roman" w:hAnsi="Times New Roman" w:cs="Times New Roman"/>
                <w:sz w:val="24"/>
              </w:rPr>
              <w:t xml:space="preserve">ir atbilstīgs, Padome to apstiprina un </w:t>
            </w:r>
            <w:r w:rsidRPr="00DC3988">
              <w:rPr>
                <w:rFonts w:ascii="Times New Roman" w:hAnsi="Times New Roman" w:cs="Times New Roman"/>
                <w:b/>
                <w:sz w:val="24"/>
              </w:rPr>
              <w:t>Konsolidētais vērtējums</w:t>
            </w:r>
            <w:r w:rsidRPr="00DC3988">
              <w:rPr>
                <w:rFonts w:ascii="Times New Roman" w:hAnsi="Times New Roman" w:cs="Times New Roman"/>
                <w:sz w:val="24"/>
              </w:rPr>
              <w:t xml:space="preserve"> ir pieņemts, tādējādi atzīstot Ekspertam noteikto Līguma saistību izpildi pilnā apmērā.</w:t>
            </w:r>
          </w:p>
          <w:p w14:paraId="540CAB5F" w14:textId="6D810B33" w:rsidR="00334271" w:rsidRPr="00DC3988" w:rsidRDefault="00334271" w:rsidP="00C96002">
            <w:pPr>
              <w:spacing w:before="120" w:after="120"/>
              <w:jc w:val="both"/>
              <w:rPr>
                <w:rFonts w:ascii="Times New Roman" w:eastAsia="Times New Roman" w:hAnsi="Times New Roman" w:cs="Times New Roman"/>
                <w:color w:val="000000" w:themeColor="text1"/>
                <w:sz w:val="24"/>
                <w:szCs w:val="24"/>
              </w:rPr>
            </w:pPr>
            <w:r w:rsidRPr="00DC3988">
              <w:rPr>
                <w:rFonts w:ascii="Times New Roman" w:hAnsi="Times New Roman" w:cs="Times New Roman"/>
                <w:sz w:val="24"/>
              </w:rPr>
              <w:t>4.3. Pakalpojuma samaksu izmaksā Padome vienreizējā maksājumā uz Eksperta norādīto norēķinu kontu bankā 3 (</w:t>
            </w:r>
            <w:r w:rsidRPr="00DC3988">
              <w:rPr>
                <w:rFonts w:ascii="Times New Roman" w:hAnsi="Times New Roman" w:cs="Times New Roman"/>
                <w:color w:val="000000" w:themeColor="text1"/>
                <w:sz w:val="24"/>
              </w:rPr>
              <w:t xml:space="preserve">trīs) mēnešu laikā no dienas, kad padomes vērtēšanas komisija konkursam piemērojamā nacionālā regulējuma kārtībā ir pieņēmusi lēmumu par finansējuma piešķiršanu projekta īstenošanai. </w:t>
            </w:r>
          </w:p>
          <w:p w14:paraId="659D63E2" w14:textId="6A83BD93" w:rsidR="001470C8" w:rsidRPr="00DC3988" w:rsidRDefault="001470C8"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4.4. Padomei ir tiesības samazināt pakalpojuma samaksu vai neveikt tā maksājumu, ja Eksperts nepilda Līgumā noteiktās saistības, bez iepriekšējas vienošanās pārsniedz Darbu veikšanai noteikto izpildes termiņu vai neizpilda Līguma 2.8. apakšpunktā noteikto prasību. </w:t>
            </w:r>
          </w:p>
          <w:p w14:paraId="43B4F170" w14:textId="65BEBE67" w:rsidR="00DC0CC3" w:rsidRPr="00DC3988" w:rsidRDefault="00DC0CC3"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lastRenderedPageBreak/>
              <w:t>4.5. Padomei ir tiesības piemērot Ekspertam līgumsodu 100% apmērā no pakalpojuma samaksas, ja Eksperts nav ievērojis Līguma 7. punktā un Līguma 3. pielikumā “Apliecinājums par interešu konflikta neesamību un konfidencialitātes ievērošanu” (turpmāk – Apliecinājums) noteiktās konfidencialitātes prasības.</w:t>
            </w:r>
          </w:p>
          <w:p w14:paraId="665CDD54" w14:textId="77777777" w:rsidR="00D772D7" w:rsidRPr="00DC3988" w:rsidRDefault="00D772D7" w:rsidP="00C96002">
            <w:pPr>
              <w:spacing w:before="120" w:after="120"/>
              <w:jc w:val="both"/>
              <w:rPr>
                <w:rFonts w:ascii="Times New Roman" w:eastAsia="Times New Roman" w:hAnsi="Times New Roman" w:cs="Times New Roman"/>
                <w:sz w:val="24"/>
                <w:szCs w:val="24"/>
              </w:rPr>
            </w:pPr>
            <w:bookmarkStart w:id="1" w:name="_Hlk65579732"/>
            <w:r w:rsidRPr="00DC3988">
              <w:rPr>
                <w:rFonts w:ascii="Times New Roman" w:hAnsi="Times New Roman" w:cs="Times New Roman"/>
                <w:sz w:val="24"/>
              </w:rPr>
              <w:t xml:space="preserve">4.6. Padome veic uz pakalpojumu samaksu attiecināmo Latvijas Republikas normatīvajos aktos noteikto nodokļu apmaksu. </w:t>
            </w:r>
          </w:p>
          <w:bookmarkEnd w:id="1"/>
          <w:p w14:paraId="0E6BE2CF" w14:textId="77777777" w:rsidR="00090359" w:rsidRPr="00DC3988" w:rsidRDefault="00090359"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4.7. Izdevumus, kas nav saistīti ar Līguma izpildi, Eksperts sedz no personīgajiem līdzekļiem.</w:t>
            </w:r>
          </w:p>
          <w:p w14:paraId="0BEA3F6A" w14:textId="77777777" w:rsidR="00191A5E" w:rsidRPr="00DC3988" w:rsidRDefault="00191A5E"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5. punkts</w:t>
            </w:r>
          </w:p>
          <w:p w14:paraId="348F790F" w14:textId="77777777" w:rsidR="00191A5E" w:rsidRPr="00DC3988" w:rsidRDefault="00191A5E"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Līguma termiņš</w:t>
            </w:r>
          </w:p>
          <w:p w14:paraId="7F240D16" w14:textId="77777777" w:rsidR="00191A5E" w:rsidRPr="00DC3988" w:rsidRDefault="00191A5E"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Līgums stājas spēkā ar tā abpusējas parakstīšanas dienu un ir spēkā līdz Līguma saistību pilnīgai izpildei. </w:t>
            </w:r>
          </w:p>
          <w:p w14:paraId="074A0F8C" w14:textId="77777777" w:rsidR="00682AF1" w:rsidRPr="00DC3988" w:rsidRDefault="00682AF1"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6. punkts</w:t>
            </w:r>
          </w:p>
          <w:p w14:paraId="3F431D24" w14:textId="77777777" w:rsidR="00682AF1" w:rsidRPr="00DC3988" w:rsidRDefault="00682AF1"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Interešu konflikts</w:t>
            </w:r>
          </w:p>
          <w:p w14:paraId="0CC1B929" w14:textId="2307D16E" w:rsidR="00A72EA1" w:rsidRPr="00DC3988" w:rsidRDefault="00D22D90"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Pirms Līguma izpildes uzsākšanas Eksperts paraksta Apliecinājumu, kas pievienots Līguma 3.</w:t>
            </w:r>
            <w:r w:rsidRPr="00DC3988">
              <w:rPr>
                <w:rFonts w:ascii="Times New Roman" w:hAnsi="Times New Roman" w:cs="Times New Roman"/>
              </w:rPr>
              <w:t> </w:t>
            </w:r>
            <w:r w:rsidRPr="00DC3988">
              <w:rPr>
                <w:rFonts w:ascii="Times New Roman" w:hAnsi="Times New Roman" w:cs="Times New Roman"/>
                <w:sz w:val="24"/>
              </w:rPr>
              <w:t xml:space="preserve">pielikumā, apņemoties neizpaust informāciju trešajām personām, un apliecina, ka nav iesaistījies darbībās, kas traucētu veikt objektīvu </w:t>
            </w:r>
            <w:r w:rsidRPr="00DC3988">
              <w:rPr>
                <w:rFonts w:ascii="Times New Roman" w:hAnsi="Times New Roman" w:cs="Times New Roman"/>
                <w:b/>
                <w:sz w:val="24"/>
              </w:rPr>
              <w:t xml:space="preserve">Vērtējuma </w:t>
            </w:r>
            <w:r w:rsidRPr="00DC3988">
              <w:rPr>
                <w:rFonts w:ascii="Times New Roman" w:hAnsi="Times New Roman" w:cs="Times New Roman"/>
                <w:sz w:val="24"/>
              </w:rPr>
              <w:t>un</w:t>
            </w:r>
            <w:r w:rsidRPr="00DC3988">
              <w:rPr>
                <w:rFonts w:ascii="Times New Roman" w:hAnsi="Times New Roman" w:cs="Times New Roman"/>
                <w:b/>
                <w:sz w:val="24"/>
              </w:rPr>
              <w:t xml:space="preserve"> Konsolidētā vērtējuma </w:t>
            </w:r>
            <w:r w:rsidRPr="00DC3988">
              <w:rPr>
                <w:rFonts w:ascii="Times New Roman" w:hAnsi="Times New Roman" w:cs="Times New Roman"/>
                <w:sz w:val="24"/>
              </w:rPr>
              <w:t>sagatavošanu. Parakstīto Apliecinājumu Eksperts augšupielādē informācijas sistēmā pēc Padomes norādēm.</w:t>
            </w:r>
          </w:p>
          <w:p w14:paraId="631256DC" w14:textId="77777777" w:rsidR="00682AF1" w:rsidRPr="00DC3988" w:rsidRDefault="00682AF1"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7. punkts</w:t>
            </w:r>
          </w:p>
          <w:p w14:paraId="519B20FE" w14:textId="77777777" w:rsidR="00682AF1" w:rsidRPr="00DC3988" w:rsidRDefault="00682AF1"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Konfidencialitāte</w:t>
            </w:r>
          </w:p>
          <w:p w14:paraId="474D9FC4" w14:textId="343D71B7" w:rsidR="00993A4E" w:rsidRPr="00DC3988" w:rsidRDefault="001B0726"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Eksperts apņemas nodrošināt konfidencialitāti visiem datiem un informācijai, kas saistīta ar Līguma izpildi, </w:t>
            </w:r>
            <w:r w:rsidRPr="00DC3988">
              <w:rPr>
                <w:rFonts w:ascii="Times New Roman" w:hAnsi="Times New Roman" w:cs="Times New Roman"/>
                <w:b/>
                <w:sz w:val="24"/>
              </w:rPr>
              <w:t xml:space="preserve">Vērtējumu </w:t>
            </w:r>
            <w:r w:rsidRPr="00DC3988">
              <w:rPr>
                <w:rFonts w:ascii="Times New Roman" w:hAnsi="Times New Roman" w:cs="Times New Roman"/>
                <w:sz w:val="24"/>
              </w:rPr>
              <w:t xml:space="preserve">un </w:t>
            </w:r>
            <w:r w:rsidRPr="00DC3988">
              <w:rPr>
                <w:rFonts w:ascii="Times New Roman" w:hAnsi="Times New Roman" w:cs="Times New Roman"/>
                <w:b/>
                <w:sz w:val="24"/>
              </w:rPr>
              <w:t>Konsolidēto vērtējumu</w:t>
            </w:r>
            <w:r w:rsidRPr="00DC3988">
              <w:rPr>
                <w:rFonts w:ascii="Times New Roman" w:hAnsi="Times New Roman" w:cs="Times New Roman"/>
                <w:sz w:val="24"/>
              </w:rPr>
              <w:t xml:space="preserve">. </w:t>
            </w:r>
          </w:p>
          <w:p w14:paraId="39A520C4" w14:textId="77777777" w:rsidR="00682AF1" w:rsidRPr="00DC3988" w:rsidRDefault="00682AF1"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8. punkts</w:t>
            </w:r>
          </w:p>
          <w:p w14:paraId="0EE6DD04" w14:textId="77777777" w:rsidR="00682AF1" w:rsidRPr="00DC3988" w:rsidRDefault="00686422"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Domstarpību risināšana</w:t>
            </w:r>
          </w:p>
          <w:p w14:paraId="49B9A5D0" w14:textId="77777777" w:rsidR="00191A5E" w:rsidRPr="00DC3988" w:rsidRDefault="00682AF1" w:rsidP="498272F5">
            <w:pPr>
              <w:jc w:val="both"/>
              <w:rPr>
                <w:rFonts w:ascii="Times New Roman" w:eastAsia="Times New Roman" w:hAnsi="Times New Roman" w:cs="Times New Roman"/>
                <w:sz w:val="24"/>
                <w:szCs w:val="24"/>
              </w:rPr>
            </w:pPr>
            <w:r w:rsidRPr="00DC3988">
              <w:rPr>
                <w:rFonts w:ascii="Times New Roman" w:hAnsi="Times New Roman" w:cs="Times New Roman"/>
                <w:sz w:val="24"/>
              </w:rPr>
              <w:t>Visas domstarpības, kas radīsies saistībā ar Līguma izpildi, Puses risinās sarunu ceļā. Strīdus gadījumā tiks piemēroti Latvijas Republikā spēkā esošie normatīvie akti.</w:t>
            </w:r>
          </w:p>
          <w:p w14:paraId="111DAB91" w14:textId="77777777" w:rsidR="00682AF1" w:rsidRPr="00DC3988" w:rsidRDefault="00682AF1" w:rsidP="00365DA4">
            <w:pPr>
              <w:spacing w:before="24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9. punkts</w:t>
            </w:r>
          </w:p>
          <w:p w14:paraId="3A4B8450" w14:textId="77777777" w:rsidR="00682AF1" w:rsidRPr="00DC3988" w:rsidRDefault="00682AF1" w:rsidP="00C96002">
            <w:pPr>
              <w:spacing w:before="120" w:after="120"/>
              <w:jc w:val="both"/>
              <w:rPr>
                <w:rFonts w:ascii="Times New Roman" w:eastAsia="Times New Roman" w:hAnsi="Times New Roman" w:cs="Times New Roman"/>
                <w:b/>
                <w:bCs/>
                <w:sz w:val="24"/>
                <w:szCs w:val="24"/>
              </w:rPr>
            </w:pPr>
            <w:r w:rsidRPr="00DC3988">
              <w:rPr>
                <w:rFonts w:ascii="Times New Roman" w:hAnsi="Times New Roman" w:cs="Times New Roman"/>
                <w:b/>
                <w:sz w:val="24"/>
              </w:rPr>
              <w:t>Noslēguma noteikumi</w:t>
            </w:r>
          </w:p>
          <w:p w14:paraId="7E1FB219" w14:textId="43119E61" w:rsidR="008641F3" w:rsidRPr="00DC3988" w:rsidRDefault="00682AF1"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9.1. Līgums ir sagatavots un parakstīts latviešu un angļu valodā uz 6 (sešām) lapām, ar 3</w:t>
            </w:r>
            <w:r w:rsidRPr="00DC3988">
              <w:rPr>
                <w:rFonts w:ascii="Times New Roman" w:hAnsi="Times New Roman" w:cs="Times New Roman"/>
                <w:color w:val="EE0000"/>
                <w:sz w:val="24"/>
              </w:rPr>
              <w:t xml:space="preserve"> </w:t>
            </w:r>
            <w:r w:rsidRPr="00DC3988">
              <w:rPr>
                <w:rFonts w:ascii="Times New Roman" w:hAnsi="Times New Roman" w:cs="Times New Roman"/>
                <w:sz w:val="24"/>
              </w:rPr>
              <w:t xml:space="preserve">(trim) </w:t>
            </w:r>
            <w:r w:rsidRPr="00DC3988">
              <w:rPr>
                <w:rFonts w:ascii="Times New Roman" w:hAnsi="Times New Roman" w:cs="Times New Roman"/>
                <w:sz w:val="24"/>
              </w:rPr>
              <w:lastRenderedPageBreak/>
              <w:t>pielikumiem, 2 (divos) eksemplāros ar vienādu juridisku spēku, pa vienam eksemplāram katrai Pusei.</w:t>
            </w:r>
          </w:p>
          <w:p w14:paraId="25E57D83" w14:textId="24137430" w:rsidR="008641F3" w:rsidRPr="00DC3988" w:rsidRDefault="00EF77ED" w:rsidP="00C96002">
            <w:pPr>
              <w:spacing w:before="120" w:after="120"/>
              <w:jc w:val="both"/>
              <w:rPr>
                <w:rFonts w:ascii="Times New Roman" w:eastAsia="Times New Roman" w:hAnsi="Times New Roman" w:cs="Times New Roman"/>
                <w:sz w:val="24"/>
                <w:szCs w:val="24"/>
              </w:rPr>
            </w:pPr>
            <w:r w:rsidRPr="00DC3988">
              <w:rPr>
                <w:rFonts w:ascii="Times New Roman" w:hAnsi="Times New Roman" w:cs="Times New Roman"/>
                <w:sz w:val="24"/>
              </w:rPr>
              <w:t>9.2. Līguma pielikumi ir Projektu saraksts, Metodika, Apliecinājums,</w:t>
            </w:r>
            <w:r w:rsidRPr="00DC3988">
              <w:rPr>
                <w:rFonts w:ascii="Times New Roman" w:hAnsi="Times New Roman" w:cs="Times New Roman"/>
                <w:color w:val="EE0000"/>
                <w:sz w:val="24"/>
              </w:rPr>
              <w:t xml:space="preserve"> </w:t>
            </w:r>
            <w:r w:rsidRPr="00DC3988">
              <w:rPr>
                <w:rFonts w:ascii="Times New Roman" w:hAnsi="Times New Roman" w:cs="Times New Roman"/>
                <w:sz w:val="24"/>
              </w:rPr>
              <w:t xml:space="preserve">kas ir Līguma neatņemamas sastāvdaļas, un tos Padome ekspertam nosūta elektroniskajā pastā. </w:t>
            </w:r>
          </w:p>
          <w:p w14:paraId="379BD90B" w14:textId="77777777" w:rsidR="00947C0C" w:rsidRPr="00DC3988" w:rsidRDefault="00947C0C" w:rsidP="498272F5">
            <w:pPr>
              <w:jc w:val="both"/>
              <w:rPr>
                <w:rFonts w:ascii="Times New Roman" w:eastAsia="Times New Roman" w:hAnsi="Times New Roman" w:cs="Times New Roman"/>
                <w:sz w:val="24"/>
                <w:szCs w:val="24"/>
              </w:rPr>
            </w:pPr>
          </w:p>
        </w:tc>
        <w:tc>
          <w:tcPr>
            <w:tcW w:w="5528" w:type="dxa"/>
          </w:tcPr>
          <w:p w14:paraId="513BC8C1" w14:textId="7D917884" w:rsidR="00177865" w:rsidRPr="00DC3988" w:rsidRDefault="005814C3"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lastRenderedPageBreak/>
              <w:t>Article 1</w:t>
            </w:r>
          </w:p>
          <w:p w14:paraId="329BCCEB" w14:textId="77777777" w:rsidR="005814C3" w:rsidRPr="00DC3988" w:rsidRDefault="005814C3"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Subject of the Contract</w:t>
            </w:r>
          </w:p>
          <w:p w14:paraId="1E11329B" w14:textId="342B5844" w:rsidR="00BB30F3" w:rsidRPr="00DC3988" w:rsidRDefault="1BB9FAFA"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The Council shall order and the Expert, based on his/her scientific qualification and experience in the project application science field, shall perform scientific evaluation of project proposals submitted in the open call for National research program “Development of studies identified in the Priority Action Programme for Biodiversity, Part</w:t>
            </w:r>
            <w:r w:rsidRPr="00DC3988">
              <w:rPr>
                <w:rFonts w:ascii="Times New Roman" w:hAnsi="Times New Roman" w:cs="Times New Roman"/>
                <w:sz w:val="24"/>
              </w:rPr>
              <w:t xml:space="preserve"> 2” for 2026–2028</w:t>
            </w:r>
            <w:r w:rsidRPr="00DC3988">
              <w:rPr>
                <w:rFonts w:ascii="Times New Roman" w:hAnsi="Times New Roman" w:cs="Times New Roman"/>
                <w:sz w:val="24"/>
                <w:lang w:val="en-US"/>
              </w:rPr>
              <w:t xml:space="preserve"> (hereinafter – Call), as specified in the Annex No. 1 to the Contract “Project List” (hereinafter – Project List)</w:t>
            </w:r>
            <w:r w:rsidRPr="00DC3988">
              <w:rPr>
                <w:rFonts w:ascii="Times New Roman" w:hAnsi="Times New Roman" w:cs="Times New Roman"/>
                <w:sz w:val="24"/>
                <w:shd w:val="clear" w:color="auto" w:fill="FFFFFF" w:themeFill="background1"/>
                <w:lang w:val="en-US"/>
              </w:rPr>
              <w:t xml:space="preserve">, </w:t>
            </w:r>
            <w:r w:rsidRPr="00DC3988">
              <w:rPr>
                <w:rStyle w:val="Style2"/>
                <w:rFonts w:cs="Times New Roman"/>
                <w:lang w:val="en-US"/>
              </w:rPr>
              <w:t xml:space="preserve">within the framework of the following works </w:t>
            </w:r>
            <w:r w:rsidRPr="00DC3988">
              <w:rPr>
                <w:rFonts w:ascii="Times New Roman" w:hAnsi="Times New Roman" w:cs="Times New Roman"/>
                <w:sz w:val="24"/>
                <w:lang w:val="en-US"/>
              </w:rPr>
              <w:t>(hereinafter – the Works):</w:t>
            </w:r>
          </w:p>
          <w:p w14:paraId="14CF38FB" w14:textId="69AC26BA" w:rsidR="005814C3" w:rsidRPr="00DC3988" w:rsidRDefault="00B45F5B" w:rsidP="00B45F5B">
            <w:pPr>
              <w:pStyle w:val="ListParagraph"/>
              <w:numPr>
                <w:ilvl w:val="1"/>
                <w:numId w:val="10"/>
              </w:numPr>
              <w:ind w:left="737" w:hanging="510"/>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prepare expert’s individual evaluation (hereinafter – </w:t>
            </w:r>
            <w:r w:rsidRPr="00DC3988">
              <w:rPr>
                <w:rFonts w:ascii="Times New Roman" w:hAnsi="Times New Roman" w:cs="Times New Roman"/>
                <w:b/>
                <w:sz w:val="24"/>
                <w:lang w:val="en-US"/>
              </w:rPr>
              <w:t>Evaluation</w:t>
            </w:r>
            <w:r w:rsidRPr="00DC3988">
              <w:rPr>
                <w:rFonts w:ascii="Times New Roman" w:hAnsi="Times New Roman" w:cs="Times New Roman"/>
                <w:sz w:val="24"/>
                <w:lang w:val="en-US"/>
              </w:rPr>
              <w:t>) and submit to the Council in the National Scientific Activity Information System (hereinafter – Information System);</w:t>
            </w:r>
          </w:p>
          <w:p w14:paraId="6CC9B266" w14:textId="080EBEA2" w:rsidR="00BB30F3" w:rsidRPr="00DC3988" w:rsidRDefault="00B45F5B" w:rsidP="00B45F5B">
            <w:pPr>
              <w:pStyle w:val="ListParagraph"/>
              <w:numPr>
                <w:ilvl w:val="1"/>
                <w:numId w:val="10"/>
              </w:numPr>
              <w:ind w:left="737" w:hanging="510"/>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prepare and harmonize with the other expert a consolidated evaluation (hereinafter – </w:t>
            </w:r>
            <w:r w:rsidRPr="00DC3988">
              <w:rPr>
                <w:rFonts w:ascii="Times New Roman" w:hAnsi="Times New Roman" w:cs="Times New Roman"/>
                <w:b/>
                <w:sz w:val="24"/>
                <w:lang w:val="en-US"/>
              </w:rPr>
              <w:t>Consolidated Evaluation</w:t>
            </w:r>
            <w:r w:rsidRPr="00DC3988">
              <w:rPr>
                <w:rFonts w:ascii="Times New Roman" w:hAnsi="Times New Roman" w:cs="Times New Roman"/>
                <w:sz w:val="24"/>
                <w:lang w:val="en-US"/>
              </w:rPr>
              <w:t xml:space="preserve">), taking into account recommendations of the rapporteurs’ onsite </w:t>
            </w:r>
            <w:r w:rsidRPr="00DC3988">
              <w:rPr>
                <w:rFonts w:ascii="Times New Roman" w:hAnsi="Times New Roman" w:cs="Times New Roman"/>
                <w:sz w:val="24"/>
                <w:lang w:val="en-US"/>
              </w:rPr>
              <w:lastRenderedPageBreak/>
              <w:t>advisory group, and submit it to the Council via the information system, if the Expert is a performer of the Consolidated Evaluation (hereinafter – the Rapporteur).</w:t>
            </w:r>
          </w:p>
          <w:p w14:paraId="43AD32BF" w14:textId="77777777" w:rsidR="00C454C4" w:rsidRPr="00DC3988" w:rsidRDefault="00C454C4" w:rsidP="498272F5">
            <w:pPr>
              <w:jc w:val="both"/>
              <w:rPr>
                <w:rFonts w:ascii="Times New Roman" w:eastAsia="Times New Roman" w:hAnsi="Times New Roman" w:cs="Times New Roman"/>
                <w:b/>
                <w:bCs/>
                <w:sz w:val="24"/>
                <w:szCs w:val="24"/>
                <w:lang w:val="en-US"/>
              </w:rPr>
            </w:pPr>
          </w:p>
          <w:p w14:paraId="10CDDC42" w14:textId="5C869601" w:rsidR="00B0465B" w:rsidRPr="00DC3988" w:rsidRDefault="00C454C4"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2</w:t>
            </w:r>
          </w:p>
          <w:p w14:paraId="4487845A" w14:textId="77777777" w:rsidR="00B0465B" w:rsidRPr="00DC3988" w:rsidRDefault="00B0465B"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Obligations of the Expert</w:t>
            </w:r>
          </w:p>
          <w:p w14:paraId="1DED4943" w14:textId="77777777" w:rsidR="00DF25BE" w:rsidRPr="00DC3988" w:rsidRDefault="00B0465B"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2.1 The Expert shall prepare the </w:t>
            </w:r>
            <w:r w:rsidRPr="00DC3988">
              <w:rPr>
                <w:rFonts w:ascii="Times New Roman" w:hAnsi="Times New Roman" w:cs="Times New Roman"/>
                <w:b/>
                <w:sz w:val="24"/>
                <w:lang w:val="en-US"/>
              </w:rPr>
              <w:t xml:space="preserve">Evaluation </w:t>
            </w:r>
            <w:r w:rsidRPr="00DC3988">
              <w:rPr>
                <w:rFonts w:ascii="Times New Roman" w:hAnsi="Times New Roman" w:cs="Times New Roman"/>
                <w:sz w:val="24"/>
                <w:lang w:val="en-US"/>
              </w:rPr>
              <w:t xml:space="preserve">of the project applications specified in the Project List and the </w:t>
            </w:r>
            <w:r w:rsidRPr="00DC3988">
              <w:rPr>
                <w:rFonts w:ascii="Times New Roman" w:hAnsi="Times New Roman" w:cs="Times New Roman"/>
                <w:b/>
                <w:sz w:val="24"/>
                <w:lang w:val="en-US"/>
              </w:rPr>
              <w:t>Consolidated Evaluation</w:t>
            </w:r>
            <w:r w:rsidRPr="00DC3988">
              <w:rPr>
                <w:rFonts w:ascii="Times New Roman" w:hAnsi="Times New Roman" w:cs="Times New Roman"/>
                <w:sz w:val="24"/>
                <w:lang w:val="en-US"/>
              </w:rPr>
              <w:t xml:space="preserve"> (if applicable) in high quality according to:</w:t>
            </w:r>
          </w:p>
          <w:p w14:paraId="33205DA4" w14:textId="77777777" w:rsidR="00DF25BE" w:rsidRPr="00DC3988" w:rsidRDefault="00DF25BE"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2.1.1 Annex No. 2 to the Contract “Methodology for evaluation of the project application, the project mid-term scientific review, and the project final scientific review” (hereinafter – the Methodology);</w:t>
            </w:r>
          </w:p>
          <w:p w14:paraId="7BB52F4C" w14:textId="77777777" w:rsidR="00DF25BE" w:rsidRPr="00DC3988" w:rsidRDefault="00DF25BE"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2.1.2 The guidelines for using information system, provided by the Council electronically;</w:t>
            </w:r>
          </w:p>
          <w:p w14:paraId="70E464D4" w14:textId="77777777" w:rsidR="00CD4305" w:rsidRPr="00DC3988" w:rsidRDefault="00DF25BE"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2.1.3 The Council’s presentation of the Call.</w:t>
            </w:r>
          </w:p>
          <w:p w14:paraId="04FCFA5A" w14:textId="77777777" w:rsidR="00DF25BE" w:rsidRPr="00DC3988" w:rsidRDefault="00DF25BE" w:rsidP="498272F5">
            <w:pPr>
              <w:jc w:val="both"/>
              <w:rPr>
                <w:rFonts w:ascii="Times New Roman" w:eastAsia="Times New Roman" w:hAnsi="Times New Roman" w:cs="Times New Roman"/>
                <w:sz w:val="24"/>
                <w:szCs w:val="24"/>
                <w:lang w:val="en-US"/>
              </w:rPr>
            </w:pPr>
          </w:p>
          <w:p w14:paraId="781D005F" w14:textId="77777777" w:rsidR="00DF25BE" w:rsidRPr="00DC3988" w:rsidRDefault="00061117"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2.2 The Expert shall be obliged to develop detailed </w:t>
            </w:r>
            <w:r w:rsidRPr="00DC3988">
              <w:rPr>
                <w:rFonts w:ascii="Times New Roman" w:hAnsi="Times New Roman" w:cs="Times New Roman"/>
                <w:b/>
                <w:sz w:val="24"/>
                <w:lang w:val="en-US"/>
              </w:rPr>
              <w:t>Evaluation</w:t>
            </w:r>
            <w:r w:rsidRPr="00DC3988">
              <w:rPr>
                <w:rFonts w:ascii="Times New Roman" w:hAnsi="Times New Roman" w:cs="Times New Roman"/>
                <w:sz w:val="24"/>
                <w:lang w:val="en-US"/>
              </w:rPr>
              <w:t xml:space="preserve"> and </w:t>
            </w:r>
            <w:r w:rsidRPr="00DC3988">
              <w:rPr>
                <w:rFonts w:ascii="Times New Roman" w:hAnsi="Times New Roman" w:cs="Times New Roman"/>
                <w:b/>
                <w:sz w:val="24"/>
                <w:lang w:val="en-US"/>
              </w:rPr>
              <w:t>Consolidated Evaluation</w:t>
            </w:r>
            <w:r w:rsidRPr="00DC3988">
              <w:rPr>
                <w:rFonts w:ascii="Times New Roman" w:hAnsi="Times New Roman" w:cs="Times New Roman"/>
                <w:sz w:val="24"/>
                <w:lang w:val="en-US"/>
              </w:rPr>
              <w:t xml:space="preserve"> (if applicable), providing arguments of the given evaluation, as well as according to the best practices of the common international peer review and in compliance with the provisions of Sub-article 2.1 of the Contract.</w:t>
            </w:r>
          </w:p>
          <w:p w14:paraId="64BBD04D" w14:textId="77777777" w:rsidR="00BF29D8" w:rsidRPr="00DC3988" w:rsidRDefault="00BF29D8" w:rsidP="498272F5">
            <w:pPr>
              <w:jc w:val="both"/>
              <w:rPr>
                <w:rFonts w:ascii="Times New Roman" w:eastAsia="Times New Roman" w:hAnsi="Times New Roman" w:cs="Times New Roman"/>
                <w:sz w:val="24"/>
                <w:szCs w:val="24"/>
                <w:lang w:val="en-US"/>
              </w:rPr>
            </w:pPr>
          </w:p>
          <w:p w14:paraId="0BA426C3" w14:textId="26B0B927" w:rsidR="00876FC9" w:rsidRPr="00DC3988" w:rsidRDefault="00DF25BE"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2.3 The Expert shall not be entitled to transfer provided obligations of the Contract to any third party without the consent of the Council.</w:t>
            </w:r>
          </w:p>
          <w:p w14:paraId="336FD032" w14:textId="77777777" w:rsidR="00E91859" w:rsidRPr="00DC3988" w:rsidRDefault="00E91859" w:rsidP="498272F5">
            <w:pPr>
              <w:jc w:val="both"/>
              <w:rPr>
                <w:rFonts w:ascii="Times New Roman" w:eastAsia="Times New Roman" w:hAnsi="Times New Roman" w:cs="Times New Roman"/>
                <w:sz w:val="24"/>
                <w:szCs w:val="24"/>
                <w:lang w:val="en-US"/>
              </w:rPr>
            </w:pPr>
          </w:p>
          <w:p w14:paraId="6392E155" w14:textId="77777777" w:rsidR="00990A47" w:rsidRPr="00DC3988" w:rsidRDefault="00477249" w:rsidP="498272F5">
            <w:pPr>
              <w:jc w:val="both"/>
              <w:rPr>
                <w:rFonts w:ascii="Times New Roman" w:eastAsia="Times New Roman" w:hAnsi="Times New Roman" w:cs="Times New Roman"/>
                <w:b/>
                <w:bCs/>
                <w:sz w:val="24"/>
                <w:szCs w:val="24"/>
              </w:rPr>
            </w:pPr>
            <w:r w:rsidRPr="00DC3988">
              <w:rPr>
                <w:rFonts w:ascii="Times New Roman" w:hAnsi="Times New Roman" w:cs="Times New Roman"/>
                <w:sz w:val="24"/>
                <w:lang w:val="en-US"/>
              </w:rPr>
              <w:t>2.4 The Expert shall perform the</w:t>
            </w:r>
            <w:r w:rsidRPr="00DC3988">
              <w:rPr>
                <w:rFonts w:ascii="Times New Roman" w:hAnsi="Times New Roman" w:cs="Times New Roman"/>
                <w:b/>
                <w:sz w:val="24"/>
                <w:lang w:val="en-US"/>
              </w:rPr>
              <w:t xml:space="preserve"> Evaluation</w:t>
            </w:r>
            <w:r w:rsidRPr="00DC3988">
              <w:rPr>
                <w:rFonts w:ascii="Times New Roman" w:hAnsi="Times New Roman" w:cs="Times New Roman"/>
                <w:sz w:val="24"/>
                <w:lang w:val="en-US"/>
              </w:rPr>
              <w:t xml:space="preserve"> and the</w:t>
            </w:r>
            <w:r w:rsidRPr="00DC3988">
              <w:rPr>
                <w:rFonts w:ascii="Times New Roman" w:hAnsi="Times New Roman" w:cs="Times New Roman"/>
                <w:b/>
                <w:sz w:val="24"/>
                <w:lang w:val="en-US"/>
              </w:rPr>
              <w:t xml:space="preserve"> Consolidated Evaluation</w:t>
            </w:r>
            <w:r w:rsidRPr="00DC3988">
              <w:rPr>
                <w:rFonts w:ascii="Times New Roman" w:hAnsi="Times New Roman" w:cs="Times New Roman"/>
                <w:sz w:val="24"/>
                <w:lang w:val="en-US"/>
              </w:rPr>
              <w:t xml:space="preserve"> in person, at his/her own expense, with his/her information technology equipment and any other required resources.</w:t>
            </w:r>
          </w:p>
          <w:p w14:paraId="14DB6B8C" w14:textId="77777777" w:rsidR="00B9774E" w:rsidRPr="00DC3988" w:rsidRDefault="00B9774E" w:rsidP="498272F5">
            <w:pPr>
              <w:jc w:val="both"/>
              <w:rPr>
                <w:rFonts w:ascii="Times New Roman" w:eastAsia="Times New Roman" w:hAnsi="Times New Roman" w:cs="Times New Roman"/>
                <w:sz w:val="24"/>
                <w:szCs w:val="24"/>
                <w:lang w:val="en-US"/>
              </w:rPr>
            </w:pPr>
          </w:p>
          <w:p w14:paraId="40B9A264" w14:textId="77777777" w:rsidR="009970E0" w:rsidRPr="00DC3988" w:rsidRDefault="009970E0"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2.5 The Expert shall be available over the e-mail, which is indicated in the requisites of the Contract, throughout the duration of the Contract.</w:t>
            </w:r>
          </w:p>
          <w:p w14:paraId="2C97A993" w14:textId="77777777" w:rsidR="00B9774E" w:rsidRPr="00DC3988" w:rsidRDefault="00B9774E" w:rsidP="498272F5">
            <w:pPr>
              <w:jc w:val="both"/>
              <w:rPr>
                <w:rFonts w:ascii="Times New Roman" w:eastAsia="Times New Roman" w:hAnsi="Times New Roman" w:cs="Times New Roman"/>
                <w:sz w:val="24"/>
                <w:szCs w:val="24"/>
                <w:lang w:val="en-US"/>
              </w:rPr>
            </w:pPr>
          </w:p>
          <w:p w14:paraId="51513EAC" w14:textId="77777777" w:rsidR="00B61DF8" w:rsidRPr="00DC3988" w:rsidRDefault="00E83B6F"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2.6 The Expert shall hand over to the Council all his/her author’s property rights to the</w:t>
            </w:r>
            <w:r w:rsidRPr="00DC3988">
              <w:rPr>
                <w:rFonts w:ascii="Times New Roman" w:hAnsi="Times New Roman" w:cs="Times New Roman"/>
                <w:b/>
                <w:sz w:val="24"/>
                <w:lang w:val="en-US"/>
              </w:rPr>
              <w:t xml:space="preserve"> Evaluation</w:t>
            </w:r>
            <w:r w:rsidRPr="00DC3988">
              <w:rPr>
                <w:rFonts w:ascii="Times New Roman" w:hAnsi="Times New Roman" w:cs="Times New Roman"/>
                <w:sz w:val="24"/>
                <w:lang w:val="en-US"/>
              </w:rPr>
              <w:t xml:space="preserve"> and the</w:t>
            </w:r>
            <w:r w:rsidRPr="00DC3988">
              <w:rPr>
                <w:rFonts w:ascii="Times New Roman" w:hAnsi="Times New Roman" w:cs="Times New Roman"/>
                <w:b/>
                <w:sz w:val="24"/>
                <w:lang w:val="en-US"/>
              </w:rPr>
              <w:t xml:space="preserve"> Consolidated Evaluation</w:t>
            </w:r>
            <w:r w:rsidRPr="00DC3988">
              <w:rPr>
                <w:rFonts w:ascii="Times New Roman" w:hAnsi="Times New Roman" w:cs="Times New Roman"/>
                <w:sz w:val="24"/>
                <w:lang w:val="en-US"/>
              </w:rPr>
              <w:t>.</w:t>
            </w:r>
          </w:p>
          <w:p w14:paraId="34DE3742" w14:textId="77777777" w:rsidR="00FA7A50" w:rsidRPr="00DC3988" w:rsidRDefault="00FA7A50" w:rsidP="498272F5">
            <w:pPr>
              <w:jc w:val="both"/>
              <w:rPr>
                <w:rFonts w:ascii="Times New Roman" w:eastAsia="Times New Roman" w:hAnsi="Times New Roman" w:cs="Times New Roman"/>
                <w:sz w:val="24"/>
                <w:szCs w:val="24"/>
                <w:lang w:val="en-US"/>
              </w:rPr>
            </w:pPr>
          </w:p>
          <w:p w14:paraId="4BFAB299" w14:textId="43161C81" w:rsidR="00B61DF8" w:rsidRPr="00DC3988" w:rsidRDefault="5F78C82B" w:rsidP="40AB7D56">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2.7 The Expert shall complete the </w:t>
            </w:r>
            <w:r w:rsidRPr="00DC3988">
              <w:rPr>
                <w:rFonts w:ascii="Times New Roman" w:hAnsi="Times New Roman" w:cs="Times New Roman"/>
                <w:b/>
                <w:sz w:val="24"/>
                <w:lang w:val="en-US"/>
              </w:rPr>
              <w:t>Evaluation</w:t>
            </w:r>
            <w:r w:rsidRPr="00DC3988">
              <w:rPr>
                <w:rFonts w:ascii="Times New Roman" w:hAnsi="Times New Roman" w:cs="Times New Roman"/>
                <w:sz w:val="24"/>
                <w:lang w:val="en-US"/>
              </w:rPr>
              <w:t xml:space="preserve"> and submit it by confirming in the information system by __</w:t>
            </w:r>
            <w:r w:rsidRPr="00DC3988">
              <w:rPr>
                <w:rFonts w:ascii="Times New Roman" w:hAnsi="Times New Roman" w:cs="Times New Roman"/>
                <w:b/>
                <w:sz w:val="24"/>
                <w:lang w:val="en-US"/>
              </w:rPr>
              <w:t xml:space="preserve">Month, 202_. </w:t>
            </w:r>
            <w:r w:rsidRPr="00DC3988">
              <w:rPr>
                <w:rFonts w:ascii="Times New Roman" w:hAnsi="Times New Roman" w:cs="Times New Roman"/>
                <w:sz w:val="24"/>
                <w:lang w:val="en-US"/>
              </w:rPr>
              <w:t>The Expert shall draw up and harmonise and/or submit the</w:t>
            </w:r>
            <w:r w:rsidRPr="00DC3988">
              <w:rPr>
                <w:rFonts w:ascii="Times New Roman" w:hAnsi="Times New Roman" w:cs="Times New Roman"/>
                <w:b/>
                <w:sz w:val="24"/>
                <w:lang w:val="en-US"/>
              </w:rPr>
              <w:t xml:space="preserve"> Consolidated Evaluation</w:t>
            </w:r>
            <w:r w:rsidRPr="00DC3988">
              <w:rPr>
                <w:rFonts w:ascii="Times New Roman" w:hAnsi="Times New Roman" w:cs="Times New Roman"/>
                <w:sz w:val="24"/>
                <w:lang w:val="en-US"/>
              </w:rPr>
              <w:t xml:space="preserve"> of the project application in the information system by </w:t>
            </w:r>
            <w:r w:rsidRPr="00DC3988">
              <w:rPr>
                <w:rFonts w:ascii="Times New Roman" w:hAnsi="Times New Roman" w:cs="Times New Roman"/>
                <w:b/>
                <w:sz w:val="24"/>
                <w:lang w:val="en-US"/>
              </w:rPr>
              <w:t>__ Month , 202_.</w:t>
            </w:r>
          </w:p>
          <w:p w14:paraId="6BA26654" w14:textId="77777777" w:rsidR="00AA3DD2" w:rsidRPr="00DC3988" w:rsidRDefault="00AA3DD2" w:rsidP="498272F5">
            <w:pPr>
              <w:jc w:val="both"/>
              <w:rPr>
                <w:rFonts w:ascii="Times New Roman" w:eastAsia="Times New Roman" w:hAnsi="Times New Roman" w:cs="Times New Roman"/>
                <w:sz w:val="24"/>
                <w:szCs w:val="24"/>
                <w:lang w:val="en-US"/>
              </w:rPr>
            </w:pPr>
          </w:p>
          <w:p w14:paraId="503CA10C" w14:textId="77777777" w:rsidR="00217796" w:rsidRPr="00DC3988" w:rsidRDefault="00F2579C"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lastRenderedPageBreak/>
              <w:t xml:space="preserve">2.8 If the Council finds any non-compliances with the Methodology in the </w:t>
            </w:r>
            <w:r w:rsidRPr="00DC3988">
              <w:rPr>
                <w:rFonts w:ascii="Times New Roman" w:hAnsi="Times New Roman" w:cs="Times New Roman"/>
                <w:b/>
                <w:sz w:val="24"/>
                <w:lang w:val="en-US"/>
              </w:rPr>
              <w:t xml:space="preserve">Evaluation/Consolidated Evaluation </w:t>
            </w:r>
            <w:r w:rsidRPr="00DC3988">
              <w:rPr>
                <w:rFonts w:ascii="Times New Roman" w:hAnsi="Times New Roman" w:cs="Times New Roman"/>
                <w:sz w:val="24"/>
                <w:lang w:val="en-US"/>
              </w:rPr>
              <w:t xml:space="preserve">submitted in the information system according to Sub-article 2.1 of the Contract, it shall notify the Expert by e-mail on the non-compliances with the Methodology found by the Council within 3 (three) business days from the day when the </w:t>
            </w:r>
            <w:r w:rsidRPr="00DC3988">
              <w:rPr>
                <w:rFonts w:ascii="Times New Roman" w:hAnsi="Times New Roman" w:cs="Times New Roman"/>
                <w:b/>
                <w:sz w:val="24"/>
                <w:lang w:val="en-US"/>
              </w:rPr>
              <w:t xml:space="preserve">Evaluation/Consolidated Evaluation </w:t>
            </w:r>
            <w:r w:rsidRPr="00DC3988">
              <w:rPr>
                <w:rFonts w:ascii="Times New Roman" w:hAnsi="Times New Roman" w:cs="Times New Roman"/>
                <w:sz w:val="24"/>
                <w:lang w:val="en-US"/>
              </w:rPr>
              <w:t>was</w:t>
            </w:r>
            <w:r w:rsidRPr="00DC3988">
              <w:rPr>
                <w:rFonts w:ascii="Times New Roman" w:hAnsi="Times New Roman" w:cs="Times New Roman"/>
                <w:b/>
                <w:sz w:val="24"/>
                <w:lang w:val="en-US"/>
              </w:rPr>
              <w:t xml:space="preserve"> </w:t>
            </w:r>
            <w:r w:rsidRPr="00DC3988">
              <w:rPr>
                <w:rFonts w:ascii="Times New Roman" w:hAnsi="Times New Roman" w:cs="Times New Roman"/>
                <w:sz w:val="24"/>
                <w:lang w:val="en-US"/>
              </w:rPr>
              <w:t>submitted in the information system, and the Expert shall undertake to eliminate shortages of the</w:t>
            </w:r>
            <w:r w:rsidRPr="00DC3988">
              <w:rPr>
                <w:rFonts w:ascii="Times New Roman" w:hAnsi="Times New Roman" w:cs="Times New Roman"/>
                <w:b/>
                <w:sz w:val="24"/>
                <w:lang w:val="en-US"/>
              </w:rPr>
              <w:t xml:space="preserve"> Evaluation/Consolidated Evaluation</w:t>
            </w:r>
            <w:r w:rsidRPr="00DC3988">
              <w:rPr>
                <w:rFonts w:ascii="Times New Roman" w:hAnsi="Times New Roman" w:cs="Times New Roman"/>
                <w:sz w:val="24"/>
                <w:lang w:val="en-US"/>
              </w:rPr>
              <w:t xml:space="preserve"> within 3 (three) days and resubmit the </w:t>
            </w:r>
            <w:r w:rsidRPr="00DC3988">
              <w:rPr>
                <w:rFonts w:ascii="Times New Roman" w:hAnsi="Times New Roman" w:cs="Times New Roman"/>
                <w:b/>
                <w:sz w:val="24"/>
                <w:lang w:val="en-US"/>
              </w:rPr>
              <w:t>Evaluation/Consolidated Evaluation</w:t>
            </w:r>
            <w:r w:rsidRPr="00DC3988">
              <w:rPr>
                <w:rFonts w:ascii="Times New Roman" w:hAnsi="Times New Roman" w:cs="Times New Roman"/>
                <w:sz w:val="24"/>
                <w:lang w:val="en-US"/>
              </w:rPr>
              <w:t xml:space="preserve"> in the information system.</w:t>
            </w:r>
          </w:p>
          <w:p w14:paraId="40FB1F01" w14:textId="77777777" w:rsidR="00C26F82" w:rsidRPr="00DC3988" w:rsidRDefault="00C26F82" w:rsidP="498272F5">
            <w:pPr>
              <w:jc w:val="both"/>
              <w:rPr>
                <w:rFonts w:ascii="Times New Roman" w:eastAsia="Times New Roman" w:hAnsi="Times New Roman" w:cs="Times New Roman"/>
                <w:sz w:val="24"/>
                <w:szCs w:val="24"/>
                <w:lang w:val="en-US"/>
              </w:rPr>
            </w:pPr>
          </w:p>
          <w:p w14:paraId="7CE13470" w14:textId="77777777" w:rsidR="006C355E" w:rsidRPr="00DC3988" w:rsidRDefault="006C355E" w:rsidP="006C355E">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2.9 By signing the Contract, the Expert agrees that his/her personal data (the Expert’s country of residence, age and sex) specified in the details section of the Contract will be used to proceed payment of the Service Fee, as well as for collecting statistics after the Call.</w:t>
            </w:r>
          </w:p>
          <w:p w14:paraId="66A5AD0A" w14:textId="77777777" w:rsidR="00FA7A50" w:rsidRPr="00DC3988" w:rsidRDefault="00FA7A50" w:rsidP="498272F5">
            <w:pPr>
              <w:jc w:val="both"/>
              <w:rPr>
                <w:rFonts w:ascii="Times New Roman" w:eastAsia="Times New Roman" w:hAnsi="Times New Roman" w:cs="Times New Roman"/>
                <w:sz w:val="24"/>
                <w:szCs w:val="24"/>
                <w:lang w:val="en-US"/>
              </w:rPr>
            </w:pPr>
          </w:p>
          <w:p w14:paraId="7CEC3850" w14:textId="77777777" w:rsidR="00E40F81" w:rsidRPr="00DC3988" w:rsidRDefault="00E40F81"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2.10 The Expert shall be obliged to inform the Council immediately, but not later than within two business days about any circumstances impeding or preventing him/her from performing the Works stipulated in Article 1 of the Contract.</w:t>
            </w:r>
          </w:p>
          <w:p w14:paraId="0D39538B" w14:textId="77777777" w:rsidR="00E2304C" w:rsidRPr="00DC3988" w:rsidRDefault="00E2304C" w:rsidP="498272F5">
            <w:pPr>
              <w:jc w:val="both"/>
              <w:rPr>
                <w:rFonts w:ascii="Times New Roman" w:eastAsia="Times New Roman" w:hAnsi="Times New Roman" w:cs="Times New Roman"/>
                <w:b/>
                <w:bCs/>
                <w:sz w:val="24"/>
                <w:szCs w:val="24"/>
                <w:lang w:val="en-US"/>
              </w:rPr>
            </w:pPr>
          </w:p>
          <w:p w14:paraId="6B46C659" w14:textId="77777777" w:rsidR="003C0D86" w:rsidRPr="00DC3988" w:rsidRDefault="003C0D86"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2.11 By signing the Contract, the Expert confirms holding scientific doctor’s degree.</w:t>
            </w:r>
          </w:p>
          <w:p w14:paraId="15342FC8" w14:textId="77777777" w:rsidR="00701B53" w:rsidRPr="00DC3988" w:rsidRDefault="00701B53" w:rsidP="498272F5">
            <w:pPr>
              <w:jc w:val="both"/>
              <w:rPr>
                <w:rFonts w:ascii="Times New Roman" w:eastAsia="Times New Roman" w:hAnsi="Times New Roman" w:cs="Times New Roman"/>
                <w:sz w:val="24"/>
                <w:szCs w:val="24"/>
                <w:lang w:val="en-US"/>
              </w:rPr>
            </w:pPr>
          </w:p>
          <w:p w14:paraId="0E19D16B" w14:textId="64DDB2CA" w:rsidR="00701B53" w:rsidRPr="00DC3988" w:rsidRDefault="00701B53"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2.12 The Expert shall be responsible for the use of content of artificial intelligence (hereinafter – Artificial Intelligence) used in the preparation of the</w:t>
            </w:r>
            <w:r w:rsidRPr="00DC3988">
              <w:rPr>
                <w:rFonts w:ascii="Times New Roman" w:hAnsi="Times New Roman" w:cs="Times New Roman"/>
                <w:b/>
                <w:sz w:val="24"/>
                <w:lang w:val="en-US"/>
              </w:rPr>
              <w:t xml:space="preserve"> Evaluation/Consolidated Evaluation, </w:t>
            </w:r>
            <w:r w:rsidRPr="00DC3988">
              <w:rPr>
                <w:rFonts w:ascii="Times New Roman" w:hAnsi="Times New Roman" w:cs="Times New Roman"/>
                <w:sz w:val="24"/>
                <w:lang w:val="en-US"/>
              </w:rPr>
              <w:t>and ensures that the</w:t>
            </w:r>
            <w:r w:rsidRPr="00DC3988">
              <w:rPr>
                <w:rFonts w:ascii="Times New Roman" w:hAnsi="Times New Roman" w:cs="Times New Roman"/>
                <w:b/>
                <w:sz w:val="24"/>
                <w:lang w:val="en-US"/>
              </w:rPr>
              <w:t xml:space="preserve"> Evaluation/Consolidated Evaluation </w:t>
            </w:r>
            <w:r w:rsidRPr="00DC3988">
              <w:rPr>
                <w:rFonts w:ascii="Times New Roman" w:hAnsi="Times New Roman" w:cs="Times New Roman"/>
                <w:sz w:val="24"/>
                <w:lang w:val="en-US"/>
              </w:rPr>
              <w:t>comply with the European Commission Living guidelines on the responsible use of generative AI in research.</w:t>
            </w:r>
          </w:p>
          <w:p w14:paraId="2820EB77" w14:textId="11F60648" w:rsidR="00714D9A" w:rsidRPr="00DC3988" w:rsidRDefault="00714D9A" w:rsidP="498272F5">
            <w:pPr>
              <w:jc w:val="both"/>
              <w:rPr>
                <w:rFonts w:ascii="Times New Roman" w:eastAsia="Times New Roman" w:hAnsi="Times New Roman" w:cs="Times New Roman"/>
                <w:sz w:val="24"/>
                <w:szCs w:val="24"/>
                <w:lang w:val="en-US"/>
              </w:rPr>
            </w:pPr>
          </w:p>
          <w:p w14:paraId="27AD717D" w14:textId="78CBA1F6" w:rsidR="00714D9A" w:rsidRPr="00DC3988" w:rsidRDefault="00714D9A" w:rsidP="00714D9A">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2.13 The Expert shall undertake to ensure the reliability of </w:t>
            </w:r>
            <w:r w:rsidRPr="00DC3988">
              <w:rPr>
                <w:rFonts w:ascii="Times New Roman" w:hAnsi="Times New Roman" w:cs="Times New Roman"/>
                <w:b/>
                <w:sz w:val="24"/>
                <w:lang w:val="en-US"/>
              </w:rPr>
              <w:t>the Evaluation/and Consolidated Evaluation</w:t>
            </w:r>
            <w:r w:rsidRPr="00DC3988">
              <w:rPr>
                <w:rFonts w:ascii="Times New Roman" w:hAnsi="Times New Roman" w:cs="Times New Roman"/>
                <w:sz w:val="24"/>
                <w:lang w:val="en-US"/>
              </w:rPr>
              <w:t>. If the Expert uses Artificial Intelligence tools in the preparation of the</w:t>
            </w:r>
            <w:r w:rsidRPr="00DC3988">
              <w:rPr>
                <w:rFonts w:ascii="Times New Roman" w:hAnsi="Times New Roman" w:cs="Times New Roman"/>
                <w:b/>
                <w:sz w:val="24"/>
                <w:lang w:val="en-US"/>
              </w:rPr>
              <w:t xml:space="preserve"> Evaluation/and Consolidated Evaluation</w:t>
            </w:r>
            <w:r w:rsidRPr="00DC3988">
              <w:rPr>
                <w:rFonts w:ascii="Times New Roman" w:hAnsi="Times New Roman" w:cs="Times New Roman"/>
                <w:sz w:val="24"/>
                <w:lang w:val="en-US"/>
              </w:rPr>
              <w:t>, the Expert guarantees that the author of the decisions made as a result of their use is the Expert.</w:t>
            </w:r>
          </w:p>
          <w:p w14:paraId="2B0963CC" w14:textId="77777777" w:rsidR="00C454C4" w:rsidRPr="00DC3988" w:rsidRDefault="00C454C4" w:rsidP="498272F5">
            <w:pPr>
              <w:jc w:val="both"/>
              <w:rPr>
                <w:rFonts w:ascii="Times New Roman" w:eastAsia="Times New Roman" w:hAnsi="Times New Roman" w:cs="Times New Roman"/>
                <w:sz w:val="24"/>
                <w:szCs w:val="24"/>
                <w:lang w:val="en-US"/>
              </w:rPr>
            </w:pPr>
          </w:p>
          <w:p w14:paraId="49A2A5E4" w14:textId="3711619D" w:rsidR="003C0D86" w:rsidRPr="00DC3988" w:rsidRDefault="00714D9A"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2.14 The Expert shall provide information on the use of Generative Artificial Intelligence tools, the purposes of using Generative Artificial Intelligence tools, as well as </w:t>
            </w:r>
            <w:r w:rsidRPr="00DC3988">
              <w:rPr>
                <w:rFonts w:ascii="Times New Roman" w:hAnsi="Times New Roman" w:cs="Times New Roman"/>
                <w:sz w:val="24"/>
                <w:lang w:val="en-US"/>
              </w:rPr>
              <w:lastRenderedPageBreak/>
              <w:t>the algorithms used in the evaluation process, at the request of the Council.</w:t>
            </w:r>
          </w:p>
          <w:p w14:paraId="68158A1C" w14:textId="1D604BAF" w:rsidR="00C454C4" w:rsidRPr="00DC3988" w:rsidRDefault="00C454C4" w:rsidP="498272F5">
            <w:pPr>
              <w:jc w:val="both"/>
              <w:rPr>
                <w:rFonts w:ascii="Times New Roman" w:eastAsia="Times New Roman" w:hAnsi="Times New Roman" w:cs="Times New Roman"/>
                <w:sz w:val="24"/>
                <w:szCs w:val="24"/>
                <w:lang w:val="en-US"/>
              </w:rPr>
            </w:pPr>
          </w:p>
          <w:p w14:paraId="1244478D" w14:textId="30DA98A1" w:rsidR="00C454C4" w:rsidRPr="00DC3988" w:rsidRDefault="00C454C4"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2.15 When using Generative Artificial Intelligence tools, the Expert shall ensure the protection and privacy of the personal data used and the confidentiality of the content included in the research proposal. The Expert shall ensure that personal data containing, sensitive and/or confidential information is not provided to third-party’s Generative Artificial Intelligence tools, as well as ensure the absence of information containing prejudices and stereotypes in the content created by Generative Artificial Intelligence.</w:t>
            </w:r>
          </w:p>
          <w:p w14:paraId="306FED04" w14:textId="50E489AB" w:rsidR="00714D9A" w:rsidRPr="00DC3988" w:rsidRDefault="00714D9A" w:rsidP="498272F5">
            <w:pPr>
              <w:jc w:val="both"/>
              <w:rPr>
                <w:rFonts w:ascii="Times New Roman" w:eastAsia="Times New Roman" w:hAnsi="Times New Roman" w:cs="Times New Roman"/>
                <w:sz w:val="24"/>
                <w:szCs w:val="24"/>
                <w:lang w:val="en-US"/>
              </w:rPr>
            </w:pPr>
          </w:p>
          <w:p w14:paraId="7FC2F8BC" w14:textId="77777777" w:rsidR="00CD2BA0" w:rsidRPr="00DC3988" w:rsidRDefault="00CD2BA0"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3</w:t>
            </w:r>
          </w:p>
          <w:p w14:paraId="75CD4D7D" w14:textId="77777777" w:rsidR="00FF4C80" w:rsidRPr="00DC3988" w:rsidRDefault="00CD2BA0" w:rsidP="498272F5">
            <w:pPr>
              <w:jc w:val="both"/>
              <w:rPr>
                <w:rFonts w:ascii="Times New Roman" w:eastAsia="Times New Roman" w:hAnsi="Times New Roman" w:cs="Times New Roman"/>
                <w:sz w:val="24"/>
                <w:szCs w:val="24"/>
              </w:rPr>
            </w:pPr>
            <w:r w:rsidRPr="00DC3988">
              <w:rPr>
                <w:rFonts w:ascii="Times New Roman" w:hAnsi="Times New Roman" w:cs="Times New Roman"/>
                <w:b/>
                <w:sz w:val="24"/>
                <w:lang w:val="en-US"/>
              </w:rPr>
              <w:t xml:space="preserve">Obligations of the Council </w:t>
            </w:r>
          </w:p>
          <w:p w14:paraId="6022A4BA" w14:textId="77777777" w:rsidR="00CD2BA0" w:rsidRPr="00DC3988" w:rsidRDefault="00CD2BA0"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3.1 During the period of validity of the Contract, the Council shall provide the Expert with access to the project applications, the Methodology, guidelines for using information system and presentation about the Call.</w:t>
            </w:r>
          </w:p>
          <w:p w14:paraId="2C165833" w14:textId="77777777" w:rsidR="00FA7A50" w:rsidRPr="00DC3988" w:rsidRDefault="00FA7A50" w:rsidP="498272F5">
            <w:pPr>
              <w:jc w:val="both"/>
              <w:rPr>
                <w:rFonts w:ascii="Times New Roman" w:eastAsia="Times New Roman" w:hAnsi="Times New Roman" w:cs="Times New Roman"/>
                <w:sz w:val="24"/>
                <w:szCs w:val="24"/>
                <w:lang w:val="en-US"/>
              </w:rPr>
            </w:pPr>
          </w:p>
          <w:p w14:paraId="70427431" w14:textId="77777777" w:rsidR="00CD2BA0" w:rsidRPr="00DC3988" w:rsidRDefault="00CD2BA0"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3.2 The Council shall be entitled to instruct the Expert about performing of the Subject of the Contract according to the Methodology and the Contract.</w:t>
            </w:r>
          </w:p>
          <w:p w14:paraId="40706992" w14:textId="77777777" w:rsidR="00FA7A50" w:rsidRPr="00DC3988" w:rsidRDefault="00FA7A50" w:rsidP="498272F5">
            <w:pPr>
              <w:jc w:val="both"/>
              <w:rPr>
                <w:rFonts w:ascii="Times New Roman" w:eastAsia="Times New Roman" w:hAnsi="Times New Roman" w:cs="Times New Roman"/>
                <w:sz w:val="24"/>
                <w:szCs w:val="24"/>
                <w:lang w:val="en-US"/>
              </w:rPr>
            </w:pPr>
          </w:p>
          <w:p w14:paraId="338EE3ED" w14:textId="77777777" w:rsidR="00AC1599" w:rsidRPr="00DC3988" w:rsidRDefault="00B85DCE"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3.3 The Council shall be entitled to deliver the</w:t>
            </w:r>
            <w:r w:rsidRPr="00DC3988">
              <w:rPr>
                <w:rFonts w:ascii="Times New Roman" w:hAnsi="Times New Roman" w:cs="Times New Roman"/>
                <w:b/>
                <w:sz w:val="24"/>
                <w:lang w:val="en-US"/>
              </w:rPr>
              <w:t xml:space="preserve"> Consolidated Evaluation</w:t>
            </w:r>
            <w:r w:rsidRPr="00DC3988">
              <w:rPr>
                <w:rFonts w:ascii="Times New Roman" w:hAnsi="Times New Roman" w:cs="Times New Roman"/>
                <w:sz w:val="24"/>
                <w:lang w:val="en-US"/>
              </w:rPr>
              <w:t xml:space="preserve"> to the relevant project applicant without disclosing identity of the expert.</w:t>
            </w:r>
          </w:p>
          <w:p w14:paraId="0BCAC56E" w14:textId="77777777" w:rsidR="00A72C4E" w:rsidRPr="00DC3988" w:rsidRDefault="00A72C4E" w:rsidP="498272F5">
            <w:pPr>
              <w:jc w:val="both"/>
              <w:rPr>
                <w:rFonts w:ascii="Times New Roman" w:eastAsia="Times New Roman" w:hAnsi="Times New Roman" w:cs="Times New Roman"/>
                <w:b/>
                <w:bCs/>
                <w:sz w:val="24"/>
                <w:szCs w:val="24"/>
                <w:lang w:val="en-US"/>
              </w:rPr>
            </w:pPr>
          </w:p>
          <w:p w14:paraId="7D04C7A0" w14:textId="77777777" w:rsidR="00444C10" w:rsidRPr="00DC3988" w:rsidRDefault="00444C10"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4</w:t>
            </w:r>
          </w:p>
          <w:p w14:paraId="3B6B4DF2" w14:textId="77777777" w:rsidR="00444C10" w:rsidRPr="00DC3988" w:rsidRDefault="00444C10"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Payments</w:t>
            </w:r>
          </w:p>
          <w:p w14:paraId="1E9A0A78" w14:textId="674ADFFB" w:rsidR="00D948CD" w:rsidRPr="00DC3988" w:rsidRDefault="00D948CD" w:rsidP="00D948CD">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4.1 A single Service Fee for a timely prepared and delivered quality </w:t>
            </w:r>
            <w:r w:rsidRPr="00DC3988">
              <w:rPr>
                <w:rFonts w:ascii="Times New Roman" w:hAnsi="Times New Roman" w:cs="Times New Roman"/>
                <w:b/>
                <w:sz w:val="24"/>
                <w:lang w:val="en-US"/>
              </w:rPr>
              <w:t>Evaluation and Consolidated Evaluation</w:t>
            </w:r>
            <w:r w:rsidRPr="00DC3988">
              <w:rPr>
                <w:rFonts w:ascii="Times New Roman" w:hAnsi="Times New Roman" w:cs="Times New Roman"/>
                <w:sz w:val="24"/>
                <w:lang w:val="en-US"/>
              </w:rPr>
              <w:t>,</w:t>
            </w:r>
            <w:r w:rsidRPr="00DC3988">
              <w:rPr>
                <w:rFonts w:ascii="Times New Roman" w:hAnsi="Times New Roman" w:cs="Times New Roman"/>
                <w:b/>
                <w:sz w:val="24"/>
                <w:lang w:val="en-US"/>
              </w:rPr>
              <w:t xml:space="preserve"> </w:t>
            </w:r>
            <w:r w:rsidRPr="00DC3988">
              <w:rPr>
                <w:rFonts w:ascii="Times New Roman" w:hAnsi="Times New Roman" w:cs="Times New Roman"/>
                <w:sz w:val="24"/>
                <w:lang w:val="en-US"/>
              </w:rPr>
              <w:t xml:space="preserve">according to the conditions of the Contract and the Project List, constitutes </w:t>
            </w:r>
            <w:r w:rsidRPr="00DC3988">
              <w:rPr>
                <w:rStyle w:val="PlaceholderText"/>
                <w:rFonts w:ascii="Times New Roman" w:hAnsi="Times New Roman" w:cs="Times New Roman"/>
              </w:rPr>
              <w:t>[Subject]</w:t>
            </w:r>
            <w:r w:rsidRPr="00DC3988">
              <w:rPr>
                <w:rFonts w:ascii="Times New Roman" w:hAnsi="Times New Roman" w:cs="Times New Roman"/>
                <w:b/>
                <w:sz w:val="24"/>
              </w:rPr>
              <w:t xml:space="preserve"> EUR ([..] euro [..] cents)</w:t>
            </w:r>
            <w:r w:rsidRPr="00DC3988">
              <w:rPr>
                <w:rFonts w:ascii="Times New Roman" w:hAnsi="Times New Roman" w:cs="Times New Roman"/>
                <w:sz w:val="24"/>
                <w:lang w:val="en-US"/>
              </w:rPr>
              <w:t>,</w:t>
            </w:r>
            <w:r w:rsidRPr="00DC3988">
              <w:rPr>
                <w:rFonts w:ascii="Times New Roman" w:hAnsi="Times New Roman" w:cs="Times New Roman"/>
                <w:b/>
                <w:sz w:val="24"/>
                <w:lang w:val="en-US"/>
              </w:rPr>
              <w:t xml:space="preserve"> </w:t>
            </w:r>
            <w:r w:rsidRPr="00DC3988">
              <w:rPr>
                <w:rFonts w:ascii="Times New Roman" w:hAnsi="Times New Roman" w:cs="Times New Roman"/>
                <w:sz w:val="24"/>
                <w:lang w:val="en-US"/>
              </w:rPr>
              <w:t xml:space="preserve">including taxes set forth in normative acts of the Republic of Latvia in the amount of </w:t>
            </w:r>
            <w:sdt>
              <w:sdtPr>
                <w:rPr>
                  <w:rFonts w:ascii="Times New Roman" w:hAnsi="Times New Roman" w:cs="Times New Roman"/>
                  <w:b/>
                  <w:bCs/>
                  <w:sz w:val="24"/>
                  <w:szCs w:val="24"/>
                </w:rPr>
                <w:alias w:val="Title"/>
                <w:tag w:val=""/>
                <w:id w:val="1025677074"/>
                <w:placeholder>
                  <w:docPart w:val="8AC77E58CFE74080A991103F0B24AA4C"/>
                </w:placeholder>
                <w:dataBinding w:prefixMappings="xmlns:ns0='http://purl.org/dc/elements/1.1/' xmlns:ns1='http://schemas.openxmlformats.org/package/2006/metadata/core-properties' " w:xpath="/ns1:coreProperties[1]/ns0:title[1]" w:storeItemID="{6C3C8BC8-F283-45AE-878A-BAB7291924A1}"/>
                <w:text/>
              </w:sdtPr>
              <w:sdtContent>
                <w:r w:rsidR="00B8063C" w:rsidRPr="00DC3988">
                  <w:rPr>
                    <w:rFonts w:ascii="Times New Roman" w:hAnsi="Times New Roman" w:cs="Times New Roman"/>
                    <w:b/>
                    <w:bCs/>
                    <w:sz w:val="24"/>
                    <w:szCs w:val="24"/>
                  </w:rPr>
                  <w:t>[..]</w:t>
                </w:r>
              </w:sdtContent>
            </w:sdt>
            <w:r w:rsidRPr="00DC3988">
              <w:rPr>
                <w:rFonts w:ascii="Times New Roman" w:hAnsi="Times New Roman" w:cs="Times New Roman"/>
                <w:sz w:val="24"/>
              </w:rPr>
              <w:t xml:space="preserve"> </w:t>
            </w:r>
            <w:r w:rsidRPr="00DC3988">
              <w:rPr>
                <w:rFonts w:ascii="Times New Roman" w:hAnsi="Times New Roman" w:cs="Times New Roman"/>
                <w:b/>
                <w:sz w:val="24"/>
              </w:rPr>
              <w:t>EUR</w:t>
            </w:r>
            <w:r w:rsidRPr="00DC3988">
              <w:rPr>
                <w:rFonts w:ascii="Times New Roman" w:hAnsi="Times New Roman" w:cs="Times New Roman"/>
                <w:sz w:val="24"/>
                <w:lang w:val="en-US"/>
              </w:rPr>
              <w:t xml:space="preserve">, with the remaining sum to disburse </w:t>
            </w:r>
            <w:sdt>
              <w:sdtPr>
                <w:rPr>
                  <w:rFonts w:ascii="Times New Roman" w:hAnsi="Times New Roman" w:cs="Times New Roman"/>
                  <w:b/>
                  <w:sz w:val="24"/>
                  <w:szCs w:val="24"/>
                </w:rPr>
                <w:alias w:val="Status"/>
                <w:tag w:val=""/>
                <w:id w:val="-416016832"/>
                <w:placeholder>
                  <w:docPart w:val="770BD149AE46450D86601FB782EF8FB6"/>
                </w:placeholder>
                <w:dataBinding w:prefixMappings="xmlns:ns0='http://purl.org/dc/elements/1.1/' xmlns:ns1='http://schemas.openxmlformats.org/package/2006/metadata/core-properties' " w:xpath="/ns1:coreProperties[1]/ns1:contentStatus[1]" w:storeItemID="{6C3C8BC8-F283-45AE-878A-BAB7291924A1}"/>
                <w:text/>
              </w:sdtPr>
              <w:sdtContent>
                <w:r w:rsidR="00B8063C" w:rsidRPr="00DC3988">
                  <w:rPr>
                    <w:rFonts w:ascii="Times New Roman" w:hAnsi="Times New Roman" w:cs="Times New Roman"/>
                    <w:b/>
                    <w:sz w:val="24"/>
                    <w:szCs w:val="24"/>
                  </w:rPr>
                  <w:t>[..]</w:t>
                </w:r>
              </w:sdtContent>
            </w:sdt>
            <w:r w:rsidRPr="00DC3988">
              <w:rPr>
                <w:rFonts w:ascii="Times New Roman" w:hAnsi="Times New Roman" w:cs="Times New Roman"/>
                <w:sz w:val="24"/>
              </w:rPr>
              <w:t xml:space="preserve"> </w:t>
            </w:r>
            <w:r w:rsidRPr="00DC3988">
              <w:rPr>
                <w:rFonts w:ascii="Times New Roman" w:hAnsi="Times New Roman" w:cs="Times New Roman"/>
                <w:b/>
                <w:sz w:val="24"/>
              </w:rPr>
              <w:t>EUR</w:t>
            </w:r>
            <w:r w:rsidRPr="00DC3988">
              <w:rPr>
                <w:rFonts w:ascii="Times New Roman" w:hAnsi="Times New Roman" w:cs="Times New Roman"/>
                <w:sz w:val="24"/>
              </w:rPr>
              <w:t xml:space="preserve"> </w:t>
            </w:r>
            <w:r w:rsidRPr="00DC3988">
              <w:rPr>
                <w:rFonts w:ascii="Times New Roman" w:hAnsi="Times New Roman" w:cs="Times New Roman"/>
                <w:sz w:val="24"/>
                <w:lang w:val="en-US"/>
              </w:rPr>
              <w:t>(hereinafter – Service Fee).</w:t>
            </w:r>
          </w:p>
          <w:p w14:paraId="169050FF" w14:textId="77777777" w:rsidR="004B7A39" w:rsidRPr="00DC3988" w:rsidRDefault="004B7A39" w:rsidP="498272F5">
            <w:pPr>
              <w:jc w:val="both"/>
              <w:rPr>
                <w:rFonts w:ascii="Times New Roman" w:eastAsia="Times New Roman" w:hAnsi="Times New Roman" w:cs="Times New Roman"/>
                <w:sz w:val="24"/>
                <w:szCs w:val="24"/>
                <w:lang w:val="en-US"/>
              </w:rPr>
            </w:pPr>
          </w:p>
          <w:p w14:paraId="39801157" w14:textId="77777777" w:rsidR="004B7A39" w:rsidRPr="00DC3988" w:rsidRDefault="004B7A39"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4.2 After the completion, harmonisation and submission of the</w:t>
            </w:r>
            <w:r w:rsidRPr="00DC3988">
              <w:rPr>
                <w:rFonts w:ascii="Times New Roman" w:hAnsi="Times New Roman" w:cs="Times New Roman"/>
                <w:b/>
                <w:sz w:val="24"/>
                <w:lang w:val="en-US"/>
              </w:rPr>
              <w:t xml:space="preserve"> Consolidated Evaluation </w:t>
            </w:r>
            <w:r w:rsidRPr="00DC3988">
              <w:rPr>
                <w:rFonts w:ascii="Times New Roman" w:hAnsi="Times New Roman" w:cs="Times New Roman"/>
                <w:sz w:val="24"/>
                <w:lang w:val="en-US"/>
              </w:rPr>
              <w:t>in the information system, the Council shall verify quality of the</w:t>
            </w:r>
            <w:r w:rsidRPr="00DC3988">
              <w:rPr>
                <w:rFonts w:ascii="Times New Roman" w:hAnsi="Times New Roman" w:cs="Times New Roman"/>
                <w:b/>
                <w:sz w:val="24"/>
                <w:lang w:val="en-US"/>
              </w:rPr>
              <w:t xml:space="preserve"> Consolidated Evaluation</w:t>
            </w:r>
            <w:r w:rsidRPr="00DC3988">
              <w:rPr>
                <w:rFonts w:ascii="Times New Roman" w:hAnsi="Times New Roman" w:cs="Times New Roman"/>
                <w:sz w:val="24"/>
                <w:lang w:val="en-US"/>
              </w:rPr>
              <w:t xml:space="preserve"> and its compliance with the Methodology. If the</w:t>
            </w:r>
            <w:r w:rsidRPr="00DC3988">
              <w:rPr>
                <w:rFonts w:ascii="Times New Roman" w:hAnsi="Times New Roman" w:cs="Times New Roman"/>
                <w:b/>
                <w:sz w:val="24"/>
                <w:lang w:val="en-US"/>
              </w:rPr>
              <w:t xml:space="preserve"> Consolidated Evaluation </w:t>
            </w:r>
            <w:r w:rsidRPr="00DC3988">
              <w:rPr>
                <w:rFonts w:ascii="Times New Roman" w:hAnsi="Times New Roman" w:cs="Times New Roman"/>
                <w:sz w:val="24"/>
                <w:lang w:val="en-US"/>
              </w:rPr>
              <w:t>is appropriate, the Council shall approve it and the</w:t>
            </w:r>
            <w:r w:rsidRPr="00DC3988">
              <w:rPr>
                <w:rFonts w:ascii="Times New Roman" w:hAnsi="Times New Roman" w:cs="Times New Roman"/>
                <w:b/>
                <w:sz w:val="24"/>
                <w:lang w:val="en-US"/>
              </w:rPr>
              <w:t xml:space="preserve"> Consolidated Evaluation </w:t>
            </w:r>
            <w:r w:rsidRPr="00DC3988">
              <w:rPr>
                <w:rFonts w:ascii="Times New Roman" w:hAnsi="Times New Roman" w:cs="Times New Roman"/>
                <w:sz w:val="24"/>
                <w:lang w:val="en-US"/>
              </w:rPr>
              <w:t>will be accepted, thus acknowledging that the Expert has fulfilled the obligations arising out of the Contract in full.</w:t>
            </w:r>
          </w:p>
          <w:p w14:paraId="0126141F" w14:textId="77777777" w:rsidR="004B7A39" w:rsidRPr="00DC3988" w:rsidRDefault="004B7A39" w:rsidP="498272F5">
            <w:pPr>
              <w:jc w:val="both"/>
              <w:rPr>
                <w:rFonts w:ascii="Times New Roman" w:eastAsia="Times New Roman" w:hAnsi="Times New Roman" w:cs="Times New Roman"/>
                <w:sz w:val="24"/>
                <w:szCs w:val="24"/>
                <w:lang w:val="en-US"/>
              </w:rPr>
            </w:pPr>
          </w:p>
          <w:p w14:paraId="7163E506" w14:textId="18806947" w:rsidR="004B7A39" w:rsidRPr="00DC3988" w:rsidRDefault="00205B95" w:rsidP="498272F5">
            <w:pPr>
              <w:jc w:val="both"/>
              <w:rPr>
                <w:rFonts w:ascii="Times New Roman" w:eastAsia="Times New Roman" w:hAnsi="Times New Roman" w:cs="Times New Roman"/>
                <w:color w:val="000000" w:themeColor="text1"/>
                <w:sz w:val="24"/>
                <w:szCs w:val="24"/>
              </w:rPr>
            </w:pPr>
            <w:r w:rsidRPr="00DC3988">
              <w:rPr>
                <w:rFonts w:ascii="Times New Roman" w:hAnsi="Times New Roman" w:cs="Times New Roman"/>
                <w:sz w:val="24"/>
                <w:lang w:val="en-US"/>
              </w:rPr>
              <w:lastRenderedPageBreak/>
              <w:t xml:space="preserve">4.3 The Council shall pay the Service Fee in a single payment to the bank account specified by the Expert within 3 (three) months </w:t>
            </w:r>
            <w:r w:rsidRPr="00DC3988">
              <w:rPr>
                <w:rFonts w:ascii="Times New Roman" w:hAnsi="Times New Roman" w:cs="Times New Roman"/>
                <w:color w:val="000000" w:themeColor="text1"/>
                <w:sz w:val="24"/>
                <w:lang w:val="en-US"/>
              </w:rPr>
              <w:t>from the day the Council's evaluation committee has made decision on the allocation of financing for project implementation in accordance with the procedures applicable to the competition.</w:t>
            </w:r>
          </w:p>
          <w:p w14:paraId="0218A332" w14:textId="77777777" w:rsidR="009E0E7B" w:rsidRPr="00DC3988" w:rsidRDefault="009E0E7B" w:rsidP="498272F5">
            <w:pPr>
              <w:jc w:val="both"/>
              <w:rPr>
                <w:rFonts w:ascii="Times New Roman" w:eastAsia="Times New Roman" w:hAnsi="Times New Roman" w:cs="Times New Roman"/>
                <w:sz w:val="24"/>
                <w:szCs w:val="24"/>
                <w:lang w:val="en-US"/>
              </w:rPr>
            </w:pPr>
          </w:p>
          <w:p w14:paraId="20560344" w14:textId="77777777" w:rsidR="00EF47C4" w:rsidRPr="00DC3988" w:rsidRDefault="00EF47C4" w:rsidP="00EF47C4">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4.4 The Council shall be entitled to reduce the Service Fee or not to make the payment, if the Expert fails to fulfil his/her obligations set forth in the Contract, delays the time limit set for the execution of the Works without a prior agreement, or violates the requirement stipulated in Sub-article 2.8 of the Contract.</w:t>
            </w:r>
          </w:p>
          <w:p w14:paraId="1EC80F1D" w14:textId="77777777" w:rsidR="00FA7A50" w:rsidRPr="00DC3988" w:rsidRDefault="00FA7A50" w:rsidP="498272F5">
            <w:pPr>
              <w:jc w:val="both"/>
              <w:rPr>
                <w:rFonts w:ascii="Times New Roman" w:eastAsia="Times New Roman" w:hAnsi="Times New Roman" w:cs="Times New Roman"/>
                <w:sz w:val="24"/>
                <w:szCs w:val="24"/>
                <w:lang w:val="en-US"/>
              </w:rPr>
            </w:pPr>
          </w:p>
          <w:p w14:paraId="7BF882FB" w14:textId="3D040F6A" w:rsidR="00EB41FB" w:rsidRPr="00DC3988" w:rsidRDefault="00EB41FB" w:rsidP="00EB41FB">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4.5 The Council shall be entitled to impose on the Expert contractual penalty in the amount of 100% of the Service Fee, if the Expert has failed to comply with the confidentiality requirements stipulated in Article 7 in the Contract and Annex No. 3 to the Contract “The Statement of the Non-existence of the Conflict of Interest and the Commitment to Guarantee Confidentiality” (hereinafter – the Statement).</w:t>
            </w:r>
          </w:p>
          <w:p w14:paraId="07C5C0E9" w14:textId="77777777" w:rsidR="00FA7A50" w:rsidRPr="00DC3988" w:rsidRDefault="00FA7A50" w:rsidP="498272F5">
            <w:pPr>
              <w:jc w:val="both"/>
              <w:rPr>
                <w:rFonts w:ascii="Times New Roman" w:eastAsia="Times New Roman" w:hAnsi="Times New Roman" w:cs="Times New Roman"/>
                <w:sz w:val="24"/>
                <w:szCs w:val="24"/>
                <w:lang w:val="en-US"/>
              </w:rPr>
            </w:pPr>
          </w:p>
          <w:p w14:paraId="48866982" w14:textId="77777777" w:rsidR="00AD2FE0" w:rsidRPr="00DC3988" w:rsidRDefault="00AD2FE0" w:rsidP="00AD2FE0">
            <w:pPr>
              <w:jc w:val="both"/>
              <w:rPr>
                <w:rFonts w:ascii="Times New Roman" w:eastAsia="Times New Roman" w:hAnsi="Times New Roman" w:cs="Times New Roman"/>
                <w:sz w:val="24"/>
                <w:szCs w:val="24"/>
              </w:rPr>
            </w:pPr>
            <w:bookmarkStart w:id="2" w:name="_Hlk65579741"/>
            <w:r w:rsidRPr="00DC3988">
              <w:rPr>
                <w:rFonts w:ascii="Times New Roman" w:hAnsi="Times New Roman" w:cs="Times New Roman"/>
                <w:sz w:val="24"/>
                <w:lang w:val="en-US"/>
              </w:rPr>
              <w:t xml:space="preserve">4.6 The Council shall pay taxes applicable to the payment of the Service Fee stipulated in the regulatory enactments of the Republic of Latvia. </w:t>
            </w:r>
          </w:p>
          <w:bookmarkEnd w:id="2"/>
          <w:p w14:paraId="678A8946" w14:textId="77777777" w:rsidR="00A42120" w:rsidRPr="00DC3988" w:rsidRDefault="00A42120" w:rsidP="498272F5">
            <w:pPr>
              <w:jc w:val="both"/>
              <w:rPr>
                <w:rFonts w:ascii="Times New Roman" w:eastAsia="Times New Roman" w:hAnsi="Times New Roman" w:cs="Times New Roman"/>
                <w:sz w:val="24"/>
                <w:szCs w:val="24"/>
                <w:lang w:val="en-US"/>
              </w:rPr>
            </w:pPr>
          </w:p>
          <w:p w14:paraId="48C13598" w14:textId="77777777" w:rsidR="00A42120" w:rsidRPr="00DC3988" w:rsidRDefault="00A42120"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4.7 The Expert shall independently cover the expenses which are not related to fulfilment of the Contract.</w:t>
            </w:r>
          </w:p>
          <w:p w14:paraId="3731E907" w14:textId="77777777" w:rsidR="009862F0" w:rsidRPr="00DC3988" w:rsidRDefault="009862F0" w:rsidP="498272F5">
            <w:pPr>
              <w:jc w:val="both"/>
              <w:rPr>
                <w:rFonts w:ascii="Times New Roman" w:eastAsia="Times New Roman" w:hAnsi="Times New Roman" w:cs="Times New Roman"/>
                <w:b/>
                <w:bCs/>
                <w:sz w:val="24"/>
                <w:szCs w:val="24"/>
                <w:lang w:val="en-US"/>
              </w:rPr>
            </w:pPr>
          </w:p>
          <w:p w14:paraId="10C57F19" w14:textId="77777777" w:rsidR="00152D1D" w:rsidRPr="00DC3988" w:rsidRDefault="00152D1D"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5</w:t>
            </w:r>
          </w:p>
          <w:p w14:paraId="03A9957D" w14:textId="77777777" w:rsidR="00152D1D" w:rsidRPr="00DC3988" w:rsidRDefault="00152D1D"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Duration of the Contract</w:t>
            </w:r>
          </w:p>
          <w:p w14:paraId="1BD880C1" w14:textId="77777777" w:rsidR="00812572" w:rsidRPr="00DC3988" w:rsidRDefault="00152D1D"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The Contract shall take effect on the date of mutual signing thereof and remain in effect until the moment of complete fulfilment of the contractual obligations.</w:t>
            </w:r>
          </w:p>
          <w:p w14:paraId="5BD02342" w14:textId="77777777" w:rsidR="00FA7A50" w:rsidRPr="00DC3988" w:rsidRDefault="00FA7A50" w:rsidP="498272F5">
            <w:pPr>
              <w:jc w:val="both"/>
              <w:rPr>
                <w:rFonts w:ascii="Times New Roman" w:eastAsia="Times New Roman" w:hAnsi="Times New Roman" w:cs="Times New Roman"/>
                <w:sz w:val="24"/>
                <w:szCs w:val="24"/>
                <w:lang w:val="en-US"/>
              </w:rPr>
            </w:pPr>
          </w:p>
          <w:p w14:paraId="5AE58F30" w14:textId="77777777" w:rsidR="004475F9" w:rsidRPr="00DC3988" w:rsidRDefault="004475F9"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6</w:t>
            </w:r>
          </w:p>
          <w:p w14:paraId="33B31A13" w14:textId="77777777" w:rsidR="004475F9" w:rsidRPr="00DC3988" w:rsidRDefault="004D6414"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Conflict of Interests</w:t>
            </w:r>
          </w:p>
          <w:p w14:paraId="78FC2B7B" w14:textId="77777777" w:rsidR="003C0215" w:rsidRPr="00DC3988" w:rsidRDefault="007D68EA"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Prior to commencement of performance of the Contract, the Expert shall sign the Statement enclosed as Annex No. 3 to the Contract undertaking not to disclose information to third parties, and confirm that he/she is not engaged in activities, which could impede performing preparation of impartial </w:t>
            </w:r>
            <w:r w:rsidRPr="00DC3988">
              <w:rPr>
                <w:rFonts w:ascii="Times New Roman" w:hAnsi="Times New Roman" w:cs="Times New Roman"/>
                <w:b/>
                <w:sz w:val="24"/>
                <w:lang w:val="en-US"/>
              </w:rPr>
              <w:t xml:space="preserve">Evaluation </w:t>
            </w:r>
            <w:r w:rsidRPr="00DC3988">
              <w:rPr>
                <w:rFonts w:ascii="Times New Roman" w:hAnsi="Times New Roman" w:cs="Times New Roman"/>
                <w:sz w:val="24"/>
                <w:lang w:val="en-US"/>
              </w:rPr>
              <w:t xml:space="preserve">and the </w:t>
            </w:r>
            <w:r w:rsidRPr="00DC3988">
              <w:rPr>
                <w:rFonts w:ascii="Times New Roman" w:hAnsi="Times New Roman" w:cs="Times New Roman"/>
                <w:b/>
                <w:sz w:val="24"/>
                <w:lang w:val="en-US"/>
              </w:rPr>
              <w:t>Consolidated Evaluation</w:t>
            </w:r>
            <w:r w:rsidRPr="00DC3988">
              <w:rPr>
                <w:rFonts w:ascii="Times New Roman" w:hAnsi="Times New Roman" w:cs="Times New Roman"/>
                <w:sz w:val="24"/>
                <w:lang w:val="en-US"/>
              </w:rPr>
              <w:t>. The Expert shall upload the signed Statement to the information system following the instructions of the Council.</w:t>
            </w:r>
          </w:p>
          <w:p w14:paraId="7D1D130D" w14:textId="77777777" w:rsidR="00345716" w:rsidRPr="00DC3988" w:rsidRDefault="00345716" w:rsidP="498272F5">
            <w:pPr>
              <w:jc w:val="both"/>
              <w:rPr>
                <w:rFonts w:ascii="Times New Roman" w:eastAsia="Times New Roman" w:hAnsi="Times New Roman" w:cs="Times New Roman"/>
                <w:b/>
                <w:bCs/>
                <w:sz w:val="24"/>
                <w:szCs w:val="24"/>
                <w:lang w:val="en-US"/>
              </w:rPr>
            </w:pPr>
          </w:p>
          <w:p w14:paraId="5F70E636" w14:textId="77777777" w:rsidR="00D03FFC" w:rsidRPr="00DC3988" w:rsidRDefault="00D03FFC"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7</w:t>
            </w:r>
          </w:p>
          <w:p w14:paraId="093C95A3" w14:textId="77777777" w:rsidR="00D03FFC" w:rsidRPr="00DC3988" w:rsidRDefault="00D03FFC"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Confidentiality</w:t>
            </w:r>
          </w:p>
          <w:p w14:paraId="23237060" w14:textId="05DEC5B7" w:rsidR="00570BF5" w:rsidRPr="00DC3988" w:rsidRDefault="00D0716D"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lastRenderedPageBreak/>
              <w:t>The Expert shall undertake to ensure confidentiality of all data and information related to the fulfilment of the Contract, the</w:t>
            </w:r>
            <w:r w:rsidRPr="00DC3988">
              <w:rPr>
                <w:rFonts w:ascii="Times New Roman" w:hAnsi="Times New Roman" w:cs="Times New Roman"/>
                <w:b/>
                <w:sz w:val="24"/>
                <w:lang w:val="en-US"/>
              </w:rPr>
              <w:t xml:space="preserve"> Evaluation </w:t>
            </w:r>
            <w:r w:rsidRPr="00DC3988">
              <w:rPr>
                <w:rFonts w:ascii="Times New Roman" w:hAnsi="Times New Roman" w:cs="Times New Roman"/>
                <w:sz w:val="24"/>
                <w:lang w:val="en-US"/>
              </w:rPr>
              <w:t xml:space="preserve">and the </w:t>
            </w:r>
            <w:r w:rsidRPr="00DC3988">
              <w:rPr>
                <w:rFonts w:ascii="Times New Roman" w:hAnsi="Times New Roman" w:cs="Times New Roman"/>
                <w:b/>
                <w:sz w:val="24"/>
                <w:lang w:val="en-US"/>
              </w:rPr>
              <w:t>Consolidated Evaluation</w:t>
            </w:r>
            <w:r w:rsidRPr="00DC3988">
              <w:rPr>
                <w:rFonts w:ascii="Times New Roman" w:hAnsi="Times New Roman" w:cs="Times New Roman"/>
                <w:sz w:val="24"/>
                <w:lang w:val="en-US"/>
              </w:rPr>
              <w:t>.</w:t>
            </w:r>
          </w:p>
          <w:p w14:paraId="219ADCFB" w14:textId="77777777" w:rsidR="007675B9" w:rsidRPr="00DC3988" w:rsidRDefault="007675B9" w:rsidP="498272F5">
            <w:pPr>
              <w:jc w:val="both"/>
              <w:rPr>
                <w:rFonts w:ascii="Times New Roman" w:eastAsia="Times New Roman" w:hAnsi="Times New Roman" w:cs="Times New Roman"/>
                <w:b/>
                <w:bCs/>
                <w:sz w:val="24"/>
                <w:szCs w:val="24"/>
                <w:lang w:val="en-US"/>
              </w:rPr>
            </w:pPr>
          </w:p>
          <w:p w14:paraId="4D1C554F" w14:textId="77777777" w:rsidR="00DF5F52" w:rsidRPr="00DC3988" w:rsidRDefault="00DF5F52"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8</w:t>
            </w:r>
          </w:p>
          <w:p w14:paraId="5301A684" w14:textId="77777777" w:rsidR="00DF5F52" w:rsidRPr="00DC3988" w:rsidRDefault="00D0716D"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Resolution of Disagreements</w:t>
            </w:r>
          </w:p>
          <w:p w14:paraId="015E0899" w14:textId="77777777" w:rsidR="00DF5F52" w:rsidRPr="00DC3988" w:rsidRDefault="00D0716D"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 xml:space="preserve">The Parties shall resolve any disagreements arising in relation to the fulfilment of the Contract by the means of negotiation. In case of dispute, regulatory enactments of the Republic of Latvia will be applied.  </w:t>
            </w:r>
          </w:p>
          <w:p w14:paraId="0F7C859D" w14:textId="77777777" w:rsidR="00F65466" w:rsidRPr="00DC3988" w:rsidRDefault="00F65466" w:rsidP="498272F5">
            <w:pPr>
              <w:jc w:val="both"/>
              <w:rPr>
                <w:rFonts w:ascii="Times New Roman" w:eastAsia="Times New Roman" w:hAnsi="Times New Roman" w:cs="Times New Roman"/>
                <w:b/>
                <w:bCs/>
                <w:sz w:val="24"/>
                <w:szCs w:val="24"/>
                <w:lang w:val="en-US"/>
              </w:rPr>
            </w:pPr>
          </w:p>
          <w:p w14:paraId="371E9C12" w14:textId="77777777" w:rsidR="006C1F34" w:rsidRPr="00DC3988" w:rsidRDefault="006C1F34"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Article 9</w:t>
            </w:r>
          </w:p>
          <w:p w14:paraId="2C56412F" w14:textId="77777777" w:rsidR="006C1F34" w:rsidRPr="00DC3988" w:rsidRDefault="006C1F34" w:rsidP="498272F5">
            <w:pPr>
              <w:jc w:val="both"/>
              <w:rPr>
                <w:rFonts w:ascii="Times New Roman" w:eastAsia="Times New Roman" w:hAnsi="Times New Roman" w:cs="Times New Roman"/>
                <w:b/>
                <w:bCs/>
                <w:sz w:val="24"/>
                <w:szCs w:val="24"/>
              </w:rPr>
            </w:pPr>
            <w:r w:rsidRPr="00DC3988">
              <w:rPr>
                <w:rFonts w:ascii="Times New Roman" w:hAnsi="Times New Roman" w:cs="Times New Roman"/>
                <w:b/>
                <w:sz w:val="24"/>
                <w:lang w:val="en-US"/>
              </w:rPr>
              <w:t>Final provisions</w:t>
            </w:r>
          </w:p>
          <w:p w14:paraId="040F73C1" w14:textId="01794332" w:rsidR="006C1F34" w:rsidRPr="00DC3988" w:rsidRDefault="006C1F34" w:rsidP="498272F5">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9.1 The Contract has been drawn up and signed in Latvian and English on 6 (six) sheets with 3</w:t>
            </w:r>
            <w:r w:rsidRPr="00DC3988">
              <w:rPr>
                <w:rFonts w:ascii="Times New Roman" w:hAnsi="Times New Roman" w:cs="Times New Roman"/>
                <w:color w:val="EE0000"/>
                <w:sz w:val="24"/>
                <w:lang w:val="en-US"/>
              </w:rPr>
              <w:t xml:space="preserve"> </w:t>
            </w:r>
            <w:r w:rsidRPr="00DC3988">
              <w:rPr>
                <w:rFonts w:ascii="Times New Roman" w:hAnsi="Times New Roman" w:cs="Times New Roman"/>
                <w:sz w:val="24"/>
                <w:lang w:val="en-US"/>
              </w:rPr>
              <w:t xml:space="preserve">(three) annexes in 2 (two) copies, and with equal legal force; each of the Parties shall keep one copy. </w:t>
            </w:r>
          </w:p>
          <w:p w14:paraId="0E852245" w14:textId="77777777" w:rsidR="00E61245" w:rsidRPr="00DC3988" w:rsidRDefault="00E61245" w:rsidP="498272F5">
            <w:pPr>
              <w:jc w:val="both"/>
              <w:rPr>
                <w:rFonts w:ascii="Times New Roman" w:eastAsia="Times New Roman" w:hAnsi="Times New Roman" w:cs="Times New Roman"/>
                <w:sz w:val="24"/>
                <w:szCs w:val="24"/>
                <w:lang w:val="en-US"/>
              </w:rPr>
            </w:pPr>
          </w:p>
          <w:p w14:paraId="6BC383FF" w14:textId="195D108F" w:rsidR="00CF2468" w:rsidRPr="00DC3988" w:rsidRDefault="00EF77ED" w:rsidP="50189179">
            <w:pPr>
              <w:jc w:val="both"/>
              <w:rPr>
                <w:rFonts w:ascii="Times New Roman" w:eastAsia="Times New Roman" w:hAnsi="Times New Roman" w:cs="Times New Roman"/>
                <w:sz w:val="24"/>
                <w:szCs w:val="24"/>
              </w:rPr>
            </w:pPr>
            <w:r w:rsidRPr="00DC3988">
              <w:rPr>
                <w:rFonts w:ascii="Times New Roman" w:hAnsi="Times New Roman" w:cs="Times New Roman"/>
                <w:sz w:val="24"/>
                <w:lang w:val="en-US"/>
              </w:rPr>
              <w:t>9.2 Annexes to the Contract are Project List, Methodology, Statement, which form integral part of the Contract and are sent by the Council to the Expert by e-mail.</w:t>
            </w:r>
            <w:r w:rsidRPr="00DC3988">
              <w:rPr>
                <w:rFonts w:ascii="Times New Roman" w:hAnsi="Times New Roman" w:cs="Times New Roman"/>
                <w:sz w:val="24"/>
              </w:rPr>
              <w:t xml:space="preserve"> </w:t>
            </w:r>
          </w:p>
        </w:tc>
      </w:tr>
    </w:tbl>
    <w:p w14:paraId="7CBD4100" w14:textId="77777777" w:rsidR="009D41B1" w:rsidRPr="00DC3988" w:rsidRDefault="009D41B1" w:rsidP="00AF7EB6">
      <w:pPr>
        <w:tabs>
          <w:tab w:val="left" w:pos="4395"/>
        </w:tabs>
        <w:spacing w:after="0" w:line="240" w:lineRule="auto"/>
        <w:rPr>
          <w:rFonts w:ascii="Times New Roman" w:eastAsia="Times New Roman" w:hAnsi="Times New Roman" w:cs="Times New Roman"/>
          <w:sz w:val="24"/>
          <w:szCs w:val="24"/>
        </w:rPr>
      </w:pPr>
    </w:p>
    <w:tbl>
      <w:tblPr>
        <w:tblW w:w="557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5"/>
      </w:tblGrid>
      <w:tr w:rsidR="00764285" w:rsidRPr="00DC3988" w14:paraId="3DFBB2E4" w14:textId="77777777" w:rsidTr="005F2AEE">
        <w:trPr>
          <w:trHeight w:val="440"/>
        </w:trPr>
        <w:tc>
          <w:tcPr>
            <w:tcW w:w="2391" w:type="pct"/>
          </w:tcPr>
          <w:p w14:paraId="0373AAB2" w14:textId="1E290639" w:rsidR="00764285" w:rsidRPr="00DC3988" w:rsidRDefault="00764285" w:rsidP="006410BB">
            <w:pPr>
              <w:spacing w:after="0" w:line="240" w:lineRule="auto"/>
              <w:ind w:left="-107"/>
              <w:jc w:val="center"/>
              <w:rPr>
                <w:rFonts w:ascii="Times New Roman" w:eastAsia="Times New Roman" w:hAnsi="Times New Roman" w:cs="Times New Roman"/>
                <w:b/>
                <w:bCs/>
                <w:w w:val="95"/>
                <w:sz w:val="24"/>
                <w:szCs w:val="24"/>
              </w:rPr>
            </w:pPr>
            <w:r w:rsidRPr="00DC3988">
              <w:rPr>
                <w:rFonts w:ascii="Times New Roman" w:hAnsi="Times New Roman" w:cs="Times New Roman"/>
                <w:b/>
                <w:sz w:val="24"/>
              </w:rPr>
              <w:t>Padome/The Council</w:t>
            </w:r>
          </w:p>
        </w:tc>
        <w:tc>
          <w:tcPr>
            <w:tcW w:w="2609" w:type="pct"/>
            <w:hideMark/>
          </w:tcPr>
          <w:p w14:paraId="07680E5D" w14:textId="757DFF2F" w:rsidR="00764285" w:rsidRPr="00DC3988" w:rsidRDefault="00764285" w:rsidP="006410BB">
            <w:pPr>
              <w:spacing w:after="0" w:line="240" w:lineRule="auto"/>
              <w:ind w:left="-108"/>
              <w:jc w:val="center"/>
              <w:rPr>
                <w:rFonts w:ascii="Times New Roman" w:eastAsia="Times New Roman" w:hAnsi="Times New Roman" w:cs="Times New Roman"/>
                <w:b/>
                <w:bCs/>
                <w:w w:val="95"/>
                <w:sz w:val="24"/>
                <w:szCs w:val="24"/>
              </w:rPr>
            </w:pPr>
            <w:r w:rsidRPr="00DC3988">
              <w:rPr>
                <w:rFonts w:ascii="Times New Roman" w:hAnsi="Times New Roman" w:cs="Times New Roman"/>
                <w:b/>
                <w:sz w:val="24"/>
              </w:rPr>
              <w:t>Izpildītājs/Expert</w:t>
            </w:r>
          </w:p>
        </w:tc>
      </w:tr>
      <w:tr w:rsidR="00764285" w:rsidRPr="00DC3988" w14:paraId="4C78EEF5" w14:textId="77777777" w:rsidTr="005F2AEE">
        <w:trPr>
          <w:trHeight w:val="1755"/>
        </w:trPr>
        <w:tc>
          <w:tcPr>
            <w:tcW w:w="2391" w:type="pct"/>
          </w:tcPr>
          <w:p w14:paraId="7C0ABC00" w14:textId="77777777" w:rsidR="00913FB2" w:rsidRPr="00DC3988" w:rsidRDefault="00913FB2" w:rsidP="00913FB2">
            <w:pPr>
              <w:spacing w:after="0"/>
              <w:ind w:left="35"/>
              <w:rPr>
                <w:rFonts w:ascii="Times New Roman" w:eastAsia="Times New Roman" w:hAnsi="Times New Roman" w:cs="Times New Roman"/>
                <w:sz w:val="24"/>
                <w:szCs w:val="24"/>
              </w:rPr>
            </w:pPr>
            <w:r w:rsidRPr="00DC3988">
              <w:rPr>
                <w:rFonts w:ascii="Times New Roman" w:hAnsi="Times New Roman" w:cs="Times New Roman"/>
                <w:sz w:val="24"/>
              </w:rPr>
              <w:t>Reg. No.: 90000048222</w:t>
            </w:r>
          </w:p>
          <w:p w14:paraId="42DB50C6" w14:textId="77777777" w:rsidR="00913FB2" w:rsidRPr="00DC3988" w:rsidRDefault="00913FB2" w:rsidP="00913FB2">
            <w:pPr>
              <w:spacing w:after="0"/>
              <w:ind w:left="35"/>
              <w:rPr>
                <w:rFonts w:ascii="Times New Roman" w:eastAsia="Times New Roman" w:hAnsi="Times New Roman" w:cs="Times New Roman"/>
                <w:sz w:val="24"/>
                <w:szCs w:val="24"/>
              </w:rPr>
            </w:pPr>
            <w:r w:rsidRPr="00DC3988">
              <w:rPr>
                <w:rFonts w:ascii="Times New Roman" w:hAnsi="Times New Roman" w:cs="Times New Roman"/>
                <w:sz w:val="24"/>
              </w:rPr>
              <w:t>Address: 8 Smilšu Street, Riga, LV-1050</w:t>
            </w:r>
          </w:p>
          <w:p w14:paraId="72B690AC" w14:textId="01FF26C6" w:rsidR="00913FB2" w:rsidRPr="00DC3988" w:rsidRDefault="00913FB2" w:rsidP="00913FB2">
            <w:pPr>
              <w:spacing w:after="0"/>
              <w:ind w:left="35"/>
              <w:rPr>
                <w:rFonts w:ascii="Times New Roman" w:eastAsia="Times New Roman" w:hAnsi="Times New Roman" w:cs="Times New Roman"/>
                <w:sz w:val="24"/>
                <w:szCs w:val="24"/>
              </w:rPr>
            </w:pPr>
            <w:r w:rsidRPr="00DC3988">
              <w:rPr>
                <w:rFonts w:ascii="Times New Roman" w:hAnsi="Times New Roman" w:cs="Times New Roman"/>
                <w:sz w:val="24"/>
              </w:rPr>
              <w:t>Phone No.: 67228421</w:t>
            </w:r>
          </w:p>
          <w:p w14:paraId="60D90108" w14:textId="6A15716A" w:rsidR="00913FB2" w:rsidRPr="00DC3988" w:rsidRDefault="00913FB2" w:rsidP="00913FB2">
            <w:pPr>
              <w:spacing w:after="0"/>
              <w:ind w:left="35"/>
              <w:rPr>
                <w:rFonts w:ascii="Times New Roman" w:eastAsia="Times New Roman" w:hAnsi="Times New Roman" w:cs="Times New Roman"/>
                <w:sz w:val="24"/>
                <w:szCs w:val="24"/>
              </w:rPr>
            </w:pPr>
            <w:r w:rsidRPr="00DC3988">
              <w:rPr>
                <w:rFonts w:ascii="Times New Roman" w:hAnsi="Times New Roman" w:cs="Times New Roman"/>
                <w:sz w:val="24"/>
              </w:rPr>
              <w:t xml:space="preserve">Bank: TREASURY </w:t>
            </w:r>
          </w:p>
          <w:p w14:paraId="00097523" w14:textId="5373C72A" w:rsidR="00913FB2" w:rsidRPr="00DC3988" w:rsidRDefault="00913FB2" w:rsidP="00913FB2">
            <w:pPr>
              <w:spacing w:after="0"/>
              <w:ind w:left="35"/>
              <w:rPr>
                <w:rFonts w:ascii="Times New Roman" w:eastAsia="Times New Roman" w:hAnsi="Times New Roman" w:cs="Times New Roman"/>
                <w:sz w:val="24"/>
                <w:szCs w:val="24"/>
              </w:rPr>
            </w:pPr>
            <w:r w:rsidRPr="00DC3988">
              <w:rPr>
                <w:rFonts w:ascii="Times New Roman" w:hAnsi="Times New Roman" w:cs="Times New Roman"/>
                <w:sz w:val="24"/>
              </w:rPr>
              <w:t>Bank code: TRELLV22</w:t>
            </w:r>
          </w:p>
          <w:p w14:paraId="05DF8268" w14:textId="77777777" w:rsidR="00764285" w:rsidRPr="00DC3988" w:rsidRDefault="00913FB2" w:rsidP="00BE25C0">
            <w:pPr>
              <w:spacing w:after="0" w:line="240" w:lineRule="auto"/>
              <w:ind w:left="35"/>
              <w:rPr>
                <w:rFonts w:ascii="Times New Roman" w:eastAsia="Times New Roman" w:hAnsi="Times New Roman" w:cs="Times New Roman"/>
                <w:sz w:val="24"/>
                <w:szCs w:val="24"/>
              </w:rPr>
            </w:pPr>
            <w:r w:rsidRPr="00DC3988">
              <w:rPr>
                <w:rFonts w:ascii="Times New Roman" w:hAnsi="Times New Roman" w:cs="Times New Roman"/>
                <w:sz w:val="24"/>
              </w:rPr>
              <w:t>Account number: LV30TREL2150172011000</w:t>
            </w:r>
          </w:p>
        </w:tc>
        <w:tc>
          <w:tcPr>
            <w:tcW w:w="2609" w:type="pct"/>
          </w:tcPr>
          <w:p w14:paraId="6A9A7638" w14:textId="77777777" w:rsidR="00764285" w:rsidRPr="00DC3988" w:rsidRDefault="33C8F211" w:rsidP="00850E0E">
            <w:pPr>
              <w:spacing w:after="0" w:line="240" w:lineRule="auto"/>
              <w:jc w:val="center"/>
              <w:rPr>
                <w:rFonts w:ascii="Times New Roman" w:eastAsia="Times New Roman" w:hAnsi="Times New Roman" w:cs="Times New Roman"/>
                <w:b/>
                <w:bCs/>
                <w:sz w:val="24"/>
                <w:szCs w:val="24"/>
              </w:rPr>
            </w:pPr>
            <w:r w:rsidRPr="00DC3988">
              <w:rPr>
                <w:rFonts w:ascii="Times New Roman" w:hAnsi="Times New Roman" w:cs="Times New Roman"/>
                <w:b/>
                <w:sz w:val="24"/>
              </w:rPr>
              <w:t>Expert Name Surname</w:t>
            </w:r>
          </w:p>
          <w:p w14:paraId="42B630CF" w14:textId="77777777" w:rsidR="00764285" w:rsidRPr="00DC3988" w:rsidRDefault="00764285" w:rsidP="498272F5">
            <w:pPr>
              <w:spacing w:after="0" w:line="240" w:lineRule="auto"/>
              <w:jc w:val="both"/>
              <w:rPr>
                <w:rFonts w:ascii="Times New Roman" w:eastAsia="Times New Roman" w:hAnsi="Times New Roman" w:cs="Times New Roman"/>
                <w:b/>
                <w:bCs/>
                <w:sz w:val="24"/>
                <w:szCs w:val="24"/>
              </w:rPr>
            </w:pPr>
          </w:p>
          <w:p w14:paraId="2CE50337" w14:textId="7DCCEB2D" w:rsidR="3127953A"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Dzimšanas datums/Birth date:  </w:t>
            </w:r>
          </w:p>
          <w:p w14:paraId="2154B656" w14:textId="396718D5" w:rsidR="3127953A"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ID kartes Nr./Pases Nr./ID card No./Passport No.: </w:t>
            </w:r>
          </w:p>
          <w:p w14:paraId="49E3CAAC" w14:textId="7DB3A714" w:rsidR="00764285"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Izdošanas datums/Date of issue: </w:t>
            </w:r>
          </w:p>
          <w:p w14:paraId="08F22991" w14:textId="77777777" w:rsidR="00AF0751" w:rsidRPr="00DC3988" w:rsidRDefault="00AF0751" w:rsidP="00C41041">
            <w:pPr>
              <w:spacing w:after="0"/>
              <w:ind w:left="66"/>
              <w:jc w:val="both"/>
              <w:rPr>
                <w:rFonts w:ascii="Times New Roman" w:eastAsia="Times New Roman" w:hAnsi="Times New Roman" w:cs="Times New Roman"/>
                <w:sz w:val="24"/>
                <w:szCs w:val="24"/>
              </w:rPr>
            </w:pPr>
          </w:p>
          <w:p w14:paraId="42E302A0" w14:textId="2434EF2F" w:rsidR="00764285" w:rsidRPr="00DC3988" w:rsidRDefault="0F74CB02" w:rsidP="00C41041">
            <w:pPr>
              <w:spacing w:after="0"/>
              <w:ind w:left="66"/>
              <w:rPr>
                <w:rFonts w:ascii="Times New Roman" w:eastAsia="Times New Roman" w:hAnsi="Times New Roman" w:cs="Times New Roman"/>
                <w:sz w:val="24"/>
                <w:szCs w:val="24"/>
              </w:rPr>
            </w:pPr>
            <w:r w:rsidRPr="00DC3988">
              <w:rPr>
                <w:rFonts w:ascii="Times New Roman" w:hAnsi="Times New Roman" w:cs="Times New Roman"/>
                <w:sz w:val="24"/>
              </w:rPr>
              <w:t>Adrese [iela], [numurs]/Address [street], [number]:</w:t>
            </w:r>
          </w:p>
          <w:p w14:paraId="06CF4E9C" w14:textId="4D31656F" w:rsidR="00FA7A50"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Pilsēta vai vieta/City or place: </w:t>
            </w:r>
          </w:p>
          <w:p w14:paraId="67FBF6EF" w14:textId="7B0D3148" w:rsidR="00FA7A50"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Pasta kods/Postal code: </w:t>
            </w:r>
          </w:p>
          <w:p w14:paraId="483D1B78" w14:textId="14C8FE35" w:rsidR="00764285" w:rsidRPr="00DC3988" w:rsidRDefault="0F74CB02" w:rsidP="00C41041">
            <w:pPr>
              <w:spacing w:after="0"/>
              <w:ind w:left="66"/>
              <w:jc w:val="both"/>
              <w:rPr>
                <w:rFonts w:ascii="Times New Roman" w:eastAsia="Times New Roman" w:hAnsi="Times New Roman" w:cs="Times New Roman"/>
                <w:sz w:val="24"/>
                <w:szCs w:val="24"/>
              </w:rPr>
            </w:pPr>
            <w:r w:rsidRPr="00DC3988">
              <w:rPr>
                <w:rFonts w:ascii="Times New Roman" w:hAnsi="Times New Roman" w:cs="Times New Roman"/>
                <w:sz w:val="24"/>
              </w:rPr>
              <w:t xml:space="preserve">Valsts/Country:  </w:t>
            </w:r>
          </w:p>
          <w:p w14:paraId="6B53B2F7" w14:textId="77777777" w:rsidR="00FA7A50" w:rsidRPr="00DC3988" w:rsidRDefault="00FA7A50" w:rsidP="00C41041">
            <w:pPr>
              <w:spacing w:after="0"/>
              <w:ind w:left="66"/>
              <w:jc w:val="both"/>
              <w:rPr>
                <w:rFonts w:ascii="Times New Roman" w:eastAsia="Times New Roman" w:hAnsi="Times New Roman" w:cs="Times New Roman"/>
                <w:sz w:val="24"/>
                <w:szCs w:val="24"/>
              </w:rPr>
            </w:pPr>
          </w:p>
          <w:p w14:paraId="4613D9D1" w14:textId="62FBC4E9" w:rsidR="00C5430A" w:rsidRPr="00DC3988" w:rsidRDefault="0F74CB02" w:rsidP="00C41041">
            <w:pPr>
              <w:spacing w:after="0"/>
              <w:ind w:left="66"/>
              <w:rPr>
                <w:rFonts w:ascii="Times New Roman" w:eastAsia="Times New Roman" w:hAnsi="Times New Roman" w:cs="Times New Roman"/>
                <w:sz w:val="24"/>
                <w:szCs w:val="24"/>
              </w:rPr>
            </w:pPr>
            <w:r w:rsidRPr="00DC3988">
              <w:rPr>
                <w:rFonts w:ascii="Times New Roman" w:hAnsi="Times New Roman" w:cs="Times New Roman"/>
                <w:sz w:val="24"/>
              </w:rPr>
              <w:t>Personas identifikācijas numurs/Rezidences valsts identifikācijas numurs/nodokļu maksātāja identifikācijas numurs/Personal identification number/identification number from residence country/taxpayer identification number:</w:t>
            </w:r>
          </w:p>
          <w:p w14:paraId="0297F11C" w14:textId="77777777" w:rsidR="00FA7A50" w:rsidRPr="00DC3988" w:rsidRDefault="00FA7A50" w:rsidP="00C41041">
            <w:pPr>
              <w:spacing w:after="0"/>
              <w:ind w:left="66"/>
              <w:rPr>
                <w:rFonts w:ascii="Times New Roman" w:eastAsia="Times New Roman" w:hAnsi="Times New Roman" w:cs="Times New Roman"/>
                <w:sz w:val="24"/>
                <w:szCs w:val="24"/>
              </w:rPr>
            </w:pPr>
          </w:p>
          <w:p w14:paraId="1A096BE8" w14:textId="6FBE0871" w:rsidR="00764285" w:rsidRPr="00DC3988" w:rsidRDefault="0F74CB02" w:rsidP="00C41041">
            <w:pPr>
              <w:spacing w:after="0"/>
              <w:ind w:left="66"/>
              <w:rPr>
                <w:rFonts w:ascii="Times New Roman" w:eastAsia="Times New Roman" w:hAnsi="Times New Roman" w:cs="Times New Roman"/>
                <w:sz w:val="24"/>
                <w:szCs w:val="24"/>
                <w:lang w:val="it-IT"/>
              </w:rPr>
            </w:pPr>
            <w:r w:rsidRPr="00DC3988">
              <w:rPr>
                <w:rFonts w:ascii="Times New Roman" w:hAnsi="Times New Roman" w:cs="Times New Roman"/>
                <w:sz w:val="24"/>
                <w:lang w:val="it-IT"/>
              </w:rPr>
              <w:t xml:space="preserve">E-pasta adrese/E-mail address: </w:t>
            </w:r>
          </w:p>
          <w:p w14:paraId="767D679D" w14:textId="77777777" w:rsidR="00FA7A50" w:rsidRPr="00DC3988" w:rsidRDefault="00FA7A50" w:rsidP="00C41041">
            <w:pPr>
              <w:spacing w:after="0"/>
              <w:ind w:left="66"/>
              <w:rPr>
                <w:rFonts w:ascii="Times New Roman" w:eastAsia="Times New Roman" w:hAnsi="Times New Roman" w:cs="Times New Roman"/>
                <w:sz w:val="24"/>
                <w:szCs w:val="24"/>
                <w:lang w:val="it-IT"/>
              </w:rPr>
            </w:pPr>
          </w:p>
          <w:p w14:paraId="5B5E6F0A" w14:textId="6856C32C" w:rsidR="00764285" w:rsidRPr="00DC3988" w:rsidRDefault="0F74CB02" w:rsidP="00C41041">
            <w:pPr>
              <w:spacing w:after="0"/>
              <w:ind w:left="66"/>
              <w:rPr>
                <w:rFonts w:ascii="Times New Roman" w:eastAsia="Times New Roman" w:hAnsi="Times New Roman" w:cs="Times New Roman"/>
                <w:sz w:val="24"/>
                <w:szCs w:val="24"/>
              </w:rPr>
            </w:pPr>
            <w:r w:rsidRPr="00DC3988">
              <w:rPr>
                <w:rFonts w:ascii="Times New Roman" w:hAnsi="Times New Roman" w:cs="Times New Roman"/>
                <w:sz w:val="24"/>
                <w:lang w:val="pl-PL"/>
              </w:rPr>
              <w:t xml:space="preserve">Banka/Bank: </w:t>
            </w:r>
          </w:p>
          <w:p w14:paraId="583E7D22" w14:textId="1DC8B093" w:rsidR="00FA7A50" w:rsidRPr="00DC3988" w:rsidRDefault="0F74CB02" w:rsidP="00C41041">
            <w:pPr>
              <w:spacing w:after="0"/>
              <w:ind w:left="66"/>
              <w:rPr>
                <w:rFonts w:ascii="Times New Roman" w:eastAsia="Times New Roman" w:hAnsi="Times New Roman" w:cs="Times New Roman"/>
                <w:sz w:val="24"/>
                <w:szCs w:val="24"/>
              </w:rPr>
            </w:pPr>
            <w:r w:rsidRPr="00DC3988">
              <w:rPr>
                <w:rFonts w:ascii="Times New Roman" w:hAnsi="Times New Roman" w:cs="Times New Roman"/>
                <w:sz w:val="24"/>
                <w:lang w:val="pl-PL"/>
              </w:rPr>
              <w:t xml:space="preserve">Konta Nr./IBAN: </w:t>
            </w:r>
          </w:p>
          <w:p w14:paraId="7053733D" w14:textId="28FFAB6C" w:rsidR="00764285" w:rsidRPr="00DC3988" w:rsidRDefault="0F74CB02" w:rsidP="00C41041">
            <w:pPr>
              <w:spacing w:after="0"/>
              <w:ind w:left="66"/>
              <w:rPr>
                <w:rFonts w:ascii="Times New Roman" w:eastAsia="Times New Roman" w:hAnsi="Times New Roman" w:cs="Times New Roman"/>
                <w:sz w:val="24"/>
                <w:szCs w:val="24"/>
              </w:rPr>
            </w:pPr>
            <w:r w:rsidRPr="00DC3988">
              <w:rPr>
                <w:rFonts w:ascii="Times New Roman" w:hAnsi="Times New Roman" w:cs="Times New Roman"/>
                <w:sz w:val="24"/>
              </w:rPr>
              <w:t xml:space="preserve">SWIFT/BIC: </w:t>
            </w:r>
          </w:p>
        </w:tc>
      </w:tr>
      <w:tr w:rsidR="00764285" w:rsidRPr="00DC3988" w14:paraId="12025B80" w14:textId="77777777" w:rsidTr="005F2AEE">
        <w:tc>
          <w:tcPr>
            <w:tcW w:w="2391" w:type="pct"/>
          </w:tcPr>
          <w:p w14:paraId="56741A53" w14:textId="77777777" w:rsidR="00764285" w:rsidRPr="00DC3988" w:rsidRDefault="00764285" w:rsidP="00D370F1">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03FAC884" w14:textId="46973DD7" w:rsidR="00AF0751" w:rsidRPr="00DC3988" w:rsidRDefault="00AF0751" w:rsidP="00AF0751">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sidRPr="00DC3988">
              <w:rPr>
                <w:rFonts w:ascii="Times New Roman" w:hAnsi="Times New Roman" w:cs="Times New Roman"/>
                <w:sz w:val="24"/>
              </w:rPr>
              <w:t xml:space="preserve">                 _______________</w:t>
            </w:r>
          </w:p>
          <w:p w14:paraId="32A6F00B" w14:textId="6C36E2E1" w:rsidR="00764285" w:rsidRPr="00DC3988" w:rsidRDefault="00000000" w:rsidP="00AF0751">
            <w:pPr>
              <w:tabs>
                <w:tab w:val="left" w:leader="dot" w:pos="1247"/>
                <w:tab w:val="left" w:leader="dot" w:pos="2495"/>
                <w:tab w:val="center" w:pos="4153"/>
                <w:tab w:val="right" w:pos="8306"/>
              </w:tabs>
              <w:spacing w:after="0" w:line="240" w:lineRule="auto"/>
              <w:ind w:left="35"/>
              <w:jc w:val="center"/>
              <w:rPr>
                <w:rFonts w:ascii="Times New Roman" w:eastAsia="Times New Roman" w:hAnsi="Times New Roman" w:cs="Times New Roman"/>
                <w:w w:val="95"/>
                <w:sz w:val="24"/>
                <w:szCs w:val="24"/>
              </w:rPr>
            </w:pPr>
            <w:sdt>
              <w:sdtPr>
                <w:rPr>
                  <w:rFonts w:ascii="Times New Roman" w:hAnsi="Times New Roman" w:cs="Times New Roman"/>
                  <w:b/>
                  <w:sz w:val="24"/>
                  <w:szCs w:val="24"/>
                </w:rPr>
                <w:alias w:val="Author"/>
                <w:tag w:val=""/>
                <w:id w:val="1162433196"/>
                <w:placeholder>
                  <w:docPart w:val="BB704D8ECED64A088A5C2B027EB03C04"/>
                </w:placeholder>
                <w:dataBinding w:prefixMappings="xmlns:ns0='http://purl.org/dc/elements/1.1/' xmlns:ns1='http://schemas.openxmlformats.org/package/2006/metadata/core-properties' " w:xpath="/ns1:coreProperties[1]/ns0:creator[1]" w:storeItemID="{6C3C8BC8-F283-45AE-878A-BAB7291924A1}"/>
                <w:text/>
              </w:sdtPr>
              <w:sdtContent>
                <w:r w:rsidR="0013373E" w:rsidRPr="00DC3988">
                  <w:rPr>
                    <w:rFonts w:ascii="Times New Roman" w:hAnsi="Times New Roman" w:cs="Times New Roman"/>
                    <w:b/>
                    <w:sz w:val="24"/>
                    <w:szCs w:val="24"/>
                  </w:rPr>
                  <w:t>Name Surname</w:t>
                </w:r>
              </w:sdtContent>
            </w:sdt>
          </w:p>
        </w:tc>
        <w:tc>
          <w:tcPr>
            <w:tcW w:w="2609" w:type="pct"/>
          </w:tcPr>
          <w:p w14:paraId="5FA6A010" w14:textId="77777777" w:rsidR="00AF0751" w:rsidRPr="00DC3988" w:rsidRDefault="00AF0751" w:rsidP="00AF0751">
            <w:pPr>
              <w:spacing w:after="0" w:line="240" w:lineRule="auto"/>
              <w:rPr>
                <w:rFonts w:ascii="Times New Roman" w:eastAsia="Times New Roman" w:hAnsi="Times New Roman" w:cs="Times New Roman"/>
                <w:w w:val="95"/>
                <w:sz w:val="24"/>
                <w:szCs w:val="24"/>
              </w:rPr>
            </w:pPr>
          </w:p>
          <w:p w14:paraId="262988FB" w14:textId="7AEC8B3D" w:rsidR="00764285" w:rsidRPr="00DC3988" w:rsidRDefault="00764285" w:rsidP="00AF0751">
            <w:pPr>
              <w:spacing w:after="0" w:line="240" w:lineRule="auto"/>
              <w:jc w:val="center"/>
              <w:rPr>
                <w:rFonts w:ascii="Times New Roman" w:eastAsia="Times New Roman" w:hAnsi="Times New Roman" w:cs="Times New Roman"/>
                <w:w w:val="95"/>
                <w:sz w:val="24"/>
                <w:szCs w:val="24"/>
              </w:rPr>
            </w:pPr>
            <w:r w:rsidRPr="00DC3988">
              <w:rPr>
                <w:rFonts w:ascii="Times New Roman" w:hAnsi="Times New Roman" w:cs="Times New Roman"/>
                <w:sz w:val="24"/>
              </w:rPr>
              <w:t>__________________</w:t>
            </w:r>
          </w:p>
          <w:p w14:paraId="2278DEA6" w14:textId="73600B13" w:rsidR="00764285" w:rsidRPr="00DC3988" w:rsidRDefault="00C70742" w:rsidP="00AF0751">
            <w:pPr>
              <w:spacing w:after="0" w:line="240" w:lineRule="auto"/>
              <w:jc w:val="center"/>
              <w:rPr>
                <w:rFonts w:ascii="Times New Roman" w:eastAsia="Times New Roman" w:hAnsi="Times New Roman" w:cs="Times New Roman"/>
                <w:w w:val="95"/>
                <w:sz w:val="24"/>
                <w:szCs w:val="24"/>
              </w:rPr>
            </w:pPr>
            <w:r w:rsidRPr="00DC3988">
              <w:rPr>
                <w:rFonts w:ascii="Times New Roman" w:hAnsi="Times New Roman" w:cs="Times New Roman"/>
                <w:b/>
                <w:sz w:val="24"/>
              </w:rPr>
              <w:t>Expert Name Surname</w:t>
            </w:r>
          </w:p>
        </w:tc>
      </w:tr>
    </w:tbl>
    <w:p w14:paraId="7F7D0521" w14:textId="77777777" w:rsidR="004710F8" w:rsidRPr="00DC3988" w:rsidRDefault="004710F8" w:rsidP="498272F5">
      <w:pPr>
        <w:jc w:val="both"/>
        <w:rPr>
          <w:rFonts w:ascii="Times New Roman" w:eastAsia="Times New Roman" w:hAnsi="Times New Roman" w:cs="Times New Roman"/>
          <w:sz w:val="24"/>
          <w:szCs w:val="24"/>
        </w:rPr>
      </w:pPr>
    </w:p>
    <w:sectPr w:rsidR="004710F8" w:rsidRPr="00DC3988" w:rsidSect="0087411B">
      <w:headerReference w:type="default" r:id="rId12"/>
      <w:footerReference w:type="default" r:id="rId13"/>
      <w:headerReference w:type="first" r:id="rId14"/>
      <w:footerReference w:type="first" r:id="rId15"/>
      <w:pgSz w:w="11906" w:h="16838"/>
      <w:pgMar w:top="1134" w:right="1134"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38CC" w14:textId="77777777" w:rsidR="00FA3A6F" w:rsidRDefault="00FA3A6F" w:rsidP="002161C7">
      <w:pPr>
        <w:spacing w:after="0" w:line="240" w:lineRule="auto"/>
      </w:pPr>
      <w:r>
        <w:separator/>
      </w:r>
    </w:p>
  </w:endnote>
  <w:endnote w:type="continuationSeparator" w:id="0">
    <w:p w14:paraId="12B60046" w14:textId="77777777" w:rsidR="00FA3A6F" w:rsidRDefault="00FA3A6F"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29094"/>
      <w:docPartObj>
        <w:docPartGallery w:val="Page Numbers (Bottom of Page)"/>
        <w:docPartUnique/>
      </w:docPartObj>
    </w:sdtPr>
    <w:sdtEndPr>
      <w:rPr>
        <w:rFonts w:ascii="Times New Roman" w:hAnsi="Times New Roman" w:cs="Times New Roman"/>
        <w:noProof/>
        <w:sz w:val="24"/>
        <w:szCs w:val="24"/>
      </w:rPr>
    </w:sdtEndPr>
    <w:sdtContent>
      <w:p w14:paraId="4E679BAE" w14:textId="77777777" w:rsidR="00180C4C" w:rsidRPr="0087411B" w:rsidRDefault="00180C4C">
        <w:pPr>
          <w:pStyle w:val="Footer"/>
          <w:jc w:val="center"/>
          <w:rPr>
            <w:rFonts w:ascii="Times New Roman" w:hAnsi="Times New Roman" w:cs="Times New Roman"/>
            <w:sz w:val="24"/>
            <w:szCs w:val="24"/>
          </w:rPr>
        </w:pPr>
        <w:r w:rsidRPr="0087411B">
          <w:rPr>
            <w:rFonts w:ascii="Times New Roman" w:hAnsi="Times New Roman" w:cs="Times New Roman"/>
            <w:sz w:val="24"/>
          </w:rPr>
          <w:fldChar w:fldCharType="begin"/>
        </w:r>
        <w:r w:rsidRPr="0087411B">
          <w:rPr>
            <w:rFonts w:ascii="Times New Roman" w:hAnsi="Times New Roman" w:cs="Times New Roman"/>
            <w:sz w:val="24"/>
          </w:rPr>
          <w:instrText xml:space="preserve"> PAGE   \* MERGEFORMAT </w:instrText>
        </w:r>
        <w:r w:rsidRPr="0087411B">
          <w:rPr>
            <w:rFonts w:ascii="Times New Roman" w:hAnsi="Times New Roman" w:cs="Times New Roman"/>
            <w:sz w:val="24"/>
          </w:rPr>
          <w:fldChar w:fldCharType="separate"/>
        </w:r>
        <w:r w:rsidR="001D6BD3" w:rsidRPr="0087411B">
          <w:rPr>
            <w:rFonts w:ascii="Times New Roman" w:hAnsi="Times New Roman" w:cs="Times New Roman"/>
            <w:sz w:val="24"/>
          </w:rPr>
          <w:t>6</w:t>
        </w:r>
        <w:r w:rsidRPr="0087411B">
          <w:rPr>
            <w:rFonts w:ascii="Times New Roman" w:hAnsi="Times New Roman" w:cs="Times New Roman"/>
            <w:sz w:val="24"/>
          </w:rPr>
          <w:fldChar w:fldCharType="end"/>
        </w:r>
      </w:p>
    </w:sdtContent>
  </w:sdt>
  <w:p w14:paraId="77CC493C" w14:textId="77777777" w:rsidR="00180C4C" w:rsidRPr="0087411B" w:rsidRDefault="00180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00943"/>
      <w:docPartObj>
        <w:docPartGallery w:val="Page Numbers (Bottom of Page)"/>
        <w:docPartUnique/>
      </w:docPartObj>
    </w:sdtPr>
    <w:sdtEndPr>
      <w:rPr>
        <w:rFonts w:ascii="Times New Roman" w:hAnsi="Times New Roman" w:cs="Times New Roman"/>
        <w:noProof/>
      </w:rPr>
    </w:sdtEndPr>
    <w:sdtContent>
      <w:p w14:paraId="1C27CA1D" w14:textId="77777777" w:rsidR="0087411B" w:rsidRDefault="0087411B">
        <w:pPr>
          <w:pStyle w:val="Footer"/>
          <w:jc w:val="center"/>
          <w:rPr>
            <w:rFonts w:ascii="Times New Roman" w:hAnsi="Times New Roman" w:cs="Times New Roman"/>
            <w:noProof/>
          </w:rPr>
        </w:pPr>
        <w:r w:rsidRPr="0087411B">
          <w:rPr>
            <w:rFonts w:ascii="Times New Roman" w:hAnsi="Times New Roman" w:cs="Times New Roman"/>
          </w:rPr>
          <w:fldChar w:fldCharType="begin"/>
        </w:r>
        <w:r w:rsidRPr="0087411B">
          <w:rPr>
            <w:rFonts w:ascii="Times New Roman" w:hAnsi="Times New Roman" w:cs="Times New Roman"/>
          </w:rPr>
          <w:instrText xml:space="preserve"> PAGE   \* MERGEFORMAT </w:instrText>
        </w:r>
        <w:r w:rsidRPr="0087411B">
          <w:rPr>
            <w:rFonts w:ascii="Times New Roman" w:hAnsi="Times New Roman" w:cs="Times New Roman"/>
          </w:rPr>
          <w:fldChar w:fldCharType="separate"/>
        </w:r>
        <w:r w:rsidRPr="0087411B">
          <w:rPr>
            <w:rFonts w:ascii="Times New Roman" w:hAnsi="Times New Roman" w:cs="Times New Roman"/>
            <w:noProof/>
          </w:rPr>
          <w:t>2</w:t>
        </w:r>
        <w:r w:rsidRPr="0087411B">
          <w:rPr>
            <w:rFonts w:ascii="Times New Roman" w:hAnsi="Times New Roman" w:cs="Times New Roman"/>
            <w:noProof/>
          </w:rPr>
          <w:fldChar w:fldCharType="end"/>
        </w:r>
      </w:p>
      <w:p w14:paraId="43F60DF0" w14:textId="359B26AF" w:rsidR="0087411B" w:rsidRPr="0087411B" w:rsidRDefault="00000000">
        <w:pPr>
          <w:pStyle w:val="Footer"/>
          <w:jc w:val="cen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B421" w14:textId="77777777" w:rsidR="00FA3A6F" w:rsidRDefault="00FA3A6F" w:rsidP="002161C7">
      <w:pPr>
        <w:spacing w:after="0" w:line="240" w:lineRule="auto"/>
      </w:pPr>
      <w:r>
        <w:separator/>
      </w:r>
    </w:p>
  </w:footnote>
  <w:footnote w:type="continuationSeparator" w:id="0">
    <w:p w14:paraId="4F038E90" w14:textId="77777777" w:rsidR="00FA3A6F" w:rsidRDefault="00FA3A6F" w:rsidP="002161C7">
      <w:pPr>
        <w:spacing w:after="0" w:line="240" w:lineRule="auto"/>
      </w:pPr>
      <w:r>
        <w:continuationSeparator/>
      </w:r>
    </w:p>
  </w:footnote>
  <w:footnote w:id="1">
    <w:p w14:paraId="1B48735C" w14:textId="77777777" w:rsidR="00601F8D" w:rsidRPr="0087411B" w:rsidRDefault="00601F8D" w:rsidP="00A50600">
      <w:pPr>
        <w:ind w:left="-1276" w:right="-427"/>
        <w:jc w:val="both"/>
        <w:rPr>
          <w:rFonts w:ascii="Times New Roman" w:eastAsia="Times New Roman" w:hAnsi="Times New Roman" w:cs="Times New Roman"/>
          <w:sz w:val="24"/>
          <w:szCs w:val="24"/>
        </w:rPr>
      </w:pPr>
      <w:r w:rsidRPr="0087411B">
        <w:rPr>
          <w:rStyle w:val="FootnoteReference"/>
          <w:rFonts w:ascii="Times New Roman" w:hAnsi="Times New Roman" w:cs="Times New Roman"/>
        </w:rPr>
        <w:footnoteRef/>
      </w:r>
      <w:r w:rsidRPr="0087411B">
        <w:rPr>
          <w:rFonts w:ascii="Times New Roman" w:hAnsi="Times New Roman"/>
        </w:rPr>
        <w:t xml:space="preserve"> </w:t>
      </w:r>
      <w:r w:rsidRPr="0087411B">
        <w:rPr>
          <w:rFonts w:ascii="Times New Roman" w:hAnsi="Times New Roman"/>
          <w:sz w:val="18"/>
        </w:rPr>
        <w:t>European Commission, Living guidelines on the responsible use of generative AI in research, ERA Forum Stakeholder document, available at: https://research-and-innovation.ec.europa.eu/news/all-research-and-innovation-news/guidelines-responsible-use-generative-ai-research-developed-european-research-area-forum-2024-03-20_en.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B452" w14:textId="77777777" w:rsidR="0053748C" w:rsidRPr="0087411B" w:rsidRDefault="00604919" w:rsidP="0053748C">
    <w:pPr>
      <w:pStyle w:val="Header"/>
      <w:jc w:val="center"/>
      <w:rPr>
        <w:rFonts w:ascii="Times New Roman" w:hAnsi="Times New Roman" w:cs="Times New Roman"/>
        <w:sz w:val="20"/>
        <w:szCs w:val="20"/>
      </w:rPr>
    </w:pPr>
    <w:r w:rsidRPr="0087411B">
      <w:rPr>
        <w:rFonts w:ascii="Times New Roman" w:hAnsi="Times New Roman"/>
        <w:sz w:val="20"/>
      </w:rPr>
      <w:t>Līgums par zinātnisko izvērtēšanu/The Contract of Scientific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1A66" w14:textId="1E453DB3" w:rsidR="003E1511" w:rsidRDefault="0087411B" w:rsidP="0087411B">
    <w:pPr>
      <w:pStyle w:val="Header"/>
      <w:jc w:val="right"/>
      <w:rPr>
        <w:rFonts w:ascii="Times New Roman" w:hAnsi="Times New Roman" w:cs="Times New Roman"/>
        <w:i/>
        <w:iCs/>
        <w:sz w:val="24"/>
        <w:szCs w:val="24"/>
      </w:rPr>
    </w:pPr>
    <w:r>
      <w:rPr>
        <w:rFonts w:ascii="Times New Roman" w:hAnsi="Times New Roman" w:cs="Times New Roman"/>
        <w:i/>
        <w:iCs/>
        <w:sz w:val="24"/>
        <w:szCs w:val="24"/>
      </w:rPr>
      <w:t>Translation from Latvian into English</w:t>
    </w:r>
  </w:p>
  <w:p w14:paraId="65518830" w14:textId="77777777" w:rsidR="0087411B" w:rsidRPr="0087411B" w:rsidRDefault="0087411B" w:rsidP="0087411B">
    <w:pPr>
      <w:pStyle w:val="Header"/>
      <w:jc w:val="center"/>
      <w:rPr>
        <w:rFonts w:ascii="Times New Roman" w:hAnsi="Times New Roman" w:cs="Times New Roman"/>
        <w:sz w:val="20"/>
        <w:szCs w:val="20"/>
      </w:rPr>
    </w:pPr>
    <w:r w:rsidRPr="0087411B">
      <w:rPr>
        <w:rFonts w:ascii="Times New Roman" w:hAnsi="Times New Roman"/>
        <w:sz w:val="20"/>
      </w:rPr>
      <w:t>Līgums par zinātnisko izvērtēšanu/The Contract of Scientific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3852B2"/>
    <w:multiLevelType w:val="multilevel"/>
    <w:tmpl w:val="999EE6AE"/>
    <w:lvl w:ilvl="0">
      <w:start w:val="1"/>
      <w:numFmt w:val="decimal"/>
      <w:lvlText w:val="%1"/>
      <w:lvlJc w:val="left"/>
      <w:pPr>
        <w:ind w:left="555" w:hanging="555"/>
      </w:pPr>
      <w:rPr>
        <w:rFonts w:hint="default"/>
      </w:rPr>
    </w:lvl>
    <w:lvl w:ilvl="1">
      <w:start w:val="1"/>
      <w:numFmt w:val="decimal"/>
      <w:lvlText w:val="%1.%2"/>
      <w:lvlJc w:val="left"/>
      <w:pPr>
        <w:ind w:left="785" w:hanging="555"/>
      </w:pPr>
      <w:rPr>
        <w:rFonts w:hint="default"/>
      </w:rPr>
    </w:lvl>
    <w:lvl w:ilvl="2">
      <w:start w:val="1"/>
      <w:numFmt w:val="decimal"/>
      <w:lvlText w:val="%1.%2.%3"/>
      <w:lvlJc w:val="left"/>
      <w:pPr>
        <w:ind w:left="1180" w:hanging="720"/>
      </w:pPr>
      <w:rPr>
        <w:rFonts w:hint="default"/>
      </w:rPr>
    </w:lvl>
    <w:lvl w:ilvl="3">
      <w:start w:val="1"/>
      <w:numFmt w:val="lowerLetter"/>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3" w15:restartNumberingAfterBreak="0">
    <w:nsid w:val="498D7B81"/>
    <w:multiLevelType w:val="multilevel"/>
    <w:tmpl w:val="A086C9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0BE42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856E1B"/>
    <w:multiLevelType w:val="multilevel"/>
    <w:tmpl w:val="F82418D8"/>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E1582E"/>
    <w:multiLevelType w:val="multilevel"/>
    <w:tmpl w:val="5C78D9B0"/>
    <w:lvl w:ilvl="0">
      <w:start w:val="1"/>
      <w:numFmt w:val="decimal"/>
      <w:lvlText w:val="%1."/>
      <w:lvlJc w:val="left"/>
      <w:pPr>
        <w:ind w:left="612" w:hanging="612"/>
      </w:pPr>
      <w:rPr>
        <w:rFonts w:hint="default"/>
      </w:rPr>
    </w:lvl>
    <w:lvl w:ilvl="1">
      <w:start w:val="1"/>
      <w:numFmt w:val="decimal"/>
      <w:lvlText w:val="%1.%2."/>
      <w:lvlJc w:val="left"/>
      <w:pPr>
        <w:ind w:left="649" w:hanging="612"/>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7" w15:restartNumberingAfterBreak="0">
    <w:nsid w:val="65B474CF"/>
    <w:multiLevelType w:val="multilevel"/>
    <w:tmpl w:val="E9E8F5D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7CC10C6"/>
    <w:multiLevelType w:val="multilevel"/>
    <w:tmpl w:val="844CDA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D8B244E"/>
    <w:multiLevelType w:val="multilevel"/>
    <w:tmpl w:val="07DCC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4011205">
    <w:abstractNumId w:val="1"/>
  </w:num>
  <w:num w:numId="2" w16cid:durableId="717125967">
    <w:abstractNumId w:val="8"/>
  </w:num>
  <w:num w:numId="3" w16cid:durableId="724567114">
    <w:abstractNumId w:val="0"/>
  </w:num>
  <w:num w:numId="4" w16cid:durableId="1321732574">
    <w:abstractNumId w:val="9"/>
  </w:num>
  <w:num w:numId="5" w16cid:durableId="1231383498">
    <w:abstractNumId w:val="7"/>
  </w:num>
  <w:num w:numId="6" w16cid:durableId="29455498">
    <w:abstractNumId w:val="5"/>
  </w:num>
  <w:num w:numId="7" w16cid:durableId="1828940576">
    <w:abstractNumId w:val="11"/>
  </w:num>
  <w:num w:numId="8" w16cid:durableId="1173108753">
    <w:abstractNumId w:val="3"/>
  </w:num>
  <w:num w:numId="9" w16cid:durableId="625280489">
    <w:abstractNumId w:val="10"/>
  </w:num>
  <w:num w:numId="10" w16cid:durableId="1425299137">
    <w:abstractNumId w:val="2"/>
  </w:num>
  <w:num w:numId="11" w16cid:durableId="1476413846">
    <w:abstractNumId w:val="4"/>
  </w:num>
  <w:num w:numId="12" w16cid:durableId="1627354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EFF"/>
    <w:rsid w:val="00000235"/>
    <w:rsid w:val="00000C53"/>
    <w:rsid w:val="00001C57"/>
    <w:rsid w:val="0000295C"/>
    <w:rsid w:val="000033C9"/>
    <w:rsid w:val="000070C3"/>
    <w:rsid w:val="0001187A"/>
    <w:rsid w:val="00013098"/>
    <w:rsid w:val="00013D68"/>
    <w:rsid w:val="0002014F"/>
    <w:rsid w:val="00022A06"/>
    <w:rsid w:val="00022A98"/>
    <w:rsid w:val="000240F3"/>
    <w:rsid w:val="000243E5"/>
    <w:rsid w:val="00024AD9"/>
    <w:rsid w:val="000309EB"/>
    <w:rsid w:val="00034460"/>
    <w:rsid w:val="00036A92"/>
    <w:rsid w:val="00037BD5"/>
    <w:rsid w:val="0004199E"/>
    <w:rsid w:val="00043179"/>
    <w:rsid w:val="00043C30"/>
    <w:rsid w:val="00044169"/>
    <w:rsid w:val="0004570B"/>
    <w:rsid w:val="00047BED"/>
    <w:rsid w:val="00054A37"/>
    <w:rsid w:val="00054A6D"/>
    <w:rsid w:val="00054D5A"/>
    <w:rsid w:val="0005634C"/>
    <w:rsid w:val="00056D45"/>
    <w:rsid w:val="00057A9D"/>
    <w:rsid w:val="00061117"/>
    <w:rsid w:val="0006360E"/>
    <w:rsid w:val="0006381F"/>
    <w:rsid w:val="00063EA9"/>
    <w:rsid w:val="000641CC"/>
    <w:rsid w:val="0007344C"/>
    <w:rsid w:val="00080217"/>
    <w:rsid w:val="000831A0"/>
    <w:rsid w:val="00083BED"/>
    <w:rsid w:val="00084F58"/>
    <w:rsid w:val="0008644C"/>
    <w:rsid w:val="00090359"/>
    <w:rsid w:val="00090913"/>
    <w:rsid w:val="00091247"/>
    <w:rsid w:val="00096113"/>
    <w:rsid w:val="00096B8F"/>
    <w:rsid w:val="00097B47"/>
    <w:rsid w:val="00097EF7"/>
    <w:rsid w:val="000A1F17"/>
    <w:rsid w:val="000A3BAF"/>
    <w:rsid w:val="000A5CDA"/>
    <w:rsid w:val="000A6ED2"/>
    <w:rsid w:val="000B0205"/>
    <w:rsid w:val="000B06D3"/>
    <w:rsid w:val="000B375B"/>
    <w:rsid w:val="000B3BED"/>
    <w:rsid w:val="000B427F"/>
    <w:rsid w:val="000B42BF"/>
    <w:rsid w:val="000B4621"/>
    <w:rsid w:val="000B4B9A"/>
    <w:rsid w:val="000B6B2F"/>
    <w:rsid w:val="000B7B9F"/>
    <w:rsid w:val="000C03D5"/>
    <w:rsid w:val="000C12D9"/>
    <w:rsid w:val="000C14A0"/>
    <w:rsid w:val="000C26FA"/>
    <w:rsid w:val="000C277E"/>
    <w:rsid w:val="000C5B24"/>
    <w:rsid w:val="000C6014"/>
    <w:rsid w:val="000D2B35"/>
    <w:rsid w:val="000D4FEE"/>
    <w:rsid w:val="000E06C0"/>
    <w:rsid w:val="000E0E19"/>
    <w:rsid w:val="000E1122"/>
    <w:rsid w:val="000E159F"/>
    <w:rsid w:val="000E4B77"/>
    <w:rsid w:val="000E6892"/>
    <w:rsid w:val="000E6D1A"/>
    <w:rsid w:val="000F3BAD"/>
    <w:rsid w:val="000F77E7"/>
    <w:rsid w:val="00102211"/>
    <w:rsid w:val="001024F0"/>
    <w:rsid w:val="00103433"/>
    <w:rsid w:val="00103CFB"/>
    <w:rsid w:val="0011070D"/>
    <w:rsid w:val="00111937"/>
    <w:rsid w:val="001123D5"/>
    <w:rsid w:val="00112B64"/>
    <w:rsid w:val="001146AF"/>
    <w:rsid w:val="0012490B"/>
    <w:rsid w:val="00125547"/>
    <w:rsid w:val="00130DEE"/>
    <w:rsid w:val="0013373E"/>
    <w:rsid w:val="00134C8A"/>
    <w:rsid w:val="00137936"/>
    <w:rsid w:val="00141900"/>
    <w:rsid w:val="00146890"/>
    <w:rsid w:val="00146C56"/>
    <w:rsid w:val="001470C8"/>
    <w:rsid w:val="0014770C"/>
    <w:rsid w:val="0015251E"/>
    <w:rsid w:val="00152A29"/>
    <w:rsid w:val="00152D1D"/>
    <w:rsid w:val="0015460F"/>
    <w:rsid w:val="00154629"/>
    <w:rsid w:val="001622B4"/>
    <w:rsid w:val="00162AB6"/>
    <w:rsid w:val="00163BA2"/>
    <w:rsid w:val="00164F50"/>
    <w:rsid w:val="00171F88"/>
    <w:rsid w:val="0017566C"/>
    <w:rsid w:val="001768B4"/>
    <w:rsid w:val="001773EC"/>
    <w:rsid w:val="00177865"/>
    <w:rsid w:val="00180C4C"/>
    <w:rsid w:val="00182ACD"/>
    <w:rsid w:val="001832A9"/>
    <w:rsid w:val="0018371A"/>
    <w:rsid w:val="001870D6"/>
    <w:rsid w:val="0019088E"/>
    <w:rsid w:val="00191A5E"/>
    <w:rsid w:val="001961A2"/>
    <w:rsid w:val="001A04F2"/>
    <w:rsid w:val="001A1DC7"/>
    <w:rsid w:val="001A5CB4"/>
    <w:rsid w:val="001A6F00"/>
    <w:rsid w:val="001B0726"/>
    <w:rsid w:val="001B1DF2"/>
    <w:rsid w:val="001B22A5"/>
    <w:rsid w:val="001B45E3"/>
    <w:rsid w:val="001B48C2"/>
    <w:rsid w:val="001B49FD"/>
    <w:rsid w:val="001B6200"/>
    <w:rsid w:val="001B640F"/>
    <w:rsid w:val="001B72BD"/>
    <w:rsid w:val="001C18E1"/>
    <w:rsid w:val="001C221F"/>
    <w:rsid w:val="001C53DF"/>
    <w:rsid w:val="001C7DA3"/>
    <w:rsid w:val="001D0432"/>
    <w:rsid w:val="001D136B"/>
    <w:rsid w:val="001D1BEA"/>
    <w:rsid w:val="001D296B"/>
    <w:rsid w:val="001D2FFD"/>
    <w:rsid w:val="001D4389"/>
    <w:rsid w:val="001D56EE"/>
    <w:rsid w:val="001D6BD3"/>
    <w:rsid w:val="001E1C4B"/>
    <w:rsid w:val="001E33B4"/>
    <w:rsid w:val="001E4655"/>
    <w:rsid w:val="001E476D"/>
    <w:rsid w:val="001E4CCE"/>
    <w:rsid w:val="001E6B1B"/>
    <w:rsid w:val="001E7FB4"/>
    <w:rsid w:val="001F3BCC"/>
    <w:rsid w:val="001F49F4"/>
    <w:rsid w:val="001F5023"/>
    <w:rsid w:val="001F76D7"/>
    <w:rsid w:val="00202910"/>
    <w:rsid w:val="00202C6C"/>
    <w:rsid w:val="00205B95"/>
    <w:rsid w:val="002073AA"/>
    <w:rsid w:val="00207443"/>
    <w:rsid w:val="0020785A"/>
    <w:rsid w:val="002100CD"/>
    <w:rsid w:val="00210444"/>
    <w:rsid w:val="00210B36"/>
    <w:rsid w:val="00212402"/>
    <w:rsid w:val="002161C7"/>
    <w:rsid w:val="00217796"/>
    <w:rsid w:val="00221A81"/>
    <w:rsid w:val="00222861"/>
    <w:rsid w:val="002254DE"/>
    <w:rsid w:val="0022622C"/>
    <w:rsid w:val="00226AB5"/>
    <w:rsid w:val="00230A9D"/>
    <w:rsid w:val="00230F68"/>
    <w:rsid w:val="00234AD8"/>
    <w:rsid w:val="002378CE"/>
    <w:rsid w:val="0024164F"/>
    <w:rsid w:val="00242769"/>
    <w:rsid w:val="00244A62"/>
    <w:rsid w:val="00244B85"/>
    <w:rsid w:val="00244FE1"/>
    <w:rsid w:val="00247CF3"/>
    <w:rsid w:val="00247D08"/>
    <w:rsid w:val="00252137"/>
    <w:rsid w:val="0025279F"/>
    <w:rsid w:val="00254949"/>
    <w:rsid w:val="00255466"/>
    <w:rsid w:val="00255545"/>
    <w:rsid w:val="002560B2"/>
    <w:rsid w:val="00256969"/>
    <w:rsid w:val="00256B38"/>
    <w:rsid w:val="00260458"/>
    <w:rsid w:val="00260FB3"/>
    <w:rsid w:val="002610BB"/>
    <w:rsid w:val="00262447"/>
    <w:rsid w:val="00263122"/>
    <w:rsid w:val="00264BD7"/>
    <w:rsid w:val="00267163"/>
    <w:rsid w:val="00273D29"/>
    <w:rsid w:val="0027425A"/>
    <w:rsid w:val="0027484B"/>
    <w:rsid w:val="00276A0B"/>
    <w:rsid w:val="002770F6"/>
    <w:rsid w:val="00277C2C"/>
    <w:rsid w:val="00280523"/>
    <w:rsid w:val="00281CF3"/>
    <w:rsid w:val="00282D01"/>
    <w:rsid w:val="00284927"/>
    <w:rsid w:val="00284F84"/>
    <w:rsid w:val="00287944"/>
    <w:rsid w:val="00292E64"/>
    <w:rsid w:val="00293904"/>
    <w:rsid w:val="00294069"/>
    <w:rsid w:val="002960B8"/>
    <w:rsid w:val="002977CC"/>
    <w:rsid w:val="002A086C"/>
    <w:rsid w:val="002A1C26"/>
    <w:rsid w:val="002A358D"/>
    <w:rsid w:val="002A5FA0"/>
    <w:rsid w:val="002B2566"/>
    <w:rsid w:val="002C2299"/>
    <w:rsid w:val="002C265A"/>
    <w:rsid w:val="002C2854"/>
    <w:rsid w:val="002C30FC"/>
    <w:rsid w:val="002C31E2"/>
    <w:rsid w:val="002C3D99"/>
    <w:rsid w:val="002D0291"/>
    <w:rsid w:val="002D0BA3"/>
    <w:rsid w:val="002D167F"/>
    <w:rsid w:val="002D2E72"/>
    <w:rsid w:val="002D681B"/>
    <w:rsid w:val="002E0BF0"/>
    <w:rsid w:val="002E62E9"/>
    <w:rsid w:val="002E6A5F"/>
    <w:rsid w:val="002E770C"/>
    <w:rsid w:val="003017A0"/>
    <w:rsid w:val="0030244E"/>
    <w:rsid w:val="00304D9A"/>
    <w:rsid w:val="003054B4"/>
    <w:rsid w:val="00306A63"/>
    <w:rsid w:val="0030717C"/>
    <w:rsid w:val="0031017F"/>
    <w:rsid w:val="0031196A"/>
    <w:rsid w:val="00312343"/>
    <w:rsid w:val="00314E7E"/>
    <w:rsid w:val="003208D8"/>
    <w:rsid w:val="00322F86"/>
    <w:rsid w:val="0032338B"/>
    <w:rsid w:val="00323BF3"/>
    <w:rsid w:val="003324F7"/>
    <w:rsid w:val="00334271"/>
    <w:rsid w:val="00334AFD"/>
    <w:rsid w:val="00336EAD"/>
    <w:rsid w:val="00337BD0"/>
    <w:rsid w:val="003401C9"/>
    <w:rsid w:val="0034195D"/>
    <w:rsid w:val="00341F80"/>
    <w:rsid w:val="003423E3"/>
    <w:rsid w:val="00345716"/>
    <w:rsid w:val="00347B73"/>
    <w:rsid w:val="0035052A"/>
    <w:rsid w:val="0035313F"/>
    <w:rsid w:val="003574FD"/>
    <w:rsid w:val="00360EC1"/>
    <w:rsid w:val="00361C4A"/>
    <w:rsid w:val="003634D8"/>
    <w:rsid w:val="003637C8"/>
    <w:rsid w:val="00363A19"/>
    <w:rsid w:val="00363D04"/>
    <w:rsid w:val="003647FF"/>
    <w:rsid w:val="00364FE8"/>
    <w:rsid w:val="00365DA4"/>
    <w:rsid w:val="00365E10"/>
    <w:rsid w:val="00367A06"/>
    <w:rsid w:val="00371602"/>
    <w:rsid w:val="00374CB3"/>
    <w:rsid w:val="0037649F"/>
    <w:rsid w:val="00381BE3"/>
    <w:rsid w:val="00383BE9"/>
    <w:rsid w:val="003846B2"/>
    <w:rsid w:val="00384933"/>
    <w:rsid w:val="00390E80"/>
    <w:rsid w:val="00391463"/>
    <w:rsid w:val="00391F36"/>
    <w:rsid w:val="003924D9"/>
    <w:rsid w:val="00395F13"/>
    <w:rsid w:val="00395F33"/>
    <w:rsid w:val="0039731A"/>
    <w:rsid w:val="003974C6"/>
    <w:rsid w:val="003A099A"/>
    <w:rsid w:val="003A19B6"/>
    <w:rsid w:val="003A4244"/>
    <w:rsid w:val="003A44C5"/>
    <w:rsid w:val="003A4A63"/>
    <w:rsid w:val="003A7994"/>
    <w:rsid w:val="003B0332"/>
    <w:rsid w:val="003B4378"/>
    <w:rsid w:val="003B7FE8"/>
    <w:rsid w:val="003C0215"/>
    <w:rsid w:val="003C0D86"/>
    <w:rsid w:val="003C2D81"/>
    <w:rsid w:val="003C30F3"/>
    <w:rsid w:val="003C38A8"/>
    <w:rsid w:val="003C7242"/>
    <w:rsid w:val="003D0037"/>
    <w:rsid w:val="003D0381"/>
    <w:rsid w:val="003D6BDF"/>
    <w:rsid w:val="003D7CDF"/>
    <w:rsid w:val="003E126F"/>
    <w:rsid w:val="003E1511"/>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2858"/>
    <w:rsid w:val="00414344"/>
    <w:rsid w:val="00415F4E"/>
    <w:rsid w:val="0041751A"/>
    <w:rsid w:val="0042255F"/>
    <w:rsid w:val="004232B6"/>
    <w:rsid w:val="00423845"/>
    <w:rsid w:val="00425340"/>
    <w:rsid w:val="00425FAE"/>
    <w:rsid w:val="0042607F"/>
    <w:rsid w:val="00431173"/>
    <w:rsid w:val="00433B77"/>
    <w:rsid w:val="0043474B"/>
    <w:rsid w:val="004355F2"/>
    <w:rsid w:val="00436257"/>
    <w:rsid w:val="00441FF4"/>
    <w:rsid w:val="00442918"/>
    <w:rsid w:val="00443580"/>
    <w:rsid w:val="00443CB4"/>
    <w:rsid w:val="004440DE"/>
    <w:rsid w:val="004446B4"/>
    <w:rsid w:val="004448A8"/>
    <w:rsid w:val="00444C10"/>
    <w:rsid w:val="00444E7E"/>
    <w:rsid w:val="00445196"/>
    <w:rsid w:val="00446817"/>
    <w:rsid w:val="004475F9"/>
    <w:rsid w:val="00450D34"/>
    <w:rsid w:val="00451527"/>
    <w:rsid w:val="0045653E"/>
    <w:rsid w:val="00456B7F"/>
    <w:rsid w:val="0046329D"/>
    <w:rsid w:val="004637E8"/>
    <w:rsid w:val="00464F99"/>
    <w:rsid w:val="004664CE"/>
    <w:rsid w:val="004710F8"/>
    <w:rsid w:val="0047187A"/>
    <w:rsid w:val="00472BFD"/>
    <w:rsid w:val="004768E9"/>
    <w:rsid w:val="00477249"/>
    <w:rsid w:val="00477D49"/>
    <w:rsid w:val="00481BBF"/>
    <w:rsid w:val="00481E7F"/>
    <w:rsid w:val="004864EE"/>
    <w:rsid w:val="00487CC9"/>
    <w:rsid w:val="004927B0"/>
    <w:rsid w:val="0049382E"/>
    <w:rsid w:val="00496238"/>
    <w:rsid w:val="00496F12"/>
    <w:rsid w:val="0049738A"/>
    <w:rsid w:val="004979B3"/>
    <w:rsid w:val="004A2D70"/>
    <w:rsid w:val="004A583A"/>
    <w:rsid w:val="004B2F2B"/>
    <w:rsid w:val="004B42A9"/>
    <w:rsid w:val="004B52DE"/>
    <w:rsid w:val="004B734F"/>
    <w:rsid w:val="004B7A39"/>
    <w:rsid w:val="004C0586"/>
    <w:rsid w:val="004C4E52"/>
    <w:rsid w:val="004C4F40"/>
    <w:rsid w:val="004C55E6"/>
    <w:rsid w:val="004C6402"/>
    <w:rsid w:val="004C79EF"/>
    <w:rsid w:val="004C7D41"/>
    <w:rsid w:val="004D3C54"/>
    <w:rsid w:val="004D6414"/>
    <w:rsid w:val="004E0D89"/>
    <w:rsid w:val="004F0733"/>
    <w:rsid w:val="004F1600"/>
    <w:rsid w:val="004F1661"/>
    <w:rsid w:val="004F1DE5"/>
    <w:rsid w:val="004F4301"/>
    <w:rsid w:val="004F477A"/>
    <w:rsid w:val="004F51D2"/>
    <w:rsid w:val="004F60A3"/>
    <w:rsid w:val="004F6526"/>
    <w:rsid w:val="00500E33"/>
    <w:rsid w:val="00501DDC"/>
    <w:rsid w:val="00505E54"/>
    <w:rsid w:val="005103A4"/>
    <w:rsid w:val="00510B20"/>
    <w:rsid w:val="005135DD"/>
    <w:rsid w:val="00513AD3"/>
    <w:rsid w:val="005148C5"/>
    <w:rsid w:val="00515F87"/>
    <w:rsid w:val="005161F9"/>
    <w:rsid w:val="00520E00"/>
    <w:rsid w:val="00522DA3"/>
    <w:rsid w:val="00525BD9"/>
    <w:rsid w:val="00527BF8"/>
    <w:rsid w:val="00532D19"/>
    <w:rsid w:val="005340ED"/>
    <w:rsid w:val="0053436A"/>
    <w:rsid w:val="00534BA7"/>
    <w:rsid w:val="0053532E"/>
    <w:rsid w:val="005367C4"/>
    <w:rsid w:val="0053748C"/>
    <w:rsid w:val="005401C8"/>
    <w:rsid w:val="00543AF3"/>
    <w:rsid w:val="00544941"/>
    <w:rsid w:val="0055153D"/>
    <w:rsid w:val="0055188D"/>
    <w:rsid w:val="0055350C"/>
    <w:rsid w:val="0055415A"/>
    <w:rsid w:val="00554F18"/>
    <w:rsid w:val="00555551"/>
    <w:rsid w:val="00557F73"/>
    <w:rsid w:val="00560DCB"/>
    <w:rsid w:val="00560ECB"/>
    <w:rsid w:val="00561765"/>
    <w:rsid w:val="0056603C"/>
    <w:rsid w:val="00566D2E"/>
    <w:rsid w:val="00570B7B"/>
    <w:rsid w:val="00570BF5"/>
    <w:rsid w:val="005732C4"/>
    <w:rsid w:val="00574715"/>
    <w:rsid w:val="005801E1"/>
    <w:rsid w:val="005814C3"/>
    <w:rsid w:val="00585E1F"/>
    <w:rsid w:val="00586D07"/>
    <w:rsid w:val="00590D7A"/>
    <w:rsid w:val="00593A39"/>
    <w:rsid w:val="00594957"/>
    <w:rsid w:val="005967AC"/>
    <w:rsid w:val="005A10B5"/>
    <w:rsid w:val="005A27AF"/>
    <w:rsid w:val="005A2D8A"/>
    <w:rsid w:val="005A530E"/>
    <w:rsid w:val="005B0B96"/>
    <w:rsid w:val="005B3459"/>
    <w:rsid w:val="005B596C"/>
    <w:rsid w:val="005B5FF7"/>
    <w:rsid w:val="005B6017"/>
    <w:rsid w:val="005B678A"/>
    <w:rsid w:val="005C2B45"/>
    <w:rsid w:val="005D05DF"/>
    <w:rsid w:val="005D0F11"/>
    <w:rsid w:val="005D437D"/>
    <w:rsid w:val="005D6B6D"/>
    <w:rsid w:val="005D7367"/>
    <w:rsid w:val="005E083D"/>
    <w:rsid w:val="005E1258"/>
    <w:rsid w:val="005E1639"/>
    <w:rsid w:val="005E2E6C"/>
    <w:rsid w:val="005E5078"/>
    <w:rsid w:val="005E6A1D"/>
    <w:rsid w:val="005F25B8"/>
    <w:rsid w:val="005F2AEE"/>
    <w:rsid w:val="005F68A3"/>
    <w:rsid w:val="005F75A0"/>
    <w:rsid w:val="0060088C"/>
    <w:rsid w:val="00601F80"/>
    <w:rsid w:val="00601F8D"/>
    <w:rsid w:val="006029B0"/>
    <w:rsid w:val="0060444D"/>
    <w:rsid w:val="00604919"/>
    <w:rsid w:val="00604C3E"/>
    <w:rsid w:val="006072F2"/>
    <w:rsid w:val="00607473"/>
    <w:rsid w:val="00615423"/>
    <w:rsid w:val="00616362"/>
    <w:rsid w:val="00617A01"/>
    <w:rsid w:val="006203B7"/>
    <w:rsid w:val="00620450"/>
    <w:rsid w:val="0062048E"/>
    <w:rsid w:val="0062162C"/>
    <w:rsid w:val="006218C1"/>
    <w:rsid w:val="006236D6"/>
    <w:rsid w:val="00624A6B"/>
    <w:rsid w:val="0062533E"/>
    <w:rsid w:val="006304B9"/>
    <w:rsid w:val="0063168F"/>
    <w:rsid w:val="006331BF"/>
    <w:rsid w:val="006365C5"/>
    <w:rsid w:val="006379FF"/>
    <w:rsid w:val="00640220"/>
    <w:rsid w:val="006410BB"/>
    <w:rsid w:val="0064489C"/>
    <w:rsid w:val="00646C35"/>
    <w:rsid w:val="00650619"/>
    <w:rsid w:val="00650DC1"/>
    <w:rsid w:val="00651DD0"/>
    <w:rsid w:val="00654268"/>
    <w:rsid w:val="00655EA7"/>
    <w:rsid w:val="0065608E"/>
    <w:rsid w:val="0065779C"/>
    <w:rsid w:val="00660E76"/>
    <w:rsid w:val="00667467"/>
    <w:rsid w:val="006725B6"/>
    <w:rsid w:val="00672783"/>
    <w:rsid w:val="00675D60"/>
    <w:rsid w:val="00675F4B"/>
    <w:rsid w:val="006771B9"/>
    <w:rsid w:val="0068119B"/>
    <w:rsid w:val="00682AF1"/>
    <w:rsid w:val="00686422"/>
    <w:rsid w:val="00687D6C"/>
    <w:rsid w:val="0069273A"/>
    <w:rsid w:val="0069371D"/>
    <w:rsid w:val="00693B35"/>
    <w:rsid w:val="006A0B6A"/>
    <w:rsid w:val="006A125F"/>
    <w:rsid w:val="006A2785"/>
    <w:rsid w:val="006A2EF9"/>
    <w:rsid w:val="006A5002"/>
    <w:rsid w:val="006A64EE"/>
    <w:rsid w:val="006B08CE"/>
    <w:rsid w:val="006B3B91"/>
    <w:rsid w:val="006B63FE"/>
    <w:rsid w:val="006C1F34"/>
    <w:rsid w:val="006C355E"/>
    <w:rsid w:val="006C4A72"/>
    <w:rsid w:val="006C566F"/>
    <w:rsid w:val="006D1AE3"/>
    <w:rsid w:val="006D3BF0"/>
    <w:rsid w:val="006D3CFC"/>
    <w:rsid w:val="006D7529"/>
    <w:rsid w:val="006E42F9"/>
    <w:rsid w:val="006E4B86"/>
    <w:rsid w:val="006E5FAE"/>
    <w:rsid w:val="006F1AD4"/>
    <w:rsid w:val="006F34C5"/>
    <w:rsid w:val="006F354D"/>
    <w:rsid w:val="006F734F"/>
    <w:rsid w:val="00700B6F"/>
    <w:rsid w:val="00700DAE"/>
    <w:rsid w:val="00701B53"/>
    <w:rsid w:val="007031BB"/>
    <w:rsid w:val="00703FC6"/>
    <w:rsid w:val="00711889"/>
    <w:rsid w:val="007124A4"/>
    <w:rsid w:val="0071287F"/>
    <w:rsid w:val="00714D9A"/>
    <w:rsid w:val="007168C4"/>
    <w:rsid w:val="00717673"/>
    <w:rsid w:val="0072188D"/>
    <w:rsid w:val="00722543"/>
    <w:rsid w:val="0072356C"/>
    <w:rsid w:val="00724DF3"/>
    <w:rsid w:val="00726F2F"/>
    <w:rsid w:val="0073312F"/>
    <w:rsid w:val="00734735"/>
    <w:rsid w:val="007422EE"/>
    <w:rsid w:val="00746DA6"/>
    <w:rsid w:val="0075065D"/>
    <w:rsid w:val="00754AEF"/>
    <w:rsid w:val="0076151C"/>
    <w:rsid w:val="00761947"/>
    <w:rsid w:val="007620D6"/>
    <w:rsid w:val="00762C14"/>
    <w:rsid w:val="007633B0"/>
    <w:rsid w:val="00764285"/>
    <w:rsid w:val="007675B9"/>
    <w:rsid w:val="00767D49"/>
    <w:rsid w:val="0077198E"/>
    <w:rsid w:val="0077438D"/>
    <w:rsid w:val="00774FF6"/>
    <w:rsid w:val="00775E35"/>
    <w:rsid w:val="007764F9"/>
    <w:rsid w:val="007777D9"/>
    <w:rsid w:val="0078067B"/>
    <w:rsid w:val="007841BD"/>
    <w:rsid w:val="007857D9"/>
    <w:rsid w:val="0079045E"/>
    <w:rsid w:val="00791894"/>
    <w:rsid w:val="00792A24"/>
    <w:rsid w:val="00792C4B"/>
    <w:rsid w:val="00792EE6"/>
    <w:rsid w:val="00797AFA"/>
    <w:rsid w:val="007A091C"/>
    <w:rsid w:val="007A6CF4"/>
    <w:rsid w:val="007A795E"/>
    <w:rsid w:val="007A7E50"/>
    <w:rsid w:val="007B4E17"/>
    <w:rsid w:val="007B619D"/>
    <w:rsid w:val="007B670C"/>
    <w:rsid w:val="007B6A99"/>
    <w:rsid w:val="007C0620"/>
    <w:rsid w:val="007C0DD1"/>
    <w:rsid w:val="007C100B"/>
    <w:rsid w:val="007C2AD6"/>
    <w:rsid w:val="007C38C1"/>
    <w:rsid w:val="007C3DA6"/>
    <w:rsid w:val="007D1A90"/>
    <w:rsid w:val="007D2F04"/>
    <w:rsid w:val="007D3ECD"/>
    <w:rsid w:val="007D6486"/>
    <w:rsid w:val="007D68EA"/>
    <w:rsid w:val="007D6B94"/>
    <w:rsid w:val="007E0018"/>
    <w:rsid w:val="007E092A"/>
    <w:rsid w:val="007E1F84"/>
    <w:rsid w:val="007E4BB0"/>
    <w:rsid w:val="007E5582"/>
    <w:rsid w:val="007E7121"/>
    <w:rsid w:val="007E7CA9"/>
    <w:rsid w:val="007F0350"/>
    <w:rsid w:val="007F5BC3"/>
    <w:rsid w:val="007F5EA4"/>
    <w:rsid w:val="008023D9"/>
    <w:rsid w:val="00805E16"/>
    <w:rsid w:val="00807580"/>
    <w:rsid w:val="0080797D"/>
    <w:rsid w:val="00807C38"/>
    <w:rsid w:val="00812572"/>
    <w:rsid w:val="0081292D"/>
    <w:rsid w:val="008132EC"/>
    <w:rsid w:val="008173D3"/>
    <w:rsid w:val="00817E91"/>
    <w:rsid w:val="00820BD3"/>
    <w:rsid w:val="00820D2B"/>
    <w:rsid w:val="00824F23"/>
    <w:rsid w:val="00826A9E"/>
    <w:rsid w:val="008277DA"/>
    <w:rsid w:val="0083797A"/>
    <w:rsid w:val="008400EC"/>
    <w:rsid w:val="0084053F"/>
    <w:rsid w:val="00840E49"/>
    <w:rsid w:val="00841AD1"/>
    <w:rsid w:val="00842342"/>
    <w:rsid w:val="00843490"/>
    <w:rsid w:val="00845B4C"/>
    <w:rsid w:val="00850E0E"/>
    <w:rsid w:val="00851A9E"/>
    <w:rsid w:val="00853364"/>
    <w:rsid w:val="0085391E"/>
    <w:rsid w:val="00854178"/>
    <w:rsid w:val="00855B3D"/>
    <w:rsid w:val="008566AD"/>
    <w:rsid w:val="008612B1"/>
    <w:rsid w:val="008641F3"/>
    <w:rsid w:val="008668FA"/>
    <w:rsid w:val="00871F31"/>
    <w:rsid w:val="00872235"/>
    <w:rsid w:val="0087411B"/>
    <w:rsid w:val="008761B8"/>
    <w:rsid w:val="00876FC9"/>
    <w:rsid w:val="008823AA"/>
    <w:rsid w:val="008870A8"/>
    <w:rsid w:val="00887FE5"/>
    <w:rsid w:val="008904F7"/>
    <w:rsid w:val="00890C5D"/>
    <w:rsid w:val="0089654A"/>
    <w:rsid w:val="008967A3"/>
    <w:rsid w:val="00897077"/>
    <w:rsid w:val="008974B7"/>
    <w:rsid w:val="008A1049"/>
    <w:rsid w:val="008A1AFA"/>
    <w:rsid w:val="008A2550"/>
    <w:rsid w:val="008A2691"/>
    <w:rsid w:val="008A4ABA"/>
    <w:rsid w:val="008B3766"/>
    <w:rsid w:val="008B3958"/>
    <w:rsid w:val="008B42EA"/>
    <w:rsid w:val="008B4F73"/>
    <w:rsid w:val="008C0A24"/>
    <w:rsid w:val="008C1052"/>
    <w:rsid w:val="008C238A"/>
    <w:rsid w:val="008C26CD"/>
    <w:rsid w:val="008C5783"/>
    <w:rsid w:val="008C5D3C"/>
    <w:rsid w:val="008C6644"/>
    <w:rsid w:val="008D0DF1"/>
    <w:rsid w:val="008D4664"/>
    <w:rsid w:val="008D7232"/>
    <w:rsid w:val="008D7FE8"/>
    <w:rsid w:val="008E09FD"/>
    <w:rsid w:val="008E0DC0"/>
    <w:rsid w:val="008E1B72"/>
    <w:rsid w:val="008E1C89"/>
    <w:rsid w:val="008E3C66"/>
    <w:rsid w:val="008E5812"/>
    <w:rsid w:val="008E7522"/>
    <w:rsid w:val="008F1110"/>
    <w:rsid w:val="008F251A"/>
    <w:rsid w:val="008F3E0D"/>
    <w:rsid w:val="008F5ED9"/>
    <w:rsid w:val="00901460"/>
    <w:rsid w:val="00902CBF"/>
    <w:rsid w:val="009036A1"/>
    <w:rsid w:val="0090534C"/>
    <w:rsid w:val="00906A34"/>
    <w:rsid w:val="00907329"/>
    <w:rsid w:val="00907A08"/>
    <w:rsid w:val="00907CD0"/>
    <w:rsid w:val="00907F1C"/>
    <w:rsid w:val="0091026B"/>
    <w:rsid w:val="009118B2"/>
    <w:rsid w:val="009118F1"/>
    <w:rsid w:val="00913C0F"/>
    <w:rsid w:val="00913FB2"/>
    <w:rsid w:val="0091504C"/>
    <w:rsid w:val="009175A3"/>
    <w:rsid w:val="00920C7F"/>
    <w:rsid w:val="00927042"/>
    <w:rsid w:val="00927780"/>
    <w:rsid w:val="009302DC"/>
    <w:rsid w:val="0093097C"/>
    <w:rsid w:val="009319D3"/>
    <w:rsid w:val="009322F7"/>
    <w:rsid w:val="009336D5"/>
    <w:rsid w:val="00937BD9"/>
    <w:rsid w:val="00941B12"/>
    <w:rsid w:val="00947C0C"/>
    <w:rsid w:val="00952E36"/>
    <w:rsid w:val="00956D51"/>
    <w:rsid w:val="009570A8"/>
    <w:rsid w:val="00961B0A"/>
    <w:rsid w:val="00961E8E"/>
    <w:rsid w:val="00966819"/>
    <w:rsid w:val="009731B2"/>
    <w:rsid w:val="00974F4D"/>
    <w:rsid w:val="0097627D"/>
    <w:rsid w:val="00981C45"/>
    <w:rsid w:val="009862F0"/>
    <w:rsid w:val="009873C6"/>
    <w:rsid w:val="0098791B"/>
    <w:rsid w:val="00990A47"/>
    <w:rsid w:val="00993A4E"/>
    <w:rsid w:val="0099419F"/>
    <w:rsid w:val="009970E0"/>
    <w:rsid w:val="009976DA"/>
    <w:rsid w:val="009A2E2D"/>
    <w:rsid w:val="009A6DD1"/>
    <w:rsid w:val="009B0B03"/>
    <w:rsid w:val="009B29BD"/>
    <w:rsid w:val="009B3927"/>
    <w:rsid w:val="009B3A73"/>
    <w:rsid w:val="009B4557"/>
    <w:rsid w:val="009B5D34"/>
    <w:rsid w:val="009C0F6E"/>
    <w:rsid w:val="009C2980"/>
    <w:rsid w:val="009C3D3F"/>
    <w:rsid w:val="009D3C30"/>
    <w:rsid w:val="009D3DAA"/>
    <w:rsid w:val="009D41B1"/>
    <w:rsid w:val="009D6A2E"/>
    <w:rsid w:val="009E0E7B"/>
    <w:rsid w:val="009E2A0B"/>
    <w:rsid w:val="009E32D4"/>
    <w:rsid w:val="009E535A"/>
    <w:rsid w:val="009E7367"/>
    <w:rsid w:val="009F1DFF"/>
    <w:rsid w:val="009F3A60"/>
    <w:rsid w:val="00A00A97"/>
    <w:rsid w:val="00A028D7"/>
    <w:rsid w:val="00A03462"/>
    <w:rsid w:val="00A05FCF"/>
    <w:rsid w:val="00A07D64"/>
    <w:rsid w:val="00A10311"/>
    <w:rsid w:val="00A117DE"/>
    <w:rsid w:val="00A13E51"/>
    <w:rsid w:val="00A14CAF"/>
    <w:rsid w:val="00A15A74"/>
    <w:rsid w:val="00A175C5"/>
    <w:rsid w:val="00A22742"/>
    <w:rsid w:val="00A26F44"/>
    <w:rsid w:val="00A27EE5"/>
    <w:rsid w:val="00A30E8D"/>
    <w:rsid w:val="00A34411"/>
    <w:rsid w:val="00A34A05"/>
    <w:rsid w:val="00A352DE"/>
    <w:rsid w:val="00A37489"/>
    <w:rsid w:val="00A37DBC"/>
    <w:rsid w:val="00A40DB8"/>
    <w:rsid w:val="00A40DEC"/>
    <w:rsid w:val="00A42120"/>
    <w:rsid w:val="00A45164"/>
    <w:rsid w:val="00A46CD3"/>
    <w:rsid w:val="00A46E24"/>
    <w:rsid w:val="00A47597"/>
    <w:rsid w:val="00A47B56"/>
    <w:rsid w:val="00A50600"/>
    <w:rsid w:val="00A53D6C"/>
    <w:rsid w:val="00A55BE7"/>
    <w:rsid w:val="00A567BF"/>
    <w:rsid w:val="00A606C7"/>
    <w:rsid w:val="00A652D3"/>
    <w:rsid w:val="00A65DD0"/>
    <w:rsid w:val="00A6642C"/>
    <w:rsid w:val="00A700C5"/>
    <w:rsid w:val="00A706EF"/>
    <w:rsid w:val="00A70E44"/>
    <w:rsid w:val="00A72C4E"/>
    <w:rsid w:val="00A72EA1"/>
    <w:rsid w:val="00A732EB"/>
    <w:rsid w:val="00A736B3"/>
    <w:rsid w:val="00A772B8"/>
    <w:rsid w:val="00A85E74"/>
    <w:rsid w:val="00A86D4C"/>
    <w:rsid w:val="00A876F6"/>
    <w:rsid w:val="00A87920"/>
    <w:rsid w:val="00A92829"/>
    <w:rsid w:val="00A957E8"/>
    <w:rsid w:val="00A95A32"/>
    <w:rsid w:val="00AA1066"/>
    <w:rsid w:val="00AA3DD2"/>
    <w:rsid w:val="00AA42FE"/>
    <w:rsid w:val="00AA4FD7"/>
    <w:rsid w:val="00AA5CBE"/>
    <w:rsid w:val="00AA66B7"/>
    <w:rsid w:val="00AA7603"/>
    <w:rsid w:val="00AB423B"/>
    <w:rsid w:val="00AB6156"/>
    <w:rsid w:val="00AB671F"/>
    <w:rsid w:val="00AB6E12"/>
    <w:rsid w:val="00AB7023"/>
    <w:rsid w:val="00AB74AD"/>
    <w:rsid w:val="00AC0384"/>
    <w:rsid w:val="00AC1599"/>
    <w:rsid w:val="00AC6440"/>
    <w:rsid w:val="00AC79E4"/>
    <w:rsid w:val="00AD1046"/>
    <w:rsid w:val="00AD2FE0"/>
    <w:rsid w:val="00AD3941"/>
    <w:rsid w:val="00AD3E0C"/>
    <w:rsid w:val="00AD4A52"/>
    <w:rsid w:val="00AD5EE1"/>
    <w:rsid w:val="00AD6610"/>
    <w:rsid w:val="00AE15C1"/>
    <w:rsid w:val="00AE2B74"/>
    <w:rsid w:val="00AE7E25"/>
    <w:rsid w:val="00AF0751"/>
    <w:rsid w:val="00AF2DB6"/>
    <w:rsid w:val="00AF3E4D"/>
    <w:rsid w:val="00AF7EB6"/>
    <w:rsid w:val="00B006F9"/>
    <w:rsid w:val="00B0194B"/>
    <w:rsid w:val="00B0456B"/>
    <w:rsid w:val="00B0465B"/>
    <w:rsid w:val="00B04D5B"/>
    <w:rsid w:val="00B06C40"/>
    <w:rsid w:val="00B07BDA"/>
    <w:rsid w:val="00B10CFC"/>
    <w:rsid w:val="00B13954"/>
    <w:rsid w:val="00B13AFE"/>
    <w:rsid w:val="00B144BE"/>
    <w:rsid w:val="00B17597"/>
    <w:rsid w:val="00B17F3B"/>
    <w:rsid w:val="00B20A4E"/>
    <w:rsid w:val="00B21A36"/>
    <w:rsid w:val="00B2245A"/>
    <w:rsid w:val="00B22B1E"/>
    <w:rsid w:val="00B244D1"/>
    <w:rsid w:val="00B24777"/>
    <w:rsid w:val="00B2494E"/>
    <w:rsid w:val="00B31064"/>
    <w:rsid w:val="00B31BE4"/>
    <w:rsid w:val="00B321A8"/>
    <w:rsid w:val="00B325A9"/>
    <w:rsid w:val="00B378B0"/>
    <w:rsid w:val="00B378F8"/>
    <w:rsid w:val="00B40A5F"/>
    <w:rsid w:val="00B42431"/>
    <w:rsid w:val="00B4340A"/>
    <w:rsid w:val="00B4399E"/>
    <w:rsid w:val="00B446E9"/>
    <w:rsid w:val="00B44EA8"/>
    <w:rsid w:val="00B45111"/>
    <w:rsid w:val="00B45F5B"/>
    <w:rsid w:val="00B523D4"/>
    <w:rsid w:val="00B542B2"/>
    <w:rsid w:val="00B548AF"/>
    <w:rsid w:val="00B5636B"/>
    <w:rsid w:val="00B564C4"/>
    <w:rsid w:val="00B5695C"/>
    <w:rsid w:val="00B61DF8"/>
    <w:rsid w:val="00B64449"/>
    <w:rsid w:val="00B6492E"/>
    <w:rsid w:val="00B65778"/>
    <w:rsid w:val="00B658AB"/>
    <w:rsid w:val="00B6677C"/>
    <w:rsid w:val="00B671DF"/>
    <w:rsid w:val="00B67B5E"/>
    <w:rsid w:val="00B71428"/>
    <w:rsid w:val="00B73DEB"/>
    <w:rsid w:val="00B7720D"/>
    <w:rsid w:val="00B8063C"/>
    <w:rsid w:val="00B85DCE"/>
    <w:rsid w:val="00B868F5"/>
    <w:rsid w:val="00B87C2D"/>
    <w:rsid w:val="00B90AD0"/>
    <w:rsid w:val="00B91742"/>
    <w:rsid w:val="00B927A0"/>
    <w:rsid w:val="00B9774E"/>
    <w:rsid w:val="00BA2037"/>
    <w:rsid w:val="00BA2FC8"/>
    <w:rsid w:val="00BA3294"/>
    <w:rsid w:val="00BA3F95"/>
    <w:rsid w:val="00BA5D36"/>
    <w:rsid w:val="00BA5E5C"/>
    <w:rsid w:val="00BB0068"/>
    <w:rsid w:val="00BB157D"/>
    <w:rsid w:val="00BB2225"/>
    <w:rsid w:val="00BB30F3"/>
    <w:rsid w:val="00BB4FFE"/>
    <w:rsid w:val="00BB5261"/>
    <w:rsid w:val="00BB5E0F"/>
    <w:rsid w:val="00BB65D1"/>
    <w:rsid w:val="00BC0631"/>
    <w:rsid w:val="00BD08A3"/>
    <w:rsid w:val="00BD2C7B"/>
    <w:rsid w:val="00BD2F8C"/>
    <w:rsid w:val="00BD39FC"/>
    <w:rsid w:val="00BD3E37"/>
    <w:rsid w:val="00BD4FDF"/>
    <w:rsid w:val="00BD5275"/>
    <w:rsid w:val="00BD56B3"/>
    <w:rsid w:val="00BE11FB"/>
    <w:rsid w:val="00BE2475"/>
    <w:rsid w:val="00BE25C0"/>
    <w:rsid w:val="00BE3073"/>
    <w:rsid w:val="00BE5745"/>
    <w:rsid w:val="00BE620D"/>
    <w:rsid w:val="00BE79EA"/>
    <w:rsid w:val="00BF23F8"/>
    <w:rsid w:val="00BF29D8"/>
    <w:rsid w:val="00BF2D7D"/>
    <w:rsid w:val="00BF3B99"/>
    <w:rsid w:val="00BF6712"/>
    <w:rsid w:val="00BF7588"/>
    <w:rsid w:val="00C01FD0"/>
    <w:rsid w:val="00C03572"/>
    <w:rsid w:val="00C03EF0"/>
    <w:rsid w:val="00C03FCD"/>
    <w:rsid w:val="00C10591"/>
    <w:rsid w:val="00C12A67"/>
    <w:rsid w:val="00C14643"/>
    <w:rsid w:val="00C16F13"/>
    <w:rsid w:val="00C26F82"/>
    <w:rsid w:val="00C30A2B"/>
    <w:rsid w:val="00C31F6D"/>
    <w:rsid w:val="00C332C4"/>
    <w:rsid w:val="00C36564"/>
    <w:rsid w:val="00C41041"/>
    <w:rsid w:val="00C4150E"/>
    <w:rsid w:val="00C42DF3"/>
    <w:rsid w:val="00C454C4"/>
    <w:rsid w:val="00C46ABE"/>
    <w:rsid w:val="00C46BCE"/>
    <w:rsid w:val="00C47601"/>
    <w:rsid w:val="00C51333"/>
    <w:rsid w:val="00C5430A"/>
    <w:rsid w:val="00C5567C"/>
    <w:rsid w:val="00C55F64"/>
    <w:rsid w:val="00C56AFE"/>
    <w:rsid w:val="00C63DA4"/>
    <w:rsid w:val="00C70742"/>
    <w:rsid w:val="00C71D9D"/>
    <w:rsid w:val="00C72D35"/>
    <w:rsid w:val="00C72D94"/>
    <w:rsid w:val="00C72E39"/>
    <w:rsid w:val="00C7547C"/>
    <w:rsid w:val="00C767F0"/>
    <w:rsid w:val="00C8019C"/>
    <w:rsid w:val="00C83E23"/>
    <w:rsid w:val="00C85F36"/>
    <w:rsid w:val="00C8677B"/>
    <w:rsid w:val="00C875C7"/>
    <w:rsid w:val="00C91566"/>
    <w:rsid w:val="00C918CD"/>
    <w:rsid w:val="00C91FAA"/>
    <w:rsid w:val="00C93220"/>
    <w:rsid w:val="00C96002"/>
    <w:rsid w:val="00CA1469"/>
    <w:rsid w:val="00CA4E13"/>
    <w:rsid w:val="00CB08F9"/>
    <w:rsid w:val="00CB09C2"/>
    <w:rsid w:val="00CB1D23"/>
    <w:rsid w:val="00CB2B62"/>
    <w:rsid w:val="00CB30D7"/>
    <w:rsid w:val="00CB6078"/>
    <w:rsid w:val="00CB64AA"/>
    <w:rsid w:val="00CC09EF"/>
    <w:rsid w:val="00CC0DC4"/>
    <w:rsid w:val="00CC194F"/>
    <w:rsid w:val="00CC2A08"/>
    <w:rsid w:val="00CC324A"/>
    <w:rsid w:val="00CC36D5"/>
    <w:rsid w:val="00CC3837"/>
    <w:rsid w:val="00CD03C2"/>
    <w:rsid w:val="00CD1284"/>
    <w:rsid w:val="00CD2BA0"/>
    <w:rsid w:val="00CD4305"/>
    <w:rsid w:val="00CE1926"/>
    <w:rsid w:val="00CE1DB4"/>
    <w:rsid w:val="00CE6E41"/>
    <w:rsid w:val="00CF11B2"/>
    <w:rsid w:val="00CF1288"/>
    <w:rsid w:val="00CF2468"/>
    <w:rsid w:val="00CF27BE"/>
    <w:rsid w:val="00CF4DB0"/>
    <w:rsid w:val="00CF7FF2"/>
    <w:rsid w:val="00D01D41"/>
    <w:rsid w:val="00D03FFC"/>
    <w:rsid w:val="00D0716D"/>
    <w:rsid w:val="00D10AAB"/>
    <w:rsid w:val="00D11239"/>
    <w:rsid w:val="00D1208D"/>
    <w:rsid w:val="00D172E1"/>
    <w:rsid w:val="00D2070B"/>
    <w:rsid w:val="00D22D90"/>
    <w:rsid w:val="00D22ED6"/>
    <w:rsid w:val="00D23B77"/>
    <w:rsid w:val="00D23E31"/>
    <w:rsid w:val="00D2522D"/>
    <w:rsid w:val="00D25EA2"/>
    <w:rsid w:val="00D30195"/>
    <w:rsid w:val="00D30273"/>
    <w:rsid w:val="00D327A9"/>
    <w:rsid w:val="00D332FF"/>
    <w:rsid w:val="00D35FB8"/>
    <w:rsid w:val="00D370F1"/>
    <w:rsid w:val="00D3717E"/>
    <w:rsid w:val="00D508F2"/>
    <w:rsid w:val="00D509DA"/>
    <w:rsid w:val="00D52A59"/>
    <w:rsid w:val="00D5416A"/>
    <w:rsid w:val="00D5517A"/>
    <w:rsid w:val="00D55958"/>
    <w:rsid w:val="00D55CE9"/>
    <w:rsid w:val="00D623D7"/>
    <w:rsid w:val="00D66F66"/>
    <w:rsid w:val="00D6770A"/>
    <w:rsid w:val="00D7329C"/>
    <w:rsid w:val="00D74F3A"/>
    <w:rsid w:val="00D761A4"/>
    <w:rsid w:val="00D772D7"/>
    <w:rsid w:val="00D77CDD"/>
    <w:rsid w:val="00D8165D"/>
    <w:rsid w:val="00D81904"/>
    <w:rsid w:val="00D853ED"/>
    <w:rsid w:val="00D85D76"/>
    <w:rsid w:val="00D8657E"/>
    <w:rsid w:val="00D90983"/>
    <w:rsid w:val="00D948CD"/>
    <w:rsid w:val="00D9622D"/>
    <w:rsid w:val="00DA1A92"/>
    <w:rsid w:val="00DA33C4"/>
    <w:rsid w:val="00DA564C"/>
    <w:rsid w:val="00DA63FA"/>
    <w:rsid w:val="00DA6AEE"/>
    <w:rsid w:val="00DA7458"/>
    <w:rsid w:val="00DA77F3"/>
    <w:rsid w:val="00DB1799"/>
    <w:rsid w:val="00DB2C0E"/>
    <w:rsid w:val="00DB3186"/>
    <w:rsid w:val="00DB4617"/>
    <w:rsid w:val="00DB497B"/>
    <w:rsid w:val="00DB6338"/>
    <w:rsid w:val="00DC0186"/>
    <w:rsid w:val="00DC032B"/>
    <w:rsid w:val="00DC05DE"/>
    <w:rsid w:val="00DC0CC3"/>
    <w:rsid w:val="00DC25BF"/>
    <w:rsid w:val="00DC2B9D"/>
    <w:rsid w:val="00DC35A8"/>
    <w:rsid w:val="00DC3988"/>
    <w:rsid w:val="00DC4229"/>
    <w:rsid w:val="00DC45F4"/>
    <w:rsid w:val="00DC4EF7"/>
    <w:rsid w:val="00DD0B33"/>
    <w:rsid w:val="00DD15A8"/>
    <w:rsid w:val="00DD45C3"/>
    <w:rsid w:val="00DD4D6F"/>
    <w:rsid w:val="00DD50FB"/>
    <w:rsid w:val="00DD7328"/>
    <w:rsid w:val="00DD7566"/>
    <w:rsid w:val="00DE1FFC"/>
    <w:rsid w:val="00DE226A"/>
    <w:rsid w:val="00DE3E5B"/>
    <w:rsid w:val="00DF002B"/>
    <w:rsid w:val="00DF1080"/>
    <w:rsid w:val="00DF1DE4"/>
    <w:rsid w:val="00DF25BE"/>
    <w:rsid w:val="00DF4DA6"/>
    <w:rsid w:val="00DF5F52"/>
    <w:rsid w:val="00DF6395"/>
    <w:rsid w:val="00DF6D84"/>
    <w:rsid w:val="00DF7C8C"/>
    <w:rsid w:val="00E016AA"/>
    <w:rsid w:val="00E01F4A"/>
    <w:rsid w:val="00E02B1E"/>
    <w:rsid w:val="00E02E57"/>
    <w:rsid w:val="00E02EB2"/>
    <w:rsid w:val="00E039F6"/>
    <w:rsid w:val="00E04CEC"/>
    <w:rsid w:val="00E0677D"/>
    <w:rsid w:val="00E06926"/>
    <w:rsid w:val="00E06B9E"/>
    <w:rsid w:val="00E07076"/>
    <w:rsid w:val="00E07BFF"/>
    <w:rsid w:val="00E10EEE"/>
    <w:rsid w:val="00E13321"/>
    <w:rsid w:val="00E14AA7"/>
    <w:rsid w:val="00E166F1"/>
    <w:rsid w:val="00E21B8B"/>
    <w:rsid w:val="00E2304C"/>
    <w:rsid w:val="00E23A1B"/>
    <w:rsid w:val="00E24668"/>
    <w:rsid w:val="00E30D28"/>
    <w:rsid w:val="00E3147F"/>
    <w:rsid w:val="00E32E37"/>
    <w:rsid w:val="00E34D4E"/>
    <w:rsid w:val="00E377B8"/>
    <w:rsid w:val="00E40F6F"/>
    <w:rsid w:val="00E40F81"/>
    <w:rsid w:val="00E42492"/>
    <w:rsid w:val="00E453A5"/>
    <w:rsid w:val="00E45D01"/>
    <w:rsid w:val="00E55F2A"/>
    <w:rsid w:val="00E56901"/>
    <w:rsid w:val="00E60727"/>
    <w:rsid w:val="00E60872"/>
    <w:rsid w:val="00E60CD5"/>
    <w:rsid w:val="00E61245"/>
    <w:rsid w:val="00E64026"/>
    <w:rsid w:val="00E67B33"/>
    <w:rsid w:val="00E7055A"/>
    <w:rsid w:val="00E7152F"/>
    <w:rsid w:val="00E75ABC"/>
    <w:rsid w:val="00E76D36"/>
    <w:rsid w:val="00E76E33"/>
    <w:rsid w:val="00E77C07"/>
    <w:rsid w:val="00E8191F"/>
    <w:rsid w:val="00E819A3"/>
    <w:rsid w:val="00E81A5C"/>
    <w:rsid w:val="00E81DCC"/>
    <w:rsid w:val="00E82D88"/>
    <w:rsid w:val="00E83B6F"/>
    <w:rsid w:val="00E83C8B"/>
    <w:rsid w:val="00E8698A"/>
    <w:rsid w:val="00E91859"/>
    <w:rsid w:val="00E92F3B"/>
    <w:rsid w:val="00E931BD"/>
    <w:rsid w:val="00E97DA9"/>
    <w:rsid w:val="00EA1459"/>
    <w:rsid w:val="00EA7693"/>
    <w:rsid w:val="00EA777F"/>
    <w:rsid w:val="00EA7805"/>
    <w:rsid w:val="00EB0449"/>
    <w:rsid w:val="00EB1498"/>
    <w:rsid w:val="00EB2174"/>
    <w:rsid w:val="00EB3A5E"/>
    <w:rsid w:val="00EB41FB"/>
    <w:rsid w:val="00EB5DE6"/>
    <w:rsid w:val="00EB60B0"/>
    <w:rsid w:val="00EB7A0C"/>
    <w:rsid w:val="00EC1694"/>
    <w:rsid w:val="00EC2339"/>
    <w:rsid w:val="00EC3416"/>
    <w:rsid w:val="00EC3F56"/>
    <w:rsid w:val="00ED16EE"/>
    <w:rsid w:val="00ED4A98"/>
    <w:rsid w:val="00ED55F5"/>
    <w:rsid w:val="00ED789F"/>
    <w:rsid w:val="00EE00C6"/>
    <w:rsid w:val="00EE114A"/>
    <w:rsid w:val="00EE1A6A"/>
    <w:rsid w:val="00EE2E7A"/>
    <w:rsid w:val="00EE32AA"/>
    <w:rsid w:val="00EE4377"/>
    <w:rsid w:val="00EE5464"/>
    <w:rsid w:val="00EE6111"/>
    <w:rsid w:val="00EE6AB5"/>
    <w:rsid w:val="00EF08FF"/>
    <w:rsid w:val="00EF1534"/>
    <w:rsid w:val="00EF17B2"/>
    <w:rsid w:val="00EF2478"/>
    <w:rsid w:val="00EF47C4"/>
    <w:rsid w:val="00EF51F2"/>
    <w:rsid w:val="00EF6625"/>
    <w:rsid w:val="00EF77ED"/>
    <w:rsid w:val="00F0388F"/>
    <w:rsid w:val="00F03D68"/>
    <w:rsid w:val="00F04C54"/>
    <w:rsid w:val="00F05582"/>
    <w:rsid w:val="00F07452"/>
    <w:rsid w:val="00F0792A"/>
    <w:rsid w:val="00F1285C"/>
    <w:rsid w:val="00F1634F"/>
    <w:rsid w:val="00F177EE"/>
    <w:rsid w:val="00F20591"/>
    <w:rsid w:val="00F2136B"/>
    <w:rsid w:val="00F22260"/>
    <w:rsid w:val="00F22DAD"/>
    <w:rsid w:val="00F22EFF"/>
    <w:rsid w:val="00F2579C"/>
    <w:rsid w:val="00F269FE"/>
    <w:rsid w:val="00F32453"/>
    <w:rsid w:val="00F33484"/>
    <w:rsid w:val="00F33518"/>
    <w:rsid w:val="00F335AC"/>
    <w:rsid w:val="00F356BE"/>
    <w:rsid w:val="00F35A4F"/>
    <w:rsid w:val="00F35A89"/>
    <w:rsid w:val="00F40CE9"/>
    <w:rsid w:val="00F429AC"/>
    <w:rsid w:val="00F50DB4"/>
    <w:rsid w:val="00F512B8"/>
    <w:rsid w:val="00F51609"/>
    <w:rsid w:val="00F51EC4"/>
    <w:rsid w:val="00F5412B"/>
    <w:rsid w:val="00F55189"/>
    <w:rsid w:val="00F55939"/>
    <w:rsid w:val="00F607A0"/>
    <w:rsid w:val="00F607B4"/>
    <w:rsid w:val="00F627EA"/>
    <w:rsid w:val="00F6283C"/>
    <w:rsid w:val="00F64CA5"/>
    <w:rsid w:val="00F65466"/>
    <w:rsid w:val="00F66BAC"/>
    <w:rsid w:val="00F70AF3"/>
    <w:rsid w:val="00F74593"/>
    <w:rsid w:val="00F74731"/>
    <w:rsid w:val="00F7530B"/>
    <w:rsid w:val="00F77F4B"/>
    <w:rsid w:val="00F83FDA"/>
    <w:rsid w:val="00F85B57"/>
    <w:rsid w:val="00F91A8E"/>
    <w:rsid w:val="00F933A4"/>
    <w:rsid w:val="00F9488C"/>
    <w:rsid w:val="00F94CAA"/>
    <w:rsid w:val="00F979C8"/>
    <w:rsid w:val="00F97F55"/>
    <w:rsid w:val="00FA0593"/>
    <w:rsid w:val="00FA0951"/>
    <w:rsid w:val="00FA3827"/>
    <w:rsid w:val="00FA3A6F"/>
    <w:rsid w:val="00FA3D39"/>
    <w:rsid w:val="00FA6D1D"/>
    <w:rsid w:val="00FA7A50"/>
    <w:rsid w:val="00FA7D79"/>
    <w:rsid w:val="00FB0534"/>
    <w:rsid w:val="00FB5425"/>
    <w:rsid w:val="00FC17E0"/>
    <w:rsid w:val="00FC4DAD"/>
    <w:rsid w:val="00FC5A46"/>
    <w:rsid w:val="00FC5A58"/>
    <w:rsid w:val="00FD02E0"/>
    <w:rsid w:val="00FD1E50"/>
    <w:rsid w:val="00FD2B54"/>
    <w:rsid w:val="00FD53C5"/>
    <w:rsid w:val="00FD5553"/>
    <w:rsid w:val="00FE400F"/>
    <w:rsid w:val="00FE68CA"/>
    <w:rsid w:val="00FF2199"/>
    <w:rsid w:val="00FF359C"/>
    <w:rsid w:val="00FF47D0"/>
    <w:rsid w:val="00FF4ADD"/>
    <w:rsid w:val="00FF4C80"/>
    <w:rsid w:val="00FF5CBA"/>
    <w:rsid w:val="00FF6CCD"/>
    <w:rsid w:val="07F1F557"/>
    <w:rsid w:val="089C0AAF"/>
    <w:rsid w:val="08C9AF21"/>
    <w:rsid w:val="0ED98C0C"/>
    <w:rsid w:val="0F74CB02"/>
    <w:rsid w:val="126456B0"/>
    <w:rsid w:val="12D3067E"/>
    <w:rsid w:val="154E5E74"/>
    <w:rsid w:val="17E9566F"/>
    <w:rsid w:val="1920232A"/>
    <w:rsid w:val="1A6A265D"/>
    <w:rsid w:val="1BB9FAFA"/>
    <w:rsid w:val="222EDFBD"/>
    <w:rsid w:val="23114D11"/>
    <w:rsid w:val="2425665E"/>
    <w:rsid w:val="247A21E8"/>
    <w:rsid w:val="247B9F0E"/>
    <w:rsid w:val="2504BCD1"/>
    <w:rsid w:val="25289FB8"/>
    <w:rsid w:val="258CE79F"/>
    <w:rsid w:val="25F02CD6"/>
    <w:rsid w:val="27F35603"/>
    <w:rsid w:val="2CA0FF0D"/>
    <w:rsid w:val="3127953A"/>
    <w:rsid w:val="32E45C6A"/>
    <w:rsid w:val="33C8F211"/>
    <w:rsid w:val="33E725B4"/>
    <w:rsid w:val="36034648"/>
    <w:rsid w:val="3A2F8875"/>
    <w:rsid w:val="3C48DB20"/>
    <w:rsid w:val="3C80652A"/>
    <w:rsid w:val="3CAD18F9"/>
    <w:rsid w:val="3DC283DC"/>
    <w:rsid w:val="3DE7F0F9"/>
    <w:rsid w:val="3F1227C1"/>
    <w:rsid w:val="3F6DA05A"/>
    <w:rsid w:val="3F8961A8"/>
    <w:rsid w:val="40AB7D56"/>
    <w:rsid w:val="4674401F"/>
    <w:rsid w:val="498272F5"/>
    <w:rsid w:val="4993DE36"/>
    <w:rsid w:val="49E78B44"/>
    <w:rsid w:val="4B6A218B"/>
    <w:rsid w:val="4BDC6C7B"/>
    <w:rsid w:val="4C1BE570"/>
    <w:rsid w:val="50189179"/>
    <w:rsid w:val="505366BF"/>
    <w:rsid w:val="51D14CD9"/>
    <w:rsid w:val="53F93CFE"/>
    <w:rsid w:val="57D30A06"/>
    <w:rsid w:val="58600A5F"/>
    <w:rsid w:val="5921E2C8"/>
    <w:rsid w:val="5AF4563D"/>
    <w:rsid w:val="5BA072FF"/>
    <w:rsid w:val="5CF56F62"/>
    <w:rsid w:val="5DB374DD"/>
    <w:rsid w:val="5F78C82B"/>
    <w:rsid w:val="61905242"/>
    <w:rsid w:val="636C0C8F"/>
    <w:rsid w:val="65BC6F97"/>
    <w:rsid w:val="660C7030"/>
    <w:rsid w:val="667F7582"/>
    <w:rsid w:val="685E9FAD"/>
    <w:rsid w:val="6B623255"/>
    <w:rsid w:val="6F28DE57"/>
    <w:rsid w:val="6F9B9983"/>
    <w:rsid w:val="6FA4C555"/>
    <w:rsid w:val="7052149E"/>
    <w:rsid w:val="736C9449"/>
    <w:rsid w:val="76E8ACFB"/>
    <w:rsid w:val="787F75BE"/>
    <w:rsid w:val="79930717"/>
    <w:rsid w:val="79DB729E"/>
    <w:rsid w:val="7A56AC85"/>
    <w:rsid w:val="7C6C1912"/>
    <w:rsid w:val="7EB6D1E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2E21"/>
  <w15:docId w15:val="{7B6D32C1-F90E-4337-9B0C-C11B8C6E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Style1">
    <w:name w:val="Style1"/>
    <w:basedOn w:val="DefaultParagraphFont"/>
    <w:uiPriority w:val="1"/>
    <w:rsid w:val="002378CE"/>
    <w:rPr>
      <w:bdr w:val="none" w:sz="0" w:space="0" w:color="auto"/>
    </w:rPr>
  </w:style>
  <w:style w:type="character" w:customStyle="1" w:styleId="Style2">
    <w:name w:val="Style2"/>
    <w:basedOn w:val="DefaultParagraphFont"/>
    <w:uiPriority w:val="1"/>
    <w:rsid w:val="00EB7A0C"/>
    <w:rPr>
      <w:rFonts w:ascii="Times New Roman" w:hAnsi="Times New Roman"/>
      <w:sz w:val="24"/>
    </w:rPr>
  </w:style>
  <w:style w:type="paragraph" w:styleId="FootnoteText">
    <w:name w:val="footnote text"/>
    <w:basedOn w:val="Normal"/>
    <w:link w:val="FootnoteTextChar"/>
    <w:uiPriority w:val="99"/>
    <w:semiHidden/>
    <w:unhideWhenUsed/>
    <w:rsid w:val="00BD08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8A3"/>
    <w:rPr>
      <w:sz w:val="20"/>
      <w:szCs w:val="20"/>
    </w:rPr>
  </w:style>
  <w:style w:type="character" w:styleId="FootnoteReference">
    <w:name w:val="footnote reference"/>
    <w:basedOn w:val="DefaultParagraphFont"/>
    <w:uiPriority w:val="99"/>
    <w:semiHidden/>
    <w:unhideWhenUsed/>
    <w:rsid w:val="00BD08A3"/>
    <w:rPr>
      <w:vertAlign w:val="superscript"/>
    </w:rPr>
  </w:style>
  <w:style w:type="character" w:customStyle="1" w:styleId="UnresolvedMention1">
    <w:name w:val="Unresolved Mention1"/>
    <w:basedOn w:val="DefaultParagraphFont"/>
    <w:uiPriority w:val="99"/>
    <w:semiHidden/>
    <w:unhideWhenUsed/>
    <w:rsid w:val="00BD08A3"/>
    <w:rPr>
      <w:color w:val="605E5C"/>
      <w:shd w:val="clear" w:color="auto" w:fill="E1DFDD"/>
    </w:rPr>
  </w:style>
  <w:style w:type="character" w:styleId="UnresolvedMention">
    <w:name w:val="Unresolved Mention"/>
    <w:basedOn w:val="DefaultParagraphFont"/>
    <w:uiPriority w:val="99"/>
    <w:semiHidden/>
    <w:unhideWhenUsed/>
    <w:rsid w:val="00B4340A"/>
    <w:rPr>
      <w:color w:val="605E5C"/>
      <w:shd w:val="clear" w:color="auto" w:fill="E1DFDD"/>
    </w:rPr>
  </w:style>
  <w:style w:type="paragraph" w:styleId="NoSpacing">
    <w:name w:val="No Spacing"/>
    <w:uiPriority w:val="1"/>
    <w:qFormat/>
    <w:rsid w:val="00BB30F3"/>
    <w:pPr>
      <w:spacing w:after="0" w:line="240" w:lineRule="auto"/>
    </w:pPr>
  </w:style>
  <w:style w:type="paragraph" w:styleId="Revision">
    <w:name w:val="Revision"/>
    <w:hidden/>
    <w:uiPriority w:val="99"/>
    <w:semiHidden/>
    <w:rsid w:val="00CB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137071102">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225347EC194044AF3E05C3F3A09883"/>
        <w:category>
          <w:name w:val="Vispārīgi"/>
          <w:gallery w:val="placeholder"/>
        </w:category>
        <w:types>
          <w:type w:val="bbPlcHdr"/>
        </w:types>
        <w:behaviors>
          <w:behavior w:val="content"/>
        </w:behaviors>
        <w:guid w:val="{414C350E-49A2-4303-A61B-9F7A2797820A}"/>
      </w:docPartPr>
      <w:docPartBody>
        <w:p w:rsidR="001C5554" w:rsidRDefault="001C5554" w:rsidP="001C5554">
          <w:pPr>
            <w:pStyle w:val="35225347EC194044AF3E05C3F3A09883"/>
          </w:pPr>
          <w:r w:rsidRPr="00D630AE">
            <w:rPr>
              <w:rStyle w:val="PlaceholderText"/>
            </w:rPr>
            <w:t>[Author]</w:t>
          </w:r>
        </w:p>
      </w:docPartBody>
    </w:docPart>
    <w:docPart>
      <w:docPartPr>
        <w:name w:val="F1347B419C5743A8B81FC196F8EC6EDA"/>
        <w:category>
          <w:name w:val="Vispārīgi"/>
          <w:gallery w:val="placeholder"/>
        </w:category>
        <w:types>
          <w:type w:val="bbPlcHdr"/>
        </w:types>
        <w:behaviors>
          <w:behavior w:val="content"/>
        </w:behaviors>
        <w:guid w:val="{9B716BE8-CF97-44B3-9318-D4E0A9AE25EC}"/>
      </w:docPartPr>
      <w:docPartBody>
        <w:p w:rsidR="001C5554" w:rsidRDefault="001C5554" w:rsidP="001C5554">
          <w:pPr>
            <w:pStyle w:val="F1347B419C5743A8B81FC196F8EC6EDA"/>
          </w:pPr>
          <w:r w:rsidRPr="00D630AE">
            <w:rPr>
              <w:rStyle w:val="PlaceholderText"/>
            </w:rPr>
            <w:t>[Author]</w:t>
          </w:r>
        </w:p>
      </w:docPartBody>
    </w:docPart>
    <w:docPart>
      <w:docPartPr>
        <w:name w:val="746CB19DE56F4335BCD882FFFB82539E"/>
        <w:category>
          <w:name w:val="Vispārīgi"/>
          <w:gallery w:val="placeholder"/>
        </w:category>
        <w:types>
          <w:type w:val="bbPlcHdr"/>
        </w:types>
        <w:behaviors>
          <w:behavior w:val="content"/>
        </w:behaviors>
        <w:guid w:val="{59FD9432-B266-4EB9-B3AF-E53D037D7A28}"/>
      </w:docPartPr>
      <w:docPartBody>
        <w:p w:rsidR="001C5554" w:rsidRDefault="001C5554" w:rsidP="001C5554">
          <w:pPr>
            <w:pStyle w:val="746CB19DE56F4335BCD882FFFB82539E"/>
          </w:pPr>
          <w:r w:rsidRPr="00D630AE">
            <w:rPr>
              <w:rStyle w:val="PlaceholderText"/>
            </w:rPr>
            <w:t>[Title]</w:t>
          </w:r>
        </w:p>
      </w:docPartBody>
    </w:docPart>
    <w:docPart>
      <w:docPartPr>
        <w:name w:val="8AC77E58CFE74080A991103F0B24AA4C"/>
        <w:category>
          <w:name w:val="Vispārīgi"/>
          <w:gallery w:val="placeholder"/>
        </w:category>
        <w:types>
          <w:type w:val="bbPlcHdr"/>
        </w:types>
        <w:behaviors>
          <w:behavior w:val="content"/>
        </w:behaviors>
        <w:guid w:val="{DD57068D-2921-42E2-AB24-6D2B2E4CD69F}"/>
      </w:docPartPr>
      <w:docPartBody>
        <w:p w:rsidR="001C5554" w:rsidRDefault="001C5554" w:rsidP="001C5554">
          <w:pPr>
            <w:pStyle w:val="8AC77E58CFE74080A991103F0B24AA4C"/>
          </w:pPr>
          <w:r w:rsidRPr="00D630AE">
            <w:rPr>
              <w:rStyle w:val="PlaceholderText"/>
            </w:rPr>
            <w:t>[Title]</w:t>
          </w:r>
        </w:p>
      </w:docPartBody>
    </w:docPart>
    <w:docPart>
      <w:docPartPr>
        <w:name w:val="06F89B83E0154837AAA099DBC76D75EF"/>
        <w:category>
          <w:name w:val="Vispārīgi"/>
          <w:gallery w:val="placeholder"/>
        </w:category>
        <w:types>
          <w:type w:val="bbPlcHdr"/>
        </w:types>
        <w:behaviors>
          <w:behavior w:val="content"/>
        </w:behaviors>
        <w:guid w:val="{2CABA57C-53B6-4BAA-8E6F-9B0158A25B5E}"/>
      </w:docPartPr>
      <w:docPartBody>
        <w:p w:rsidR="001C5554" w:rsidRDefault="001C5554" w:rsidP="001C5554">
          <w:pPr>
            <w:pStyle w:val="06F89B83E0154837AAA099DBC76D75EF"/>
          </w:pPr>
          <w:r w:rsidRPr="00D630AE">
            <w:rPr>
              <w:rStyle w:val="PlaceholderText"/>
            </w:rPr>
            <w:t>[Status]</w:t>
          </w:r>
        </w:p>
      </w:docPartBody>
    </w:docPart>
    <w:docPart>
      <w:docPartPr>
        <w:name w:val="770BD149AE46450D86601FB782EF8FB6"/>
        <w:category>
          <w:name w:val="Vispārīgi"/>
          <w:gallery w:val="placeholder"/>
        </w:category>
        <w:types>
          <w:type w:val="bbPlcHdr"/>
        </w:types>
        <w:behaviors>
          <w:behavior w:val="content"/>
        </w:behaviors>
        <w:guid w:val="{FE2796B8-FD52-47FF-908A-3F4D7F4CEE86}"/>
      </w:docPartPr>
      <w:docPartBody>
        <w:p w:rsidR="001C5554" w:rsidRDefault="001C5554" w:rsidP="001C5554">
          <w:pPr>
            <w:pStyle w:val="770BD149AE46450D86601FB782EF8FB6"/>
          </w:pPr>
          <w:r w:rsidRPr="00D630AE">
            <w:rPr>
              <w:rStyle w:val="PlaceholderText"/>
            </w:rPr>
            <w:t>[Status]</w:t>
          </w:r>
        </w:p>
      </w:docPartBody>
    </w:docPart>
    <w:docPart>
      <w:docPartPr>
        <w:name w:val="BB704D8ECED64A088A5C2B027EB03C04"/>
        <w:category>
          <w:name w:val="Vispārīgi"/>
          <w:gallery w:val="placeholder"/>
        </w:category>
        <w:types>
          <w:type w:val="bbPlcHdr"/>
        </w:types>
        <w:behaviors>
          <w:behavior w:val="content"/>
        </w:behaviors>
        <w:guid w:val="{B70C400C-A7C2-46A2-A4A6-51852009E459}"/>
      </w:docPartPr>
      <w:docPartBody>
        <w:p w:rsidR="001C5554" w:rsidRDefault="001C5554" w:rsidP="001C5554">
          <w:pPr>
            <w:pStyle w:val="BB704D8ECED64A088A5C2B027EB03C04"/>
          </w:pPr>
          <w:r w:rsidRPr="00D630AE">
            <w:rPr>
              <w:rStyle w:val="PlaceholderText"/>
            </w:rPr>
            <w:t>[Author]</w:t>
          </w:r>
        </w:p>
      </w:docPartBody>
    </w:docPart>
    <w:docPart>
      <w:docPartPr>
        <w:name w:val="BB523B1888BA4D24BB61F9A5DC422190"/>
        <w:category>
          <w:name w:val="Vispārīgi"/>
          <w:gallery w:val="placeholder"/>
        </w:category>
        <w:types>
          <w:type w:val="bbPlcHdr"/>
        </w:types>
        <w:behaviors>
          <w:behavior w:val="content"/>
        </w:behaviors>
        <w:guid w:val="{981BEDF2-2565-4BE0-B588-9F15F8316B42}"/>
      </w:docPartPr>
      <w:docPartBody>
        <w:p w:rsidR="001C5554" w:rsidRDefault="001C5554" w:rsidP="001C5554">
          <w:pPr>
            <w:pStyle w:val="BB523B1888BA4D24BB61F9A5DC42219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54"/>
    <w:rsid w:val="000526BD"/>
    <w:rsid w:val="000E06C0"/>
    <w:rsid w:val="001C5554"/>
    <w:rsid w:val="00252137"/>
    <w:rsid w:val="00280523"/>
    <w:rsid w:val="002D681B"/>
    <w:rsid w:val="003846B2"/>
    <w:rsid w:val="004B52DE"/>
    <w:rsid w:val="005A11B0"/>
    <w:rsid w:val="006170BA"/>
    <w:rsid w:val="007777D9"/>
    <w:rsid w:val="00AD6792"/>
    <w:rsid w:val="00B905B4"/>
    <w:rsid w:val="00C42DF3"/>
    <w:rsid w:val="00D63E31"/>
    <w:rsid w:val="00E86671"/>
    <w:rsid w:val="00EA0CCC"/>
    <w:rsid w:val="00EF17B2"/>
    <w:rsid w:val="00F8785C"/>
    <w:rsid w:val="00FF47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554"/>
  </w:style>
  <w:style w:type="paragraph" w:customStyle="1" w:styleId="35225347EC194044AF3E05C3F3A09883">
    <w:name w:val="35225347EC194044AF3E05C3F3A09883"/>
    <w:rsid w:val="001C5554"/>
  </w:style>
  <w:style w:type="paragraph" w:customStyle="1" w:styleId="F1347B419C5743A8B81FC196F8EC6EDA">
    <w:name w:val="F1347B419C5743A8B81FC196F8EC6EDA"/>
    <w:rsid w:val="001C5554"/>
  </w:style>
  <w:style w:type="paragraph" w:customStyle="1" w:styleId="746CB19DE56F4335BCD882FFFB82539E">
    <w:name w:val="746CB19DE56F4335BCD882FFFB82539E"/>
    <w:rsid w:val="001C5554"/>
  </w:style>
  <w:style w:type="paragraph" w:customStyle="1" w:styleId="8AC77E58CFE74080A991103F0B24AA4C">
    <w:name w:val="8AC77E58CFE74080A991103F0B24AA4C"/>
    <w:rsid w:val="001C5554"/>
  </w:style>
  <w:style w:type="paragraph" w:customStyle="1" w:styleId="06F89B83E0154837AAA099DBC76D75EF">
    <w:name w:val="06F89B83E0154837AAA099DBC76D75EF"/>
    <w:rsid w:val="001C5554"/>
  </w:style>
  <w:style w:type="paragraph" w:customStyle="1" w:styleId="770BD149AE46450D86601FB782EF8FB6">
    <w:name w:val="770BD149AE46450D86601FB782EF8FB6"/>
    <w:rsid w:val="001C5554"/>
  </w:style>
  <w:style w:type="paragraph" w:customStyle="1" w:styleId="BB704D8ECED64A088A5C2B027EB03C04">
    <w:name w:val="BB704D8ECED64A088A5C2B027EB03C04"/>
    <w:rsid w:val="001C5554"/>
  </w:style>
  <w:style w:type="paragraph" w:customStyle="1" w:styleId="BB523B1888BA4D24BB61F9A5DC422190">
    <w:name w:val="BB523B1888BA4D24BB61F9A5DC422190"/>
    <w:rsid w:val="001C5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7" ma:contentTypeDescription="Izveidot jaunu dokumentu." ma:contentTypeScope="" ma:versionID="66a4ddaa687330cd888e2587688c86f1">
  <xsd:schema xmlns:xsd="http://www.w3.org/2001/XMLSchema" xmlns:xs="http://www.w3.org/2001/XMLSchema" xmlns:p="http://schemas.microsoft.com/office/2006/metadata/properties" xmlns:ns3="df49a756-3c4b-43ae-9123-7673bb107b25" targetNamespace="http://schemas.microsoft.com/office/2006/metadata/properties" ma:root="true" ma:fieldsID="ad556cd4f1943797b80f10b793135031"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1271E8-17FF-41D6-9534-F3F4AEA665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43453-208F-491D-83B1-86345C5A02FD}">
  <ds:schemaRefs>
    <ds:schemaRef ds:uri="http://schemas.openxmlformats.org/officeDocument/2006/bibliography"/>
  </ds:schemaRefs>
</ds:datastoreItem>
</file>

<file path=customXml/itemProps4.xml><?xml version="1.0" encoding="utf-8"?>
<ds:datastoreItem xmlns:ds="http://schemas.openxmlformats.org/officeDocument/2006/customXml" ds:itemID="{12C9205A-A482-4BF0-97E8-1B30A1450742}">
  <ds:schemaRefs>
    <ds:schemaRef ds:uri="http://schemas.microsoft.com/sharepoint/v3/contenttype/forms"/>
  </ds:schemaRefs>
</ds:datastoreItem>
</file>

<file path=customXml/itemProps5.xml><?xml version="1.0" encoding="utf-8"?>
<ds:datastoreItem xmlns:ds="http://schemas.openxmlformats.org/officeDocument/2006/customXml" ds:itemID="{3C776CA7-85DC-42F1-A6A7-B19E6F95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12881</Words>
  <Characters>7343</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vt:lpstr>
    </vt:vector>
  </TitlesOfParts>
  <Manager>drektore Lauma Muižniece</Manager>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A</dc:subject>
  <dc:creator>Name Surname</dc:creator>
  <cp:keywords/>
  <dc:description/>
  <cp:lastModifiedBy>Reviser</cp:lastModifiedBy>
  <cp:revision>16</cp:revision>
  <cp:lastPrinted>2025-02-24T12:15:00Z</cp:lastPrinted>
  <dcterms:created xsi:type="dcterms:W3CDTF">2026-01-22T12:43:00Z</dcterms:created>
  <dcterms:modified xsi:type="dcterms:W3CDTF">2026-06-16T14:30:00Z</dcterms:modified>
  <cp:category>X</cp:category>
  <cp:content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