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FF0B0" w14:textId="77777777" w:rsidR="001518E3" w:rsidRPr="00DF59FD" w:rsidRDefault="001518E3">
      <w:pPr>
        <w:pStyle w:val="Title"/>
        <w:ind w:left="0" w:right="-1"/>
        <w:jc w:val="right"/>
        <w:rPr>
          <w:b w:val="0"/>
          <w:sz w:val="24"/>
        </w:rPr>
      </w:pPr>
      <w:r w:rsidRPr="00DF59FD">
        <w:rPr>
          <w:b w:val="0"/>
          <w:sz w:val="24"/>
        </w:rPr>
        <w:t>APSTIPRINĀTS</w:t>
      </w:r>
    </w:p>
    <w:p w14:paraId="478FDB2D" w14:textId="1230ADE9" w:rsidR="00417093" w:rsidRPr="00DF59FD" w:rsidRDefault="00417093">
      <w:pPr>
        <w:pStyle w:val="Title"/>
        <w:ind w:left="0" w:right="-1"/>
        <w:jc w:val="right"/>
        <w:rPr>
          <w:b w:val="0"/>
          <w:sz w:val="24"/>
        </w:rPr>
      </w:pPr>
      <w:r w:rsidRPr="00DF59FD">
        <w:rPr>
          <w:b w:val="0"/>
          <w:sz w:val="24"/>
        </w:rPr>
        <w:t>Latvijas Zinātnes padomes</w:t>
      </w:r>
    </w:p>
    <w:p w14:paraId="7078497B" w14:textId="0231B23F" w:rsidR="001518E3" w:rsidRPr="00DF59FD" w:rsidRDefault="001518E3">
      <w:pPr>
        <w:pStyle w:val="Title"/>
        <w:ind w:left="0" w:right="-1"/>
        <w:jc w:val="right"/>
        <w:rPr>
          <w:b w:val="0"/>
          <w:sz w:val="24"/>
        </w:rPr>
      </w:pPr>
      <w:r w:rsidRPr="00DF59FD">
        <w:rPr>
          <w:b w:val="0"/>
          <w:sz w:val="24"/>
        </w:rPr>
        <w:t>Nekustamā īpašuma nomas komisijas</w:t>
      </w:r>
    </w:p>
    <w:p w14:paraId="51A7DD8E" w14:textId="201607A5" w:rsidR="001518E3" w:rsidRPr="00DF59FD" w:rsidRDefault="00724163">
      <w:pPr>
        <w:pStyle w:val="Title"/>
        <w:ind w:left="0" w:right="-1"/>
        <w:jc w:val="right"/>
        <w:rPr>
          <w:b w:val="0"/>
          <w:sz w:val="24"/>
        </w:rPr>
      </w:pPr>
      <w:r w:rsidRPr="00DF59FD">
        <w:rPr>
          <w:b w:val="0"/>
          <w:sz w:val="24"/>
        </w:rPr>
        <w:t>202</w:t>
      </w:r>
      <w:r w:rsidR="000A5DFF" w:rsidRPr="00DF59FD">
        <w:rPr>
          <w:b w:val="0"/>
          <w:sz w:val="24"/>
        </w:rPr>
        <w:t>6</w:t>
      </w:r>
      <w:r w:rsidR="001518E3" w:rsidRPr="00DF59FD">
        <w:rPr>
          <w:b w:val="0"/>
          <w:sz w:val="24"/>
        </w:rPr>
        <w:t>.</w:t>
      </w:r>
      <w:r w:rsidR="000A5DFF" w:rsidRPr="00DF59FD">
        <w:rPr>
          <w:b w:val="0"/>
          <w:sz w:val="24"/>
        </w:rPr>
        <w:t xml:space="preserve"> </w:t>
      </w:r>
      <w:r w:rsidR="001518E3" w:rsidRPr="00DF59FD">
        <w:rPr>
          <w:b w:val="0"/>
          <w:sz w:val="24"/>
        </w:rPr>
        <w:t>gada</w:t>
      </w:r>
      <w:r w:rsidR="002C2F2A" w:rsidRPr="00DF59FD">
        <w:rPr>
          <w:b w:val="0"/>
          <w:sz w:val="24"/>
        </w:rPr>
        <w:t xml:space="preserve"> </w:t>
      </w:r>
      <w:r w:rsidR="00270F60">
        <w:rPr>
          <w:b w:val="0"/>
          <w:sz w:val="24"/>
        </w:rPr>
        <w:t>30</w:t>
      </w:r>
      <w:r w:rsidR="006129BD" w:rsidRPr="004E3577">
        <w:rPr>
          <w:b w:val="0"/>
          <w:sz w:val="24"/>
        </w:rPr>
        <w:t>.</w:t>
      </w:r>
      <w:r w:rsidR="00052B88" w:rsidRPr="00DF59FD">
        <w:rPr>
          <w:b w:val="0"/>
          <w:sz w:val="24"/>
        </w:rPr>
        <w:t xml:space="preserve"> </w:t>
      </w:r>
      <w:r w:rsidR="00922E03" w:rsidRPr="00DF59FD">
        <w:rPr>
          <w:b w:val="0"/>
          <w:sz w:val="24"/>
        </w:rPr>
        <w:t>jūlija</w:t>
      </w:r>
      <w:r w:rsidR="00E056B6" w:rsidRPr="00DF59FD">
        <w:rPr>
          <w:b w:val="0"/>
          <w:sz w:val="24"/>
        </w:rPr>
        <w:t xml:space="preserve"> </w:t>
      </w:r>
      <w:r w:rsidR="001518E3" w:rsidRPr="00DF59FD">
        <w:rPr>
          <w:b w:val="0"/>
          <w:sz w:val="24"/>
        </w:rPr>
        <w:t>sēdē,</w:t>
      </w:r>
    </w:p>
    <w:p w14:paraId="2FEB83C1" w14:textId="1B48F56A" w:rsidR="001518E3" w:rsidRPr="00DF59FD" w:rsidRDefault="001518E3">
      <w:pPr>
        <w:pStyle w:val="Title"/>
        <w:ind w:left="0" w:right="-1"/>
        <w:jc w:val="right"/>
        <w:rPr>
          <w:b w:val="0"/>
          <w:sz w:val="24"/>
        </w:rPr>
      </w:pPr>
      <w:r w:rsidRPr="00DF59FD">
        <w:rPr>
          <w:b w:val="0"/>
          <w:sz w:val="24"/>
        </w:rPr>
        <w:t>protokols Nr</w:t>
      </w:r>
      <w:r w:rsidR="00B74EFC" w:rsidRPr="00DF59FD">
        <w:rPr>
          <w:b w:val="0"/>
          <w:sz w:val="24"/>
        </w:rPr>
        <w:t>.</w:t>
      </w:r>
      <w:r w:rsidR="00515199" w:rsidRPr="00DF59FD">
        <w:rPr>
          <w:b w:val="0"/>
          <w:sz w:val="24"/>
        </w:rPr>
        <w:t> 1</w:t>
      </w:r>
    </w:p>
    <w:p w14:paraId="792A3D8E" w14:textId="77777777" w:rsidR="001518E3" w:rsidRPr="00DF59FD" w:rsidRDefault="001518E3" w:rsidP="001518E3">
      <w:pPr>
        <w:pStyle w:val="Title"/>
        <w:ind w:left="0" w:right="-1"/>
        <w:jc w:val="right"/>
        <w:rPr>
          <w:b w:val="0"/>
          <w:sz w:val="24"/>
        </w:rPr>
      </w:pPr>
    </w:p>
    <w:p w14:paraId="64886480" w14:textId="77777777" w:rsidR="001518E3" w:rsidRPr="00DF59FD" w:rsidRDefault="001518E3" w:rsidP="001518E3">
      <w:pPr>
        <w:pStyle w:val="Title"/>
        <w:ind w:left="0" w:right="-1"/>
        <w:jc w:val="right"/>
        <w:rPr>
          <w:b w:val="0"/>
          <w:sz w:val="24"/>
        </w:rPr>
      </w:pPr>
    </w:p>
    <w:p w14:paraId="5F845C56" w14:textId="77777777" w:rsidR="001518E3" w:rsidRPr="00DF59FD" w:rsidRDefault="001518E3" w:rsidP="001518E3">
      <w:pPr>
        <w:pStyle w:val="Title"/>
        <w:ind w:left="0" w:right="-1"/>
        <w:jc w:val="right"/>
        <w:rPr>
          <w:b w:val="0"/>
          <w:sz w:val="24"/>
        </w:rPr>
      </w:pPr>
    </w:p>
    <w:p w14:paraId="73D74746" w14:textId="708C7E9C" w:rsidR="001518E3" w:rsidRPr="00DF59FD" w:rsidRDefault="001518E3" w:rsidP="001518E3">
      <w:pPr>
        <w:pStyle w:val="Title"/>
        <w:ind w:left="0" w:right="-1"/>
        <w:jc w:val="right"/>
        <w:rPr>
          <w:b w:val="0"/>
          <w:sz w:val="24"/>
        </w:rPr>
      </w:pPr>
    </w:p>
    <w:p w14:paraId="24D6482F" w14:textId="77777777" w:rsidR="001518E3" w:rsidRPr="00DF59FD" w:rsidRDefault="001518E3" w:rsidP="001518E3">
      <w:pPr>
        <w:pStyle w:val="Title"/>
        <w:ind w:left="0" w:right="-1"/>
        <w:jc w:val="right"/>
        <w:rPr>
          <w:b w:val="0"/>
          <w:sz w:val="24"/>
        </w:rPr>
      </w:pPr>
    </w:p>
    <w:p w14:paraId="3AED9299" w14:textId="7D73B450" w:rsidR="001518E3" w:rsidRPr="00DF59FD" w:rsidRDefault="001518E3">
      <w:pPr>
        <w:ind w:left="0" w:right="0"/>
        <w:jc w:val="center"/>
        <w:rPr>
          <w:rFonts w:eastAsia="Calibri"/>
        </w:rPr>
      </w:pPr>
      <w:bookmarkStart w:id="0" w:name="_Hlk38023648"/>
      <w:r w:rsidRPr="00DF59FD">
        <w:rPr>
          <w:rFonts w:eastAsia="Calibri"/>
        </w:rPr>
        <w:t>Nekustamā īpašuma nomas piedāvājumu atlases kārtība</w:t>
      </w:r>
    </w:p>
    <w:p w14:paraId="296B70EA" w14:textId="3475295A" w:rsidR="001518E3" w:rsidRPr="00DF59FD" w:rsidRDefault="001518E3" w:rsidP="00F23616">
      <w:pPr>
        <w:ind w:left="0" w:right="-1"/>
        <w:jc w:val="center"/>
        <w:rPr>
          <w:b/>
          <w:szCs w:val="28"/>
        </w:rPr>
      </w:pPr>
    </w:p>
    <w:bookmarkEnd w:id="0"/>
    <w:p w14:paraId="7D4B6C71" w14:textId="77777777" w:rsidR="001518E3" w:rsidRPr="00DF59FD" w:rsidRDefault="001518E3" w:rsidP="001518E3">
      <w:pPr>
        <w:ind w:left="0" w:right="-1"/>
        <w:jc w:val="center"/>
        <w:rPr>
          <w:b/>
          <w:szCs w:val="28"/>
        </w:rPr>
      </w:pPr>
    </w:p>
    <w:p w14:paraId="518C16DF" w14:textId="77777777" w:rsidR="001518E3" w:rsidRPr="00DF59FD" w:rsidRDefault="001518E3" w:rsidP="001518E3">
      <w:pPr>
        <w:pStyle w:val="Title"/>
        <w:ind w:left="0" w:right="-1"/>
        <w:jc w:val="right"/>
        <w:rPr>
          <w:b w:val="0"/>
          <w:sz w:val="24"/>
        </w:rPr>
      </w:pPr>
    </w:p>
    <w:p w14:paraId="0656518A" w14:textId="77777777" w:rsidR="001518E3" w:rsidRPr="00DF59FD" w:rsidRDefault="001518E3" w:rsidP="001518E3">
      <w:pPr>
        <w:pStyle w:val="Title"/>
        <w:ind w:left="0" w:right="-1"/>
        <w:rPr>
          <w:sz w:val="24"/>
        </w:rPr>
      </w:pPr>
    </w:p>
    <w:p w14:paraId="3882DD85" w14:textId="77777777" w:rsidR="001518E3" w:rsidRPr="00DF59FD" w:rsidRDefault="001518E3" w:rsidP="001518E3">
      <w:pPr>
        <w:pStyle w:val="Title"/>
        <w:ind w:left="0" w:right="-1"/>
        <w:rPr>
          <w:b w:val="0"/>
          <w:sz w:val="24"/>
        </w:rPr>
      </w:pPr>
    </w:p>
    <w:p w14:paraId="0F790E9C" w14:textId="77777777" w:rsidR="001518E3" w:rsidRPr="00DF59FD" w:rsidRDefault="001518E3" w:rsidP="001518E3">
      <w:pPr>
        <w:pStyle w:val="Title"/>
        <w:ind w:left="0" w:right="-1"/>
        <w:rPr>
          <w:b w:val="0"/>
          <w:sz w:val="24"/>
        </w:rPr>
      </w:pPr>
    </w:p>
    <w:p w14:paraId="3232419A" w14:textId="77777777" w:rsidR="001518E3" w:rsidRPr="00DF59FD" w:rsidRDefault="001518E3" w:rsidP="001518E3">
      <w:pPr>
        <w:pStyle w:val="Title"/>
        <w:ind w:left="0" w:right="-1"/>
        <w:jc w:val="left"/>
        <w:rPr>
          <w:b w:val="0"/>
          <w:bCs/>
          <w:sz w:val="24"/>
        </w:rPr>
      </w:pPr>
    </w:p>
    <w:p w14:paraId="4D0B7CFF" w14:textId="77777777" w:rsidR="001518E3" w:rsidRPr="00DF59FD" w:rsidRDefault="001518E3" w:rsidP="001518E3">
      <w:pPr>
        <w:pStyle w:val="Title"/>
        <w:ind w:left="0" w:right="-1"/>
        <w:rPr>
          <w:b w:val="0"/>
          <w:bCs/>
          <w:sz w:val="24"/>
        </w:rPr>
      </w:pPr>
    </w:p>
    <w:p w14:paraId="4CC72A7D" w14:textId="77777777" w:rsidR="001518E3" w:rsidRPr="00DF59FD" w:rsidRDefault="001518E3" w:rsidP="001518E3">
      <w:pPr>
        <w:pStyle w:val="Title"/>
        <w:ind w:left="0" w:right="-1"/>
        <w:rPr>
          <w:b w:val="0"/>
          <w:bCs/>
          <w:sz w:val="24"/>
        </w:rPr>
      </w:pPr>
    </w:p>
    <w:p w14:paraId="0FB5CDD0" w14:textId="77777777" w:rsidR="001518E3" w:rsidRPr="00DF59FD" w:rsidRDefault="001518E3" w:rsidP="001518E3">
      <w:pPr>
        <w:pStyle w:val="Title"/>
        <w:ind w:left="0" w:right="-1"/>
        <w:rPr>
          <w:b w:val="0"/>
          <w:bCs/>
          <w:sz w:val="24"/>
        </w:rPr>
      </w:pPr>
    </w:p>
    <w:p w14:paraId="4CA55437" w14:textId="77777777" w:rsidR="001518E3" w:rsidRPr="00DF59FD" w:rsidRDefault="001518E3" w:rsidP="001518E3">
      <w:pPr>
        <w:pStyle w:val="Title"/>
        <w:ind w:left="0" w:right="-1"/>
        <w:rPr>
          <w:b w:val="0"/>
          <w:bCs/>
          <w:sz w:val="24"/>
        </w:rPr>
      </w:pPr>
    </w:p>
    <w:p w14:paraId="7D9CAFE6" w14:textId="77777777" w:rsidR="001518E3" w:rsidRPr="00DF59FD" w:rsidRDefault="001518E3" w:rsidP="001518E3">
      <w:pPr>
        <w:pStyle w:val="Title"/>
        <w:ind w:left="0" w:right="-1"/>
        <w:rPr>
          <w:b w:val="0"/>
          <w:bCs/>
          <w:sz w:val="24"/>
        </w:rPr>
      </w:pPr>
    </w:p>
    <w:p w14:paraId="7F14F64C" w14:textId="77777777" w:rsidR="001518E3" w:rsidRPr="00DF59FD" w:rsidRDefault="001518E3" w:rsidP="001518E3">
      <w:pPr>
        <w:pStyle w:val="Title"/>
        <w:ind w:left="0" w:right="-1"/>
        <w:rPr>
          <w:b w:val="0"/>
          <w:bCs/>
          <w:sz w:val="24"/>
        </w:rPr>
      </w:pPr>
    </w:p>
    <w:p w14:paraId="6239C99A" w14:textId="77777777" w:rsidR="001518E3" w:rsidRPr="00DF59FD" w:rsidRDefault="001518E3" w:rsidP="001518E3">
      <w:pPr>
        <w:pStyle w:val="Title"/>
        <w:ind w:left="0" w:right="-1"/>
        <w:rPr>
          <w:b w:val="0"/>
          <w:bCs/>
          <w:sz w:val="24"/>
        </w:rPr>
      </w:pPr>
    </w:p>
    <w:p w14:paraId="5DF80CDC" w14:textId="77777777" w:rsidR="001518E3" w:rsidRPr="00DF59FD" w:rsidRDefault="001518E3" w:rsidP="001518E3">
      <w:pPr>
        <w:pStyle w:val="Title"/>
        <w:ind w:left="0" w:right="-1"/>
        <w:rPr>
          <w:b w:val="0"/>
          <w:bCs/>
          <w:sz w:val="24"/>
        </w:rPr>
      </w:pPr>
    </w:p>
    <w:p w14:paraId="10122DB0" w14:textId="77777777" w:rsidR="001518E3" w:rsidRPr="00DF59FD" w:rsidRDefault="001518E3" w:rsidP="001518E3">
      <w:pPr>
        <w:pStyle w:val="Title"/>
        <w:ind w:left="0" w:right="-1"/>
        <w:rPr>
          <w:b w:val="0"/>
          <w:bCs/>
          <w:sz w:val="24"/>
        </w:rPr>
      </w:pPr>
    </w:p>
    <w:p w14:paraId="246F83A5" w14:textId="77777777" w:rsidR="001518E3" w:rsidRPr="00DF59FD" w:rsidRDefault="001518E3" w:rsidP="001518E3">
      <w:pPr>
        <w:pStyle w:val="Title"/>
        <w:ind w:left="0" w:right="-1"/>
        <w:rPr>
          <w:b w:val="0"/>
          <w:bCs/>
          <w:sz w:val="24"/>
        </w:rPr>
      </w:pPr>
    </w:p>
    <w:p w14:paraId="651A0816" w14:textId="77777777" w:rsidR="001518E3" w:rsidRPr="00DF59FD" w:rsidRDefault="001518E3" w:rsidP="001518E3">
      <w:pPr>
        <w:pStyle w:val="Title"/>
        <w:ind w:left="0" w:right="-1"/>
        <w:rPr>
          <w:b w:val="0"/>
          <w:bCs/>
          <w:sz w:val="24"/>
        </w:rPr>
      </w:pPr>
    </w:p>
    <w:p w14:paraId="32B52835" w14:textId="77777777" w:rsidR="001518E3" w:rsidRPr="00DF59FD" w:rsidRDefault="001518E3" w:rsidP="001518E3">
      <w:pPr>
        <w:pStyle w:val="Title"/>
        <w:ind w:left="0" w:right="-1"/>
        <w:rPr>
          <w:b w:val="0"/>
          <w:bCs/>
          <w:sz w:val="24"/>
        </w:rPr>
      </w:pPr>
    </w:p>
    <w:p w14:paraId="6AD44887" w14:textId="77777777" w:rsidR="001518E3" w:rsidRPr="00DF59FD" w:rsidRDefault="001518E3" w:rsidP="001518E3">
      <w:pPr>
        <w:pStyle w:val="Title"/>
        <w:ind w:left="0" w:right="-1"/>
        <w:rPr>
          <w:b w:val="0"/>
          <w:sz w:val="24"/>
        </w:rPr>
      </w:pPr>
    </w:p>
    <w:p w14:paraId="6CEF43A0" w14:textId="77777777" w:rsidR="001518E3" w:rsidRPr="00DF59FD" w:rsidRDefault="001518E3" w:rsidP="001518E3">
      <w:pPr>
        <w:pStyle w:val="Subtitle"/>
        <w:ind w:left="0" w:right="-1"/>
        <w:rPr>
          <w:sz w:val="24"/>
        </w:rPr>
      </w:pPr>
    </w:p>
    <w:p w14:paraId="32023036" w14:textId="77777777" w:rsidR="001518E3" w:rsidRPr="00DF59FD" w:rsidRDefault="001518E3" w:rsidP="001518E3">
      <w:pPr>
        <w:pStyle w:val="Subtitle"/>
        <w:ind w:left="0" w:right="-1"/>
        <w:rPr>
          <w:sz w:val="24"/>
        </w:rPr>
      </w:pPr>
    </w:p>
    <w:p w14:paraId="19004E6D" w14:textId="77777777" w:rsidR="001518E3" w:rsidRPr="00DF59FD" w:rsidRDefault="001518E3" w:rsidP="001518E3">
      <w:pPr>
        <w:pStyle w:val="Subtitle"/>
        <w:ind w:left="0" w:right="-1"/>
        <w:rPr>
          <w:sz w:val="24"/>
        </w:rPr>
      </w:pPr>
    </w:p>
    <w:p w14:paraId="3BCD7806" w14:textId="77777777" w:rsidR="001518E3" w:rsidRPr="00DF59FD" w:rsidRDefault="001518E3" w:rsidP="001518E3">
      <w:pPr>
        <w:pStyle w:val="Subtitle"/>
        <w:ind w:left="0" w:right="-1"/>
        <w:rPr>
          <w:sz w:val="24"/>
        </w:rPr>
      </w:pPr>
    </w:p>
    <w:p w14:paraId="54826282" w14:textId="77777777" w:rsidR="001518E3" w:rsidRPr="00DF59FD" w:rsidRDefault="001518E3" w:rsidP="001518E3">
      <w:pPr>
        <w:pStyle w:val="Subtitle"/>
        <w:ind w:left="0" w:right="-1"/>
        <w:rPr>
          <w:sz w:val="24"/>
        </w:rPr>
      </w:pPr>
    </w:p>
    <w:p w14:paraId="2909F762" w14:textId="77777777" w:rsidR="001518E3" w:rsidRPr="00DF59FD" w:rsidRDefault="001518E3" w:rsidP="001518E3">
      <w:pPr>
        <w:pStyle w:val="Subtitle"/>
        <w:ind w:left="0" w:right="-1"/>
        <w:rPr>
          <w:sz w:val="24"/>
        </w:rPr>
      </w:pPr>
    </w:p>
    <w:p w14:paraId="7E64427D" w14:textId="77777777" w:rsidR="001518E3" w:rsidRPr="00DF59FD" w:rsidRDefault="001518E3" w:rsidP="001518E3">
      <w:pPr>
        <w:pStyle w:val="Subtitle"/>
        <w:ind w:left="0" w:right="-1"/>
        <w:rPr>
          <w:sz w:val="24"/>
        </w:rPr>
      </w:pPr>
    </w:p>
    <w:p w14:paraId="6757B815" w14:textId="77777777" w:rsidR="001518E3" w:rsidRPr="00DF59FD" w:rsidRDefault="001518E3" w:rsidP="001518E3">
      <w:pPr>
        <w:pStyle w:val="Subtitle"/>
        <w:ind w:left="0" w:right="-1"/>
        <w:rPr>
          <w:sz w:val="24"/>
        </w:rPr>
      </w:pPr>
    </w:p>
    <w:p w14:paraId="6B6547CB" w14:textId="77777777" w:rsidR="00E461F8" w:rsidRPr="00DF59FD" w:rsidRDefault="00E461F8" w:rsidP="001518E3">
      <w:pPr>
        <w:pStyle w:val="Subtitle"/>
        <w:ind w:left="0" w:right="-1"/>
        <w:rPr>
          <w:sz w:val="24"/>
        </w:rPr>
      </w:pPr>
    </w:p>
    <w:p w14:paraId="46316D67" w14:textId="77777777" w:rsidR="00E461F8" w:rsidRPr="00DF59FD" w:rsidRDefault="00E461F8" w:rsidP="001518E3">
      <w:pPr>
        <w:pStyle w:val="Subtitle"/>
        <w:ind w:left="0" w:right="-1"/>
        <w:rPr>
          <w:sz w:val="24"/>
        </w:rPr>
      </w:pPr>
    </w:p>
    <w:p w14:paraId="6FDB25AE" w14:textId="77777777" w:rsidR="00E461F8" w:rsidRPr="00DF59FD" w:rsidRDefault="00E461F8" w:rsidP="001518E3">
      <w:pPr>
        <w:pStyle w:val="Subtitle"/>
        <w:ind w:left="0" w:right="-1"/>
        <w:rPr>
          <w:sz w:val="24"/>
        </w:rPr>
      </w:pPr>
    </w:p>
    <w:p w14:paraId="2B3DF571" w14:textId="77777777" w:rsidR="001518E3" w:rsidRPr="00DF59FD" w:rsidRDefault="001518E3" w:rsidP="001518E3">
      <w:pPr>
        <w:pStyle w:val="Subtitle"/>
        <w:ind w:left="0" w:right="-1"/>
        <w:rPr>
          <w:sz w:val="24"/>
        </w:rPr>
      </w:pPr>
    </w:p>
    <w:p w14:paraId="02FDB48A" w14:textId="77777777" w:rsidR="001518E3" w:rsidRPr="00DF59FD" w:rsidRDefault="001518E3">
      <w:pPr>
        <w:pStyle w:val="Subtitle"/>
        <w:ind w:left="0" w:right="-1"/>
        <w:rPr>
          <w:b w:val="0"/>
          <w:bCs w:val="0"/>
          <w:sz w:val="24"/>
        </w:rPr>
      </w:pPr>
      <w:r w:rsidRPr="00DF59FD">
        <w:rPr>
          <w:b w:val="0"/>
          <w:bCs w:val="0"/>
          <w:sz w:val="24"/>
        </w:rPr>
        <w:t>Rīga</w:t>
      </w:r>
    </w:p>
    <w:p w14:paraId="5A03C65B" w14:textId="3629F867" w:rsidR="001518E3" w:rsidRPr="00DF59FD" w:rsidRDefault="00394D6A">
      <w:pPr>
        <w:pStyle w:val="Subtitle"/>
        <w:ind w:left="0" w:right="-1"/>
        <w:rPr>
          <w:b w:val="0"/>
          <w:bCs w:val="0"/>
          <w:sz w:val="24"/>
        </w:rPr>
      </w:pPr>
      <w:r w:rsidRPr="00DF59FD">
        <w:rPr>
          <w:b w:val="0"/>
          <w:bCs w:val="0"/>
          <w:sz w:val="24"/>
        </w:rPr>
        <w:t>202</w:t>
      </w:r>
      <w:r w:rsidR="00596E19" w:rsidRPr="00DF59FD">
        <w:rPr>
          <w:b w:val="0"/>
          <w:bCs w:val="0"/>
          <w:sz w:val="24"/>
        </w:rPr>
        <w:t>6</w:t>
      </w:r>
      <w:r w:rsidR="001518E3" w:rsidRPr="00DF59FD">
        <w:rPr>
          <w:sz w:val="24"/>
        </w:rPr>
        <w:br w:type="page"/>
      </w:r>
    </w:p>
    <w:p w14:paraId="6CF3A147" w14:textId="77777777" w:rsidR="004A4A17" w:rsidRPr="00DF59FD" w:rsidRDefault="004A4A17" w:rsidP="00AD4FE1">
      <w:pPr>
        <w:ind w:left="0"/>
      </w:pPr>
      <w:bookmarkStart w:id="1" w:name="_Toc535824943"/>
      <w:bookmarkStart w:id="2" w:name="_Toc1555607"/>
      <w:bookmarkStart w:id="3" w:name="_Toc1796625"/>
      <w:bookmarkStart w:id="4" w:name="_Toc1796768"/>
      <w:bookmarkStart w:id="5" w:name="_Toc1959895"/>
      <w:bookmarkStart w:id="6" w:name="_Toc2562506"/>
      <w:bookmarkStart w:id="7" w:name="_Toc139176789"/>
    </w:p>
    <w:p w14:paraId="61BB52C3" w14:textId="625F38D2" w:rsidR="001518E3" w:rsidRPr="00DF59FD" w:rsidRDefault="001518E3">
      <w:pPr>
        <w:pStyle w:val="Heading1"/>
        <w:tabs>
          <w:tab w:val="clear" w:pos="567"/>
          <w:tab w:val="left" w:pos="284"/>
        </w:tabs>
        <w:ind w:hanging="801"/>
        <w:rPr>
          <w:sz w:val="24"/>
        </w:rPr>
      </w:pPr>
      <w:bookmarkStart w:id="8" w:name="_Toc380667888"/>
      <w:bookmarkStart w:id="9" w:name="_Toc392831748"/>
      <w:bookmarkStart w:id="10" w:name="_Toc440618835"/>
      <w:bookmarkStart w:id="11" w:name="_Toc256000068"/>
      <w:bookmarkStart w:id="12" w:name="_Toc256000051"/>
      <w:bookmarkStart w:id="13" w:name="_Toc256000034"/>
      <w:bookmarkStart w:id="14" w:name="_Toc256000017"/>
      <w:bookmarkStart w:id="15" w:name="_Toc256000000"/>
      <w:bookmarkStart w:id="16" w:name="_Toc38025939"/>
      <w:bookmarkEnd w:id="1"/>
      <w:bookmarkEnd w:id="2"/>
      <w:bookmarkEnd w:id="3"/>
      <w:bookmarkEnd w:id="4"/>
      <w:bookmarkEnd w:id="5"/>
      <w:bookmarkEnd w:id="6"/>
      <w:bookmarkEnd w:id="7"/>
      <w:r w:rsidRPr="00DF59FD">
        <w:rPr>
          <w:sz w:val="24"/>
        </w:rPr>
        <w:t>Vispārīga informācija</w:t>
      </w:r>
      <w:bookmarkEnd w:id="8"/>
      <w:bookmarkEnd w:id="9"/>
      <w:bookmarkEnd w:id="10"/>
      <w:bookmarkEnd w:id="11"/>
      <w:bookmarkEnd w:id="12"/>
      <w:bookmarkEnd w:id="13"/>
      <w:bookmarkEnd w:id="14"/>
      <w:bookmarkEnd w:id="15"/>
      <w:bookmarkEnd w:id="16"/>
    </w:p>
    <w:p w14:paraId="039CC834" w14:textId="77777777" w:rsidR="001518E3" w:rsidRPr="00DF59FD" w:rsidRDefault="001518E3" w:rsidP="001518E3">
      <w:pPr>
        <w:pStyle w:val="Heading2"/>
        <w:ind w:left="0" w:right="-1" w:firstLine="0"/>
      </w:pPr>
      <w:bookmarkStart w:id="17" w:name="_Toc256000070"/>
      <w:bookmarkStart w:id="18" w:name="_Toc256000053"/>
      <w:bookmarkStart w:id="19" w:name="_Toc256000036"/>
      <w:bookmarkStart w:id="20" w:name="_Toc256000019"/>
      <w:bookmarkStart w:id="21" w:name="_Toc256000002"/>
      <w:bookmarkStart w:id="22" w:name="_Toc380667890"/>
      <w:bookmarkStart w:id="23" w:name="_Toc392831750"/>
      <w:bookmarkStart w:id="24" w:name="_Toc440618837"/>
      <w:bookmarkStart w:id="25" w:name="_Toc38025941"/>
      <w:r w:rsidRPr="00DF59FD">
        <w:t>Nomnieka nosaukumus un rekvizīti</w:t>
      </w:r>
      <w:bookmarkEnd w:id="17"/>
      <w:bookmarkEnd w:id="18"/>
      <w:bookmarkEnd w:id="19"/>
      <w:bookmarkEnd w:id="20"/>
      <w:bookmarkEnd w:id="21"/>
      <w:bookmarkEnd w:id="22"/>
      <w:bookmarkEnd w:id="23"/>
      <w:bookmarkEnd w:id="24"/>
      <w:bookmarkEnd w:id="25"/>
    </w:p>
    <w:p w14:paraId="48356E35" w14:textId="636AD099" w:rsidR="00D77130" w:rsidRPr="00DF59FD" w:rsidRDefault="00D77130" w:rsidP="006F2860">
      <w:pPr>
        <w:tabs>
          <w:tab w:val="left" w:pos="567"/>
        </w:tabs>
        <w:ind w:left="0" w:right="-1"/>
        <w:jc w:val="both"/>
        <w:rPr>
          <w:sz w:val="24"/>
        </w:rPr>
      </w:pPr>
    </w:p>
    <w:tbl>
      <w:tblPr>
        <w:tblW w:w="9092" w:type="dxa"/>
        <w:tblInd w:w="-10" w:type="dxa"/>
        <w:tblLayout w:type="fixed"/>
        <w:tblCellMar>
          <w:left w:w="0" w:type="dxa"/>
          <w:right w:w="0" w:type="dxa"/>
        </w:tblCellMar>
        <w:tblLook w:val="0000" w:firstRow="0" w:lastRow="0" w:firstColumn="0" w:lastColumn="0" w:noHBand="0" w:noVBand="0"/>
      </w:tblPr>
      <w:tblGrid>
        <w:gridCol w:w="3828"/>
        <w:gridCol w:w="5264"/>
      </w:tblGrid>
      <w:tr w:rsidR="006F2860" w:rsidRPr="00DF59FD" w14:paraId="633A57A5" w14:textId="77777777" w:rsidTr="002E753E">
        <w:trPr>
          <w:trHeight w:val="412"/>
        </w:trPr>
        <w:tc>
          <w:tcPr>
            <w:tcW w:w="3828" w:type="dxa"/>
            <w:tcBorders>
              <w:top w:val="single" w:sz="8" w:space="0" w:color="auto"/>
              <w:left w:val="single" w:sz="8" w:space="0" w:color="auto"/>
              <w:bottom w:val="single" w:sz="8" w:space="0" w:color="auto"/>
              <w:right w:val="single" w:sz="8" w:space="0" w:color="auto"/>
            </w:tcBorders>
            <w:vAlign w:val="center"/>
          </w:tcPr>
          <w:p w14:paraId="6B36CEE7" w14:textId="77777777" w:rsidR="006F2860" w:rsidRPr="00DF59FD" w:rsidRDefault="006F2860" w:rsidP="002E753E">
            <w:pPr>
              <w:widowControl w:val="0"/>
              <w:autoSpaceDE w:val="0"/>
              <w:autoSpaceDN w:val="0"/>
              <w:adjustRightInd w:val="0"/>
              <w:ind w:left="142"/>
              <w:rPr>
                <w:sz w:val="24"/>
                <w:lang w:eastAsia="lv-LV"/>
              </w:rPr>
            </w:pPr>
            <w:bookmarkStart w:id="26" w:name="_Hlk172286720"/>
            <w:r w:rsidRPr="00DF59FD">
              <w:rPr>
                <w:bCs/>
                <w:sz w:val="24"/>
                <w:lang w:eastAsia="lv-LV"/>
              </w:rPr>
              <w:t>Pasūtītāja nosaukums</w:t>
            </w:r>
          </w:p>
        </w:tc>
        <w:tc>
          <w:tcPr>
            <w:tcW w:w="5264" w:type="dxa"/>
            <w:tcBorders>
              <w:top w:val="single" w:sz="8" w:space="0" w:color="auto"/>
              <w:left w:val="nil"/>
              <w:bottom w:val="single" w:sz="8" w:space="0" w:color="auto"/>
              <w:right w:val="single" w:sz="8" w:space="0" w:color="auto"/>
            </w:tcBorders>
            <w:vAlign w:val="center"/>
          </w:tcPr>
          <w:p w14:paraId="30AC7612" w14:textId="77777777" w:rsidR="006F2860" w:rsidRPr="00DF59FD" w:rsidRDefault="006F2860" w:rsidP="002E753E">
            <w:pPr>
              <w:widowControl w:val="0"/>
              <w:autoSpaceDE w:val="0"/>
              <w:autoSpaceDN w:val="0"/>
              <w:adjustRightInd w:val="0"/>
              <w:ind w:left="142"/>
              <w:rPr>
                <w:sz w:val="24"/>
                <w:lang w:eastAsia="lv-LV"/>
              </w:rPr>
            </w:pPr>
            <w:r w:rsidRPr="00DF59FD">
              <w:rPr>
                <w:sz w:val="24"/>
                <w:lang w:eastAsia="lv-LV"/>
              </w:rPr>
              <w:t>Latvijas Zinātnes padome (turpmāk – LZP vai Pasūtītājs)</w:t>
            </w:r>
          </w:p>
        </w:tc>
      </w:tr>
      <w:tr w:rsidR="006F2860" w:rsidRPr="00DF59FD" w14:paraId="6AD9C4CD" w14:textId="77777777" w:rsidTr="002E753E">
        <w:trPr>
          <w:trHeight w:val="266"/>
        </w:trPr>
        <w:tc>
          <w:tcPr>
            <w:tcW w:w="3828" w:type="dxa"/>
            <w:tcBorders>
              <w:top w:val="nil"/>
              <w:left w:val="single" w:sz="8" w:space="0" w:color="auto"/>
              <w:bottom w:val="single" w:sz="8" w:space="0" w:color="auto"/>
              <w:right w:val="single" w:sz="8" w:space="0" w:color="auto"/>
            </w:tcBorders>
            <w:vAlign w:val="center"/>
          </w:tcPr>
          <w:p w14:paraId="50413D3E" w14:textId="77777777" w:rsidR="006F2860" w:rsidRPr="00DF59FD" w:rsidRDefault="006F2860" w:rsidP="002E753E">
            <w:pPr>
              <w:widowControl w:val="0"/>
              <w:autoSpaceDE w:val="0"/>
              <w:autoSpaceDN w:val="0"/>
              <w:adjustRightInd w:val="0"/>
              <w:ind w:left="142"/>
              <w:rPr>
                <w:sz w:val="24"/>
                <w:lang w:eastAsia="lv-LV"/>
              </w:rPr>
            </w:pPr>
            <w:r w:rsidRPr="00DF59FD">
              <w:rPr>
                <w:bCs/>
                <w:sz w:val="24"/>
                <w:lang w:eastAsia="lv-LV"/>
              </w:rPr>
              <w:t>Adrese</w:t>
            </w:r>
          </w:p>
        </w:tc>
        <w:tc>
          <w:tcPr>
            <w:tcW w:w="5264" w:type="dxa"/>
            <w:tcBorders>
              <w:top w:val="nil"/>
              <w:left w:val="nil"/>
              <w:bottom w:val="single" w:sz="8" w:space="0" w:color="auto"/>
              <w:right w:val="single" w:sz="8" w:space="0" w:color="auto"/>
            </w:tcBorders>
            <w:vAlign w:val="center"/>
          </w:tcPr>
          <w:p w14:paraId="71D7475E" w14:textId="77777777" w:rsidR="006F2860" w:rsidRPr="00DF59FD" w:rsidRDefault="006F2860" w:rsidP="002E753E">
            <w:pPr>
              <w:widowControl w:val="0"/>
              <w:ind w:left="142"/>
              <w:rPr>
                <w:sz w:val="24"/>
                <w:lang w:eastAsia="lv-LV"/>
              </w:rPr>
            </w:pPr>
            <w:r w:rsidRPr="00DF59FD">
              <w:rPr>
                <w:sz w:val="24"/>
                <w:lang w:eastAsia="lv-LV"/>
              </w:rPr>
              <w:t>Smilšu iela 8, Rīga, LV – 1050</w:t>
            </w:r>
          </w:p>
        </w:tc>
      </w:tr>
      <w:tr w:rsidR="006F2860" w:rsidRPr="00DF59FD" w14:paraId="0DA748C2" w14:textId="77777777" w:rsidTr="002E753E">
        <w:trPr>
          <w:trHeight w:val="266"/>
        </w:trPr>
        <w:tc>
          <w:tcPr>
            <w:tcW w:w="3828" w:type="dxa"/>
            <w:tcBorders>
              <w:top w:val="nil"/>
              <w:left w:val="single" w:sz="8" w:space="0" w:color="auto"/>
              <w:bottom w:val="single" w:sz="8" w:space="0" w:color="auto"/>
              <w:right w:val="single" w:sz="8" w:space="0" w:color="auto"/>
            </w:tcBorders>
            <w:vAlign w:val="center"/>
          </w:tcPr>
          <w:p w14:paraId="3F5FDCCA" w14:textId="77777777" w:rsidR="006F2860" w:rsidRPr="00DF59FD" w:rsidRDefault="006F2860" w:rsidP="002E753E">
            <w:pPr>
              <w:widowControl w:val="0"/>
              <w:autoSpaceDE w:val="0"/>
              <w:autoSpaceDN w:val="0"/>
              <w:adjustRightInd w:val="0"/>
              <w:ind w:left="142"/>
              <w:rPr>
                <w:bCs/>
                <w:sz w:val="24"/>
                <w:lang w:eastAsia="lv-LV"/>
              </w:rPr>
            </w:pPr>
            <w:r w:rsidRPr="00DF59FD">
              <w:rPr>
                <w:bCs/>
                <w:sz w:val="24"/>
                <w:lang w:eastAsia="lv-LV"/>
              </w:rPr>
              <w:t xml:space="preserve">Nodokļu maksātāja reģistrācijas numurs </w:t>
            </w:r>
          </w:p>
        </w:tc>
        <w:tc>
          <w:tcPr>
            <w:tcW w:w="5264" w:type="dxa"/>
            <w:tcBorders>
              <w:top w:val="nil"/>
              <w:left w:val="nil"/>
              <w:bottom w:val="single" w:sz="8" w:space="0" w:color="auto"/>
              <w:right w:val="single" w:sz="8" w:space="0" w:color="auto"/>
            </w:tcBorders>
            <w:vAlign w:val="center"/>
          </w:tcPr>
          <w:p w14:paraId="5BA61603" w14:textId="77777777" w:rsidR="006F2860" w:rsidRPr="00DF59FD" w:rsidRDefault="006F2860" w:rsidP="002E753E">
            <w:pPr>
              <w:widowControl w:val="0"/>
              <w:autoSpaceDE w:val="0"/>
              <w:autoSpaceDN w:val="0"/>
              <w:adjustRightInd w:val="0"/>
              <w:ind w:left="142"/>
              <w:rPr>
                <w:sz w:val="24"/>
                <w:lang w:eastAsia="lv-LV"/>
              </w:rPr>
            </w:pPr>
            <w:r w:rsidRPr="00DF59FD">
              <w:rPr>
                <w:sz w:val="24"/>
              </w:rPr>
              <w:t>90000048222</w:t>
            </w:r>
          </w:p>
        </w:tc>
      </w:tr>
      <w:tr w:rsidR="006F2860" w:rsidRPr="00DF59FD" w14:paraId="57808C5E" w14:textId="77777777" w:rsidTr="002E753E">
        <w:trPr>
          <w:trHeight w:val="322"/>
        </w:trPr>
        <w:tc>
          <w:tcPr>
            <w:tcW w:w="3828" w:type="dxa"/>
            <w:tcBorders>
              <w:top w:val="single" w:sz="8" w:space="0" w:color="auto"/>
              <w:left w:val="single" w:sz="8" w:space="0" w:color="auto"/>
              <w:bottom w:val="single" w:sz="4" w:space="0" w:color="auto"/>
              <w:right w:val="single" w:sz="8" w:space="0" w:color="auto"/>
            </w:tcBorders>
            <w:vAlign w:val="center"/>
          </w:tcPr>
          <w:p w14:paraId="659F01E2" w14:textId="77777777" w:rsidR="006F2860" w:rsidRPr="00DF59FD" w:rsidRDefault="006F2860" w:rsidP="002E753E">
            <w:pPr>
              <w:widowControl w:val="0"/>
              <w:autoSpaceDE w:val="0"/>
              <w:autoSpaceDN w:val="0"/>
              <w:adjustRightInd w:val="0"/>
              <w:ind w:left="142"/>
              <w:rPr>
                <w:bCs/>
                <w:sz w:val="24"/>
                <w:lang w:eastAsia="lv-LV"/>
              </w:rPr>
            </w:pPr>
            <w:r w:rsidRPr="00DF59FD">
              <w:rPr>
                <w:bCs/>
                <w:sz w:val="24"/>
                <w:lang w:eastAsia="lv-LV"/>
              </w:rPr>
              <w:t>Tālruņa Nr.</w:t>
            </w:r>
          </w:p>
        </w:tc>
        <w:tc>
          <w:tcPr>
            <w:tcW w:w="5264" w:type="dxa"/>
            <w:tcBorders>
              <w:top w:val="single" w:sz="8" w:space="0" w:color="auto"/>
              <w:left w:val="nil"/>
              <w:bottom w:val="single" w:sz="4" w:space="0" w:color="auto"/>
              <w:right w:val="single" w:sz="8" w:space="0" w:color="auto"/>
            </w:tcBorders>
            <w:vAlign w:val="center"/>
          </w:tcPr>
          <w:p w14:paraId="201818EA" w14:textId="77777777" w:rsidR="006F2860" w:rsidRPr="00DF59FD" w:rsidRDefault="006F2860" w:rsidP="002E753E">
            <w:pPr>
              <w:widowControl w:val="0"/>
              <w:ind w:left="142"/>
              <w:rPr>
                <w:sz w:val="24"/>
                <w:lang w:eastAsia="lv-LV"/>
              </w:rPr>
            </w:pPr>
            <w:r w:rsidRPr="00DF59FD">
              <w:rPr>
                <w:sz w:val="24"/>
                <w:lang w:eastAsia="lv-LV"/>
              </w:rPr>
              <w:t>+ 371 62801521</w:t>
            </w:r>
          </w:p>
        </w:tc>
      </w:tr>
      <w:tr w:rsidR="006F2860" w:rsidRPr="00DF59FD" w14:paraId="1256F516" w14:textId="77777777" w:rsidTr="002E753E">
        <w:trPr>
          <w:trHeight w:val="358"/>
        </w:trPr>
        <w:tc>
          <w:tcPr>
            <w:tcW w:w="3828" w:type="dxa"/>
            <w:tcBorders>
              <w:top w:val="single" w:sz="8" w:space="0" w:color="auto"/>
              <w:left w:val="single" w:sz="8" w:space="0" w:color="auto"/>
              <w:bottom w:val="single" w:sz="4" w:space="0" w:color="auto"/>
              <w:right w:val="single" w:sz="8" w:space="0" w:color="auto"/>
            </w:tcBorders>
            <w:vAlign w:val="center"/>
          </w:tcPr>
          <w:p w14:paraId="7995D74C" w14:textId="33993318" w:rsidR="006F2860" w:rsidRPr="00DF59FD" w:rsidRDefault="00A96911" w:rsidP="00A96911">
            <w:pPr>
              <w:widowControl w:val="0"/>
              <w:autoSpaceDE w:val="0"/>
              <w:autoSpaceDN w:val="0"/>
              <w:adjustRightInd w:val="0"/>
              <w:ind w:left="0"/>
              <w:rPr>
                <w:bCs/>
                <w:sz w:val="24"/>
                <w:lang w:eastAsia="lv-LV"/>
              </w:rPr>
            </w:pPr>
            <w:r w:rsidRPr="00DF59FD">
              <w:rPr>
                <w:bCs/>
                <w:sz w:val="24"/>
                <w:lang w:eastAsia="lv-LV"/>
              </w:rPr>
              <w:t xml:space="preserve">  </w:t>
            </w:r>
            <w:r w:rsidR="006F2860" w:rsidRPr="00DF59FD">
              <w:rPr>
                <w:bCs/>
                <w:sz w:val="24"/>
                <w:lang w:eastAsia="lv-LV"/>
              </w:rPr>
              <w:t xml:space="preserve">E </w:t>
            </w:r>
            <w:r w:rsidR="006F2860" w:rsidRPr="00DF59FD">
              <w:rPr>
                <w:sz w:val="24"/>
                <w:lang w:eastAsia="lv-LV"/>
              </w:rPr>
              <w:t xml:space="preserve">– </w:t>
            </w:r>
            <w:r w:rsidR="006F2860" w:rsidRPr="00DF59FD">
              <w:rPr>
                <w:bCs/>
                <w:sz w:val="24"/>
                <w:lang w:eastAsia="lv-LV"/>
              </w:rPr>
              <w:t>pasta adrese</w:t>
            </w:r>
          </w:p>
        </w:tc>
        <w:tc>
          <w:tcPr>
            <w:tcW w:w="5264" w:type="dxa"/>
            <w:tcBorders>
              <w:top w:val="single" w:sz="8" w:space="0" w:color="auto"/>
              <w:left w:val="nil"/>
              <w:bottom w:val="single" w:sz="4" w:space="0" w:color="auto"/>
              <w:right w:val="single" w:sz="8" w:space="0" w:color="auto"/>
            </w:tcBorders>
            <w:vAlign w:val="center"/>
          </w:tcPr>
          <w:p w14:paraId="0471870F" w14:textId="1FD0C2C4" w:rsidR="006F2860" w:rsidRPr="00DF59FD" w:rsidRDefault="00961F86" w:rsidP="00961F86">
            <w:pPr>
              <w:widowControl w:val="0"/>
              <w:ind w:left="0"/>
              <w:rPr>
                <w:sz w:val="24"/>
                <w:lang w:eastAsia="lv-LV"/>
              </w:rPr>
            </w:pPr>
            <w:r w:rsidRPr="00DF59FD">
              <w:rPr>
                <w:sz w:val="24"/>
                <w:lang w:eastAsia="lv-LV"/>
              </w:rPr>
              <w:t xml:space="preserve">  </w:t>
            </w:r>
            <w:hyperlink r:id="rId11" w:history="1">
              <w:r w:rsidRPr="00DF59FD">
                <w:rPr>
                  <w:rStyle w:val="Hyperlink"/>
                  <w:sz w:val="24"/>
                  <w:lang w:eastAsia="lv-LV"/>
                </w:rPr>
                <w:t>pasts@lzp.gov.lv</w:t>
              </w:r>
            </w:hyperlink>
            <w:r w:rsidR="006F2860" w:rsidRPr="00DF59FD">
              <w:rPr>
                <w:sz w:val="24"/>
                <w:lang w:eastAsia="lv-LV"/>
              </w:rPr>
              <w:t xml:space="preserve">  </w:t>
            </w:r>
          </w:p>
        </w:tc>
      </w:tr>
      <w:bookmarkEnd w:id="26"/>
      <w:tr w:rsidR="006F2860" w:rsidRPr="00DF59FD" w14:paraId="61FBC94C" w14:textId="77777777" w:rsidTr="002E753E">
        <w:trPr>
          <w:trHeight w:val="2140"/>
        </w:trPr>
        <w:tc>
          <w:tcPr>
            <w:tcW w:w="3828" w:type="dxa"/>
            <w:tcBorders>
              <w:top w:val="single" w:sz="4" w:space="0" w:color="auto"/>
              <w:left w:val="single" w:sz="8" w:space="0" w:color="auto"/>
              <w:bottom w:val="single" w:sz="4" w:space="0" w:color="auto"/>
              <w:right w:val="single" w:sz="8" w:space="0" w:color="auto"/>
            </w:tcBorders>
            <w:vAlign w:val="center"/>
          </w:tcPr>
          <w:p w14:paraId="35F815DC" w14:textId="7E76672E" w:rsidR="006F2860" w:rsidRPr="00DF59FD" w:rsidRDefault="006F2860" w:rsidP="00A96911">
            <w:pPr>
              <w:widowControl w:val="0"/>
              <w:autoSpaceDE w:val="0"/>
              <w:autoSpaceDN w:val="0"/>
              <w:adjustRightInd w:val="0"/>
              <w:ind w:left="142"/>
              <w:rPr>
                <w:sz w:val="24"/>
                <w:lang w:eastAsia="lv-LV"/>
              </w:rPr>
            </w:pPr>
            <w:r w:rsidRPr="00DF59FD">
              <w:rPr>
                <w:bCs/>
                <w:sz w:val="24"/>
                <w:lang w:eastAsia="lv-LV"/>
              </w:rPr>
              <w:t>Kontaktpersona</w:t>
            </w:r>
            <w:r w:rsidR="00922E03" w:rsidRPr="00DF59FD">
              <w:rPr>
                <w:bCs/>
                <w:sz w:val="24"/>
                <w:lang w:eastAsia="lv-LV"/>
              </w:rPr>
              <w:t>s</w:t>
            </w:r>
          </w:p>
        </w:tc>
        <w:tc>
          <w:tcPr>
            <w:tcW w:w="5264" w:type="dxa"/>
            <w:tcBorders>
              <w:top w:val="single" w:sz="4" w:space="0" w:color="auto"/>
              <w:left w:val="nil"/>
              <w:bottom w:val="single" w:sz="4" w:space="0" w:color="auto"/>
              <w:right w:val="single" w:sz="8" w:space="0" w:color="auto"/>
            </w:tcBorders>
            <w:vAlign w:val="center"/>
          </w:tcPr>
          <w:p w14:paraId="7780B2A4" w14:textId="7110C51B" w:rsidR="006F2860" w:rsidRPr="00DF59FD" w:rsidRDefault="006F2860" w:rsidP="00D141CB">
            <w:pPr>
              <w:widowControl w:val="0"/>
              <w:tabs>
                <w:tab w:val="left" w:pos="131"/>
              </w:tabs>
              <w:ind w:left="131" w:hanging="2"/>
              <w:rPr>
                <w:sz w:val="24"/>
                <w:lang w:eastAsia="lv-LV"/>
              </w:rPr>
            </w:pPr>
            <w:r w:rsidRPr="00DF59FD">
              <w:rPr>
                <w:sz w:val="24"/>
                <w:lang w:eastAsia="lv-LV"/>
              </w:rPr>
              <w:t>LZP</w:t>
            </w:r>
            <w:r w:rsidRPr="00DF59FD">
              <w:rPr>
                <w:color w:val="010202"/>
                <w:sz w:val="24"/>
                <w:lang w:eastAsia="lv-LV"/>
              </w:rPr>
              <w:t xml:space="preserve"> Administratīvās vadības departamenta</w:t>
            </w:r>
          </w:p>
          <w:p w14:paraId="1F523E75" w14:textId="77777777" w:rsidR="006F2860" w:rsidRPr="00DF59FD" w:rsidRDefault="006F2860" w:rsidP="002E753E">
            <w:pPr>
              <w:tabs>
                <w:tab w:val="left" w:pos="131"/>
              </w:tabs>
              <w:autoSpaceDE w:val="0"/>
              <w:autoSpaceDN w:val="0"/>
              <w:ind w:left="131" w:hanging="2"/>
              <w:rPr>
                <w:sz w:val="24"/>
                <w:lang w:eastAsia="lv-LV"/>
              </w:rPr>
            </w:pPr>
            <w:r w:rsidRPr="00DF59FD">
              <w:rPr>
                <w:sz w:val="24"/>
                <w:lang w:eastAsia="lv-LV"/>
              </w:rPr>
              <w:t xml:space="preserve">Juridiskā un dokumentu pārvaldības nodaļas </w:t>
            </w:r>
          </w:p>
          <w:p w14:paraId="3132D22A" w14:textId="5E34321D" w:rsidR="006F2860" w:rsidRPr="00DF59FD" w:rsidRDefault="00C74BD9" w:rsidP="002E753E">
            <w:pPr>
              <w:widowControl w:val="0"/>
              <w:tabs>
                <w:tab w:val="left" w:pos="131"/>
              </w:tabs>
              <w:ind w:left="131" w:hanging="2"/>
              <w:rPr>
                <w:sz w:val="24"/>
                <w:lang w:eastAsia="lv-LV"/>
              </w:rPr>
            </w:pPr>
            <w:r w:rsidRPr="00DF59FD">
              <w:rPr>
                <w:sz w:val="24"/>
                <w:lang w:eastAsia="lv-LV"/>
              </w:rPr>
              <w:t>J</w:t>
            </w:r>
            <w:r w:rsidR="006F2860" w:rsidRPr="00DF59FD">
              <w:rPr>
                <w:sz w:val="24"/>
                <w:lang w:eastAsia="lv-LV"/>
              </w:rPr>
              <w:t>uriskonsults</w:t>
            </w:r>
            <w:r w:rsidRPr="00DF59FD">
              <w:rPr>
                <w:sz w:val="24"/>
                <w:lang w:eastAsia="lv-LV"/>
              </w:rPr>
              <w:t xml:space="preserve"> Jānis Locis</w:t>
            </w:r>
          </w:p>
          <w:p w14:paraId="05B56FED" w14:textId="0044E829" w:rsidR="006F2860" w:rsidRPr="00DF59FD" w:rsidRDefault="006F2860" w:rsidP="002E753E">
            <w:pPr>
              <w:widowControl w:val="0"/>
              <w:tabs>
                <w:tab w:val="left" w:pos="131"/>
              </w:tabs>
              <w:ind w:left="131" w:hanging="2"/>
              <w:rPr>
                <w:sz w:val="24"/>
                <w:lang w:eastAsia="lv-LV"/>
              </w:rPr>
            </w:pPr>
            <w:r w:rsidRPr="00DF59FD">
              <w:rPr>
                <w:sz w:val="24"/>
                <w:lang w:eastAsia="lv-LV"/>
              </w:rPr>
              <w:t xml:space="preserve">Tālrunis: + 371 </w:t>
            </w:r>
            <w:r w:rsidR="00C74BD9" w:rsidRPr="00DF59FD">
              <w:rPr>
                <w:sz w:val="24"/>
                <w:lang w:eastAsia="lv-LV"/>
              </w:rPr>
              <w:t>29275811</w:t>
            </w:r>
            <w:r w:rsidRPr="00DF59FD">
              <w:rPr>
                <w:sz w:val="24"/>
                <w:lang w:eastAsia="lv-LV"/>
              </w:rPr>
              <w:t xml:space="preserve">, </w:t>
            </w:r>
          </w:p>
          <w:p w14:paraId="6B63CB4C" w14:textId="77777777" w:rsidR="006F2860" w:rsidRPr="00DF59FD" w:rsidRDefault="006F2860" w:rsidP="002E753E">
            <w:pPr>
              <w:widowControl w:val="0"/>
              <w:tabs>
                <w:tab w:val="left" w:pos="131"/>
              </w:tabs>
              <w:ind w:left="131" w:hanging="2"/>
            </w:pPr>
            <w:r w:rsidRPr="00DF59FD">
              <w:rPr>
                <w:sz w:val="24"/>
                <w:lang w:eastAsia="lv-LV"/>
              </w:rPr>
              <w:t xml:space="preserve">E – pasta adrese: </w:t>
            </w:r>
            <w:hyperlink r:id="rId12" w:history="1">
              <w:r w:rsidR="00C74BD9" w:rsidRPr="00DF59FD">
                <w:rPr>
                  <w:rStyle w:val="Hyperlink"/>
                  <w:sz w:val="24"/>
                </w:rPr>
                <w:t>janis.locis@lzp.gov.lv</w:t>
              </w:r>
            </w:hyperlink>
            <w:r w:rsidR="00922E03" w:rsidRPr="00DF59FD">
              <w:t>;</w:t>
            </w:r>
          </w:p>
          <w:p w14:paraId="40C77033" w14:textId="77777777" w:rsidR="00922E03" w:rsidRPr="00DF59FD" w:rsidRDefault="00922E03" w:rsidP="002E753E">
            <w:pPr>
              <w:widowControl w:val="0"/>
              <w:tabs>
                <w:tab w:val="left" w:pos="131"/>
              </w:tabs>
              <w:ind w:left="131" w:hanging="2"/>
            </w:pPr>
          </w:p>
          <w:p w14:paraId="3F009E51" w14:textId="77777777" w:rsidR="00922E03" w:rsidRPr="00DF59FD" w:rsidRDefault="00922E03" w:rsidP="00922E03">
            <w:pPr>
              <w:widowControl w:val="0"/>
              <w:tabs>
                <w:tab w:val="left" w:pos="131"/>
              </w:tabs>
              <w:ind w:left="131" w:hanging="2"/>
              <w:rPr>
                <w:sz w:val="24"/>
                <w:lang w:eastAsia="lv-LV"/>
              </w:rPr>
            </w:pPr>
            <w:r w:rsidRPr="00DF59FD">
              <w:rPr>
                <w:sz w:val="24"/>
                <w:lang w:eastAsia="lv-LV"/>
              </w:rPr>
              <w:t>LZP</w:t>
            </w:r>
            <w:r w:rsidRPr="00DF59FD">
              <w:rPr>
                <w:color w:val="010202"/>
                <w:sz w:val="24"/>
                <w:lang w:eastAsia="lv-LV"/>
              </w:rPr>
              <w:t xml:space="preserve"> Administratīvās vadības departamenta</w:t>
            </w:r>
          </w:p>
          <w:p w14:paraId="15C6587A" w14:textId="77777777" w:rsidR="00922E03" w:rsidRPr="00DF59FD" w:rsidRDefault="00922E03" w:rsidP="00922E03">
            <w:pPr>
              <w:tabs>
                <w:tab w:val="left" w:pos="131"/>
              </w:tabs>
              <w:autoSpaceDE w:val="0"/>
              <w:autoSpaceDN w:val="0"/>
              <w:ind w:left="131" w:hanging="2"/>
              <w:rPr>
                <w:sz w:val="24"/>
                <w:lang w:eastAsia="lv-LV"/>
              </w:rPr>
            </w:pPr>
            <w:r w:rsidRPr="00DF59FD">
              <w:rPr>
                <w:sz w:val="24"/>
                <w:lang w:eastAsia="lv-LV"/>
              </w:rPr>
              <w:t xml:space="preserve">Juridiskā un dokumentu pārvaldības nodaļas </w:t>
            </w:r>
          </w:p>
          <w:p w14:paraId="753D0BFF" w14:textId="3C442A67" w:rsidR="00922E03" w:rsidRPr="00DF59FD" w:rsidRDefault="00922E03" w:rsidP="00922E03">
            <w:pPr>
              <w:widowControl w:val="0"/>
              <w:tabs>
                <w:tab w:val="left" w:pos="131"/>
              </w:tabs>
              <w:ind w:left="131" w:hanging="2"/>
              <w:rPr>
                <w:sz w:val="24"/>
                <w:lang w:eastAsia="lv-LV"/>
              </w:rPr>
            </w:pPr>
            <w:r w:rsidRPr="00DF59FD">
              <w:rPr>
                <w:sz w:val="24"/>
                <w:lang w:eastAsia="lv-LV"/>
              </w:rPr>
              <w:t>Juriskonsults Aivars Purvlīcis</w:t>
            </w:r>
          </w:p>
          <w:p w14:paraId="42022102" w14:textId="20E575D8" w:rsidR="00922E03" w:rsidRPr="00DF59FD" w:rsidRDefault="00922E03" w:rsidP="00922E03">
            <w:pPr>
              <w:widowControl w:val="0"/>
              <w:tabs>
                <w:tab w:val="left" w:pos="131"/>
              </w:tabs>
              <w:ind w:left="131" w:hanging="2"/>
              <w:rPr>
                <w:sz w:val="24"/>
                <w:lang w:eastAsia="lv-LV"/>
              </w:rPr>
            </w:pPr>
            <w:r w:rsidRPr="00DF59FD">
              <w:rPr>
                <w:sz w:val="24"/>
                <w:lang w:eastAsia="lv-LV"/>
              </w:rPr>
              <w:t xml:space="preserve">Tālrunis: + 371 20691349, </w:t>
            </w:r>
          </w:p>
          <w:p w14:paraId="66B92ECE" w14:textId="14490F10" w:rsidR="00922E03" w:rsidRPr="00DF59FD" w:rsidRDefault="00922E03" w:rsidP="00922E03">
            <w:pPr>
              <w:widowControl w:val="0"/>
              <w:tabs>
                <w:tab w:val="left" w:pos="131"/>
              </w:tabs>
              <w:ind w:left="131" w:hanging="2"/>
            </w:pPr>
            <w:r w:rsidRPr="00DF59FD">
              <w:rPr>
                <w:sz w:val="24"/>
                <w:lang w:eastAsia="lv-LV"/>
              </w:rPr>
              <w:t xml:space="preserve">E – pasta adrese: </w:t>
            </w:r>
            <w:hyperlink r:id="rId13" w:history="1">
              <w:r w:rsidR="0077737E" w:rsidRPr="00DF59FD">
                <w:rPr>
                  <w:rStyle w:val="Hyperlink"/>
                  <w:sz w:val="24"/>
                </w:rPr>
                <w:t>aivars.purvlicis@lzp.gov.lv</w:t>
              </w:r>
            </w:hyperlink>
            <w:r w:rsidRPr="00DF59FD">
              <w:t>;</w:t>
            </w:r>
          </w:p>
          <w:p w14:paraId="02F96E13" w14:textId="77777777" w:rsidR="00922E03" w:rsidRPr="00DF59FD" w:rsidRDefault="00922E03" w:rsidP="002E753E">
            <w:pPr>
              <w:widowControl w:val="0"/>
              <w:tabs>
                <w:tab w:val="left" w:pos="131"/>
              </w:tabs>
              <w:ind w:left="131" w:hanging="2"/>
            </w:pPr>
          </w:p>
          <w:p w14:paraId="1C938255" w14:textId="1F6147E6" w:rsidR="00922E03" w:rsidRPr="00DF59FD" w:rsidRDefault="00922E03" w:rsidP="002E753E">
            <w:pPr>
              <w:widowControl w:val="0"/>
              <w:tabs>
                <w:tab w:val="left" w:pos="131"/>
              </w:tabs>
              <w:ind w:left="131" w:hanging="2"/>
              <w:rPr>
                <w:sz w:val="24"/>
                <w:lang w:eastAsia="lv-LV"/>
              </w:rPr>
            </w:pPr>
          </w:p>
        </w:tc>
      </w:tr>
      <w:tr w:rsidR="006F2860" w:rsidRPr="00DF59FD" w14:paraId="606F22C5" w14:textId="77777777" w:rsidTr="002E753E">
        <w:trPr>
          <w:trHeight w:val="413"/>
        </w:trPr>
        <w:tc>
          <w:tcPr>
            <w:tcW w:w="3828" w:type="dxa"/>
            <w:tcBorders>
              <w:top w:val="single" w:sz="4" w:space="0" w:color="auto"/>
              <w:left w:val="single" w:sz="8" w:space="0" w:color="auto"/>
              <w:bottom w:val="single" w:sz="8" w:space="0" w:color="auto"/>
              <w:right w:val="single" w:sz="8" w:space="0" w:color="auto"/>
            </w:tcBorders>
            <w:vAlign w:val="center"/>
          </w:tcPr>
          <w:p w14:paraId="718F6A28" w14:textId="77777777" w:rsidR="006F2860" w:rsidRPr="00DF59FD" w:rsidRDefault="006F2860" w:rsidP="002E753E">
            <w:pPr>
              <w:widowControl w:val="0"/>
              <w:autoSpaceDE w:val="0"/>
              <w:autoSpaceDN w:val="0"/>
              <w:adjustRightInd w:val="0"/>
              <w:ind w:left="142"/>
              <w:rPr>
                <w:bCs/>
                <w:sz w:val="24"/>
                <w:lang w:eastAsia="lv-LV"/>
              </w:rPr>
            </w:pPr>
            <w:r w:rsidRPr="00DF59FD">
              <w:rPr>
                <w:bCs/>
                <w:sz w:val="24"/>
                <w:lang w:eastAsia="lv-LV"/>
              </w:rPr>
              <w:t>Darba laiks</w:t>
            </w:r>
          </w:p>
        </w:tc>
        <w:tc>
          <w:tcPr>
            <w:tcW w:w="5264" w:type="dxa"/>
            <w:tcBorders>
              <w:top w:val="single" w:sz="4" w:space="0" w:color="auto"/>
              <w:left w:val="nil"/>
              <w:bottom w:val="single" w:sz="8" w:space="0" w:color="auto"/>
              <w:right w:val="single" w:sz="8" w:space="0" w:color="auto"/>
            </w:tcBorders>
            <w:vAlign w:val="center"/>
          </w:tcPr>
          <w:p w14:paraId="25E86B75" w14:textId="77777777" w:rsidR="006F2860" w:rsidRPr="00DF59FD" w:rsidRDefault="006F2860" w:rsidP="002E753E">
            <w:pPr>
              <w:widowControl w:val="0"/>
              <w:ind w:left="142"/>
              <w:rPr>
                <w:sz w:val="24"/>
                <w:lang w:eastAsia="lv-LV"/>
              </w:rPr>
            </w:pPr>
            <w:r w:rsidRPr="00DF59FD">
              <w:rPr>
                <w:sz w:val="24"/>
                <w:lang w:eastAsia="lv-LV"/>
              </w:rPr>
              <w:t>darba dienās no plkst. 8:30 līdz plkst. 17:00</w:t>
            </w:r>
          </w:p>
        </w:tc>
      </w:tr>
    </w:tbl>
    <w:p w14:paraId="62C6444B" w14:textId="77777777" w:rsidR="006F2860" w:rsidRPr="00DF59FD" w:rsidRDefault="006F2860" w:rsidP="006F2860">
      <w:pPr>
        <w:tabs>
          <w:tab w:val="left" w:pos="567"/>
        </w:tabs>
        <w:ind w:left="0" w:right="-1"/>
        <w:jc w:val="both"/>
        <w:rPr>
          <w:rStyle w:val="Hyperlink"/>
          <w:color w:val="auto"/>
          <w:sz w:val="24"/>
          <w:u w:val="none"/>
        </w:rPr>
      </w:pPr>
    </w:p>
    <w:p w14:paraId="193EB5A7" w14:textId="216B5772" w:rsidR="00AD20A5" w:rsidRPr="00DF59FD" w:rsidRDefault="001518E3" w:rsidP="00D77130">
      <w:pPr>
        <w:tabs>
          <w:tab w:val="left" w:pos="567"/>
        </w:tabs>
        <w:ind w:left="0" w:right="-1"/>
        <w:jc w:val="both"/>
        <w:rPr>
          <w:sz w:val="24"/>
        </w:rPr>
      </w:pPr>
      <w:r w:rsidRPr="00DF59FD">
        <w:rPr>
          <w:b/>
          <w:bCs/>
          <w:sz w:val="24"/>
        </w:rPr>
        <w:t>1.</w:t>
      </w:r>
      <w:r w:rsidR="00075DC7" w:rsidRPr="00DF59FD">
        <w:rPr>
          <w:b/>
          <w:bCs/>
          <w:sz w:val="24"/>
        </w:rPr>
        <w:t>1</w:t>
      </w:r>
      <w:r w:rsidRPr="00DF59FD">
        <w:rPr>
          <w:b/>
          <w:bCs/>
          <w:sz w:val="24"/>
        </w:rPr>
        <w:t>.2.</w:t>
      </w:r>
      <w:r w:rsidRPr="00DF59FD">
        <w:rPr>
          <w:sz w:val="24"/>
        </w:rPr>
        <w:t xml:space="preserve"> vēlamā nekustamā īpašuma nomas objekta</w:t>
      </w:r>
      <w:r w:rsidR="00A7635C" w:rsidRPr="00DF59FD">
        <w:rPr>
          <w:sz w:val="24"/>
        </w:rPr>
        <w:t xml:space="preserve"> </w:t>
      </w:r>
      <w:r w:rsidRPr="00DF59FD">
        <w:rPr>
          <w:sz w:val="24"/>
        </w:rPr>
        <w:t xml:space="preserve">(turpmāk – Nomas objekts) piedāvājumu atlasi organizē ar </w:t>
      </w:r>
      <w:r w:rsidR="00010934" w:rsidRPr="00DF59FD">
        <w:rPr>
          <w:sz w:val="24"/>
        </w:rPr>
        <w:t>LZP direktora</w:t>
      </w:r>
      <w:r w:rsidR="000B18F8" w:rsidRPr="00DF59FD">
        <w:rPr>
          <w:sz w:val="24"/>
        </w:rPr>
        <w:t xml:space="preserve"> </w:t>
      </w:r>
      <w:r w:rsidR="00010934" w:rsidRPr="00DF59FD">
        <w:rPr>
          <w:sz w:val="24"/>
        </w:rPr>
        <w:t>2026.</w:t>
      </w:r>
      <w:r w:rsidR="000B18F8" w:rsidRPr="00DF59FD">
        <w:rPr>
          <w:sz w:val="24"/>
        </w:rPr>
        <w:t> </w:t>
      </w:r>
      <w:r w:rsidR="00010934" w:rsidRPr="00DF59FD">
        <w:rPr>
          <w:sz w:val="24"/>
        </w:rPr>
        <w:t xml:space="preserve">gada </w:t>
      </w:r>
      <w:r w:rsidR="000B18F8" w:rsidRPr="00DF59FD">
        <w:rPr>
          <w:sz w:val="24"/>
        </w:rPr>
        <w:t>2</w:t>
      </w:r>
      <w:r w:rsidR="006961DA" w:rsidRPr="00DF59FD">
        <w:rPr>
          <w:sz w:val="24"/>
        </w:rPr>
        <w:t>2</w:t>
      </w:r>
      <w:r w:rsidR="00010934" w:rsidRPr="00DF59FD">
        <w:rPr>
          <w:sz w:val="24"/>
        </w:rPr>
        <w:t>.</w:t>
      </w:r>
      <w:r w:rsidR="000B18F8" w:rsidRPr="00DF59FD">
        <w:rPr>
          <w:sz w:val="24"/>
        </w:rPr>
        <w:t> jūlija</w:t>
      </w:r>
      <w:r w:rsidR="00010934" w:rsidRPr="00DF59FD">
        <w:rPr>
          <w:sz w:val="24"/>
        </w:rPr>
        <w:t xml:space="preserve"> rīkojumu Nr.</w:t>
      </w:r>
      <w:r w:rsidR="005B19FF" w:rsidRPr="00DF59FD">
        <w:rPr>
          <w:sz w:val="24"/>
        </w:rPr>
        <w:t> 1-13/26-58</w:t>
      </w:r>
      <w:r w:rsidR="00010934" w:rsidRPr="00DF59FD">
        <w:rPr>
          <w:sz w:val="24"/>
        </w:rPr>
        <w:t xml:space="preserve"> “</w:t>
      </w:r>
      <w:r w:rsidR="00FA6930" w:rsidRPr="00DF59FD">
        <w:rPr>
          <w:sz w:val="24"/>
        </w:rPr>
        <w:t>Par biroja telpu nomas piedāvājumu atlases komisijas izveidošanu</w:t>
      </w:r>
      <w:r w:rsidR="00010934" w:rsidRPr="00DF59FD">
        <w:rPr>
          <w:sz w:val="24"/>
        </w:rPr>
        <w:t>” izveidotā komisija</w:t>
      </w:r>
      <w:r w:rsidRPr="00DF59FD">
        <w:rPr>
          <w:sz w:val="24"/>
        </w:rPr>
        <w:t xml:space="preserve"> (turpmāk – Komisija).</w:t>
      </w:r>
    </w:p>
    <w:p w14:paraId="14760683" w14:textId="5A752C56" w:rsidR="001518E3" w:rsidRPr="00DF59FD" w:rsidRDefault="001518E3" w:rsidP="008839E1">
      <w:pPr>
        <w:pStyle w:val="Heading2"/>
        <w:tabs>
          <w:tab w:val="clear" w:pos="567"/>
          <w:tab w:val="left" w:pos="426"/>
        </w:tabs>
        <w:ind w:left="0" w:right="0" w:firstLine="0"/>
      </w:pPr>
      <w:bookmarkStart w:id="27" w:name="_Toc136224648"/>
      <w:bookmarkStart w:id="28" w:name="_Toc136224649"/>
      <w:bookmarkStart w:id="29" w:name="_Toc136224653"/>
      <w:bookmarkStart w:id="30" w:name="_Toc136224654"/>
      <w:bookmarkStart w:id="31" w:name="_Toc256000071"/>
      <w:bookmarkStart w:id="32" w:name="_Toc256000054"/>
      <w:bookmarkStart w:id="33" w:name="_Toc256000037"/>
      <w:bookmarkStart w:id="34" w:name="_Toc256000020"/>
      <w:bookmarkStart w:id="35" w:name="_Toc256000003"/>
      <w:bookmarkStart w:id="36" w:name="_Toc136935390"/>
      <w:bookmarkStart w:id="37" w:name="_Toc139176792"/>
      <w:bookmarkStart w:id="38" w:name="_Toc440618838"/>
      <w:bookmarkStart w:id="39" w:name="_Toc38025942"/>
      <w:bookmarkEnd w:id="27"/>
      <w:bookmarkEnd w:id="28"/>
      <w:bookmarkEnd w:id="29"/>
      <w:bookmarkEnd w:id="30"/>
      <w:r w:rsidRPr="00DF59FD">
        <w:t xml:space="preserve">Piedāvājuma </w:t>
      </w:r>
      <w:r w:rsidR="00D03645" w:rsidRPr="00DF59FD">
        <w:t>iesniegšanas datums</w:t>
      </w:r>
      <w:r w:rsidRPr="00DF59FD">
        <w:t>, laiks un kārtība</w:t>
      </w:r>
      <w:bookmarkEnd w:id="31"/>
      <w:bookmarkEnd w:id="32"/>
      <w:bookmarkEnd w:id="33"/>
      <w:bookmarkEnd w:id="34"/>
      <w:bookmarkEnd w:id="35"/>
      <w:bookmarkEnd w:id="36"/>
      <w:bookmarkEnd w:id="37"/>
      <w:bookmarkEnd w:id="38"/>
      <w:bookmarkEnd w:id="39"/>
    </w:p>
    <w:p w14:paraId="0B50BF1A" w14:textId="24AA169C" w:rsidR="00D03645" w:rsidRPr="00DF59FD" w:rsidRDefault="001518E3">
      <w:pPr>
        <w:ind w:left="0" w:right="0"/>
        <w:jc w:val="both"/>
        <w:rPr>
          <w:sz w:val="24"/>
        </w:rPr>
      </w:pPr>
      <w:r w:rsidRPr="00DF59FD">
        <w:rPr>
          <w:b/>
          <w:bCs/>
          <w:sz w:val="24"/>
        </w:rPr>
        <w:t>1.</w:t>
      </w:r>
      <w:r w:rsidR="00075DC7" w:rsidRPr="00DF59FD">
        <w:rPr>
          <w:b/>
          <w:bCs/>
          <w:sz w:val="24"/>
        </w:rPr>
        <w:t>2</w:t>
      </w:r>
      <w:r w:rsidRPr="00DF59FD">
        <w:rPr>
          <w:b/>
          <w:bCs/>
          <w:sz w:val="24"/>
        </w:rPr>
        <w:t>.1.</w:t>
      </w:r>
      <w:r w:rsidR="00D03645" w:rsidRPr="00DF59FD">
        <w:rPr>
          <w:sz w:val="24"/>
        </w:rPr>
        <w:t xml:space="preserve"> Piedāvājumu pretendents var iesniegt</w:t>
      </w:r>
      <w:r w:rsidR="003029E4" w:rsidRPr="00DF59FD">
        <w:rPr>
          <w:sz w:val="24"/>
        </w:rPr>
        <w:t xml:space="preserve"> </w:t>
      </w:r>
      <w:r w:rsidR="003029E4" w:rsidRPr="006B7FD4">
        <w:rPr>
          <w:sz w:val="24"/>
        </w:rPr>
        <w:t>līdz</w:t>
      </w:r>
      <w:r w:rsidR="00D03645" w:rsidRPr="006B7FD4">
        <w:rPr>
          <w:sz w:val="24"/>
        </w:rPr>
        <w:t xml:space="preserve"> </w:t>
      </w:r>
      <w:r w:rsidR="00D03645" w:rsidRPr="006B7FD4">
        <w:rPr>
          <w:b/>
          <w:bCs/>
          <w:sz w:val="24"/>
          <w:shd w:val="clear" w:color="auto" w:fill="D9D9D9" w:themeFill="background1" w:themeFillShade="D9"/>
        </w:rPr>
        <w:t>202</w:t>
      </w:r>
      <w:r w:rsidR="00C86A64" w:rsidRPr="006B7FD4">
        <w:rPr>
          <w:b/>
          <w:bCs/>
          <w:sz w:val="24"/>
          <w:shd w:val="clear" w:color="auto" w:fill="D9D9D9" w:themeFill="background1" w:themeFillShade="D9"/>
        </w:rPr>
        <w:t>6</w:t>
      </w:r>
      <w:r w:rsidR="00D03645" w:rsidRPr="006B7FD4">
        <w:rPr>
          <w:b/>
          <w:bCs/>
          <w:sz w:val="24"/>
          <w:shd w:val="clear" w:color="auto" w:fill="D9D9D9" w:themeFill="background1" w:themeFillShade="D9"/>
        </w:rPr>
        <w:t>.</w:t>
      </w:r>
      <w:r w:rsidR="00E32830" w:rsidRPr="006B7FD4">
        <w:rPr>
          <w:b/>
          <w:bCs/>
          <w:sz w:val="24"/>
          <w:shd w:val="clear" w:color="auto" w:fill="D9D9D9" w:themeFill="background1" w:themeFillShade="D9"/>
        </w:rPr>
        <w:t xml:space="preserve"> </w:t>
      </w:r>
      <w:r w:rsidR="00D03645" w:rsidRPr="006B7FD4">
        <w:rPr>
          <w:b/>
          <w:bCs/>
          <w:sz w:val="24"/>
          <w:shd w:val="clear" w:color="auto" w:fill="D9D9D9" w:themeFill="background1" w:themeFillShade="D9"/>
        </w:rPr>
        <w:t xml:space="preserve">gada </w:t>
      </w:r>
      <w:r w:rsidR="003B15A1" w:rsidRPr="006B7FD4">
        <w:rPr>
          <w:b/>
          <w:bCs/>
          <w:sz w:val="24"/>
          <w:shd w:val="clear" w:color="auto" w:fill="D9D9D9" w:themeFill="background1" w:themeFillShade="D9"/>
        </w:rPr>
        <w:t>31</w:t>
      </w:r>
      <w:r w:rsidR="00E32830" w:rsidRPr="006B7FD4">
        <w:rPr>
          <w:b/>
          <w:bCs/>
          <w:sz w:val="24"/>
          <w:shd w:val="clear" w:color="auto" w:fill="D9D9D9" w:themeFill="background1" w:themeFillShade="D9"/>
        </w:rPr>
        <w:t xml:space="preserve">. </w:t>
      </w:r>
      <w:r w:rsidR="00DB02C6" w:rsidRPr="006B7FD4">
        <w:rPr>
          <w:b/>
          <w:bCs/>
          <w:sz w:val="24"/>
          <w:shd w:val="clear" w:color="auto" w:fill="D9D9D9" w:themeFill="background1" w:themeFillShade="D9"/>
        </w:rPr>
        <w:t>augustam</w:t>
      </w:r>
      <w:r w:rsidR="009024CD" w:rsidRPr="006B7FD4">
        <w:rPr>
          <w:b/>
          <w:bCs/>
          <w:sz w:val="24"/>
          <w:shd w:val="clear" w:color="auto" w:fill="D9D9D9" w:themeFill="background1" w:themeFillShade="D9"/>
        </w:rPr>
        <w:t xml:space="preserve"> </w:t>
      </w:r>
      <w:r w:rsidR="00D03645" w:rsidRPr="006B7FD4">
        <w:rPr>
          <w:b/>
          <w:bCs/>
          <w:sz w:val="24"/>
          <w:shd w:val="clear" w:color="auto" w:fill="D9D9D9" w:themeFill="background1" w:themeFillShade="D9"/>
        </w:rPr>
        <w:t>plkst.</w:t>
      </w:r>
      <w:r w:rsidR="00FE579E" w:rsidRPr="006B7FD4">
        <w:rPr>
          <w:b/>
          <w:bCs/>
          <w:sz w:val="24"/>
          <w:shd w:val="clear" w:color="auto" w:fill="D9D9D9" w:themeFill="background1" w:themeFillShade="D9"/>
        </w:rPr>
        <w:t xml:space="preserve"> </w:t>
      </w:r>
      <w:r w:rsidR="00D03645" w:rsidRPr="006B7FD4">
        <w:rPr>
          <w:b/>
          <w:bCs/>
          <w:sz w:val="24"/>
          <w:shd w:val="clear" w:color="auto" w:fill="D9D9D9" w:themeFill="background1" w:themeFillShade="D9"/>
        </w:rPr>
        <w:t>10.00</w:t>
      </w:r>
      <w:r w:rsidR="000779AA" w:rsidRPr="006B7FD4">
        <w:rPr>
          <w:b/>
          <w:bCs/>
          <w:sz w:val="24"/>
        </w:rPr>
        <w:t>,</w:t>
      </w:r>
      <w:r w:rsidR="000779AA" w:rsidRPr="00DF59FD">
        <w:rPr>
          <w:sz w:val="24"/>
        </w:rPr>
        <w:t xml:space="preserve"> nosūtot</w:t>
      </w:r>
      <w:r w:rsidR="00A234D4" w:rsidRPr="00DF59FD">
        <w:rPr>
          <w:sz w:val="24"/>
        </w:rPr>
        <w:t xml:space="preserve"> </w:t>
      </w:r>
      <w:r w:rsidR="00232669" w:rsidRPr="00DF59FD">
        <w:rPr>
          <w:sz w:val="24"/>
        </w:rPr>
        <w:t xml:space="preserve">piedāvājumu </w:t>
      </w:r>
      <w:r w:rsidR="000779AA" w:rsidRPr="00DF59FD">
        <w:rPr>
          <w:sz w:val="24"/>
        </w:rPr>
        <w:t xml:space="preserve">uz elektronisko pasta adresi </w:t>
      </w:r>
      <w:hyperlink r:id="rId14" w:history="1"/>
      <w:hyperlink r:id="rId15" w:history="1">
        <w:r w:rsidR="00F51354" w:rsidRPr="00DF59FD">
          <w:rPr>
            <w:rStyle w:val="Hyperlink"/>
            <w:sz w:val="24"/>
          </w:rPr>
          <w:t>pasts@lzp.gov.lv</w:t>
        </w:r>
      </w:hyperlink>
      <w:r w:rsidR="00A234D4" w:rsidRPr="00DF59FD">
        <w:rPr>
          <w:rStyle w:val="Hyperlink"/>
          <w:sz w:val="24"/>
        </w:rPr>
        <w:t>.</w:t>
      </w:r>
    </w:p>
    <w:p w14:paraId="12040F8E" w14:textId="2C3219B8" w:rsidR="00D03645" w:rsidRPr="00DF59FD" w:rsidRDefault="00D03645">
      <w:pPr>
        <w:ind w:left="0" w:right="0"/>
        <w:jc w:val="both"/>
        <w:rPr>
          <w:sz w:val="24"/>
        </w:rPr>
      </w:pPr>
      <w:r w:rsidRPr="00DF59FD">
        <w:rPr>
          <w:b/>
          <w:bCs/>
          <w:sz w:val="24"/>
        </w:rPr>
        <w:t>1.</w:t>
      </w:r>
      <w:r w:rsidR="00075DC7" w:rsidRPr="00DF59FD">
        <w:rPr>
          <w:b/>
          <w:bCs/>
          <w:sz w:val="24"/>
        </w:rPr>
        <w:t>2</w:t>
      </w:r>
      <w:r w:rsidRPr="00DF59FD">
        <w:rPr>
          <w:b/>
          <w:bCs/>
          <w:sz w:val="24"/>
        </w:rPr>
        <w:t>.2</w:t>
      </w:r>
      <w:r w:rsidRPr="00DF59FD">
        <w:rPr>
          <w:sz w:val="24"/>
        </w:rPr>
        <w:t xml:space="preserve">. Piedāvājumam jābūt noformētam elektroniskā dokumenta veidā </w:t>
      </w:r>
      <w:r w:rsidR="004F2283" w:rsidRPr="00DF59FD">
        <w:rPr>
          <w:sz w:val="24"/>
        </w:rPr>
        <w:t xml:space="preserve">ar Microsoft Office 2016 (vai jaunākas programmatūras versijas) rīkiem lasāmā formātā </w:t>
      </w:r>
      <w:r w:rsidRPr="00DF59FD">
        <w:rPr>
          <w:sz w:val="24"/>
        </w:rPr>
        <w:t>un parakstītam ar drošu elektronisko parakstu.</w:t>
      </w:r>
      <w:r w:rsidRPr="009C288B">
        <w:rPr>
          <w:sz w:val="24"/>
        </w:rPr>
        <w:t xml:space="preserve"> </w:t>
      </w:r>
    </w:p>
    <w:p w14:paraId="694EFBA0" w14:textId="0795CBBE" w:rsidR="00830C3B" w:rsidRPr="00DF59FD" w:rsidRDefault="00830C3B" w:rsidP="009F6665">
      <w:pPr>
        <w:ind w:left="0"/>
        <w:rPr>
          <w:b/>
          <w:lang w:eastAsia="lv-LV"/>
        </w:rPr>
      </w:pPr>
    </w:p>
    <w:p w14:paraId="1690ADC2" w14:textId="2F6438BE" w:rsidR="00E11221" w:rsidRPr="00DF59FD" w:rsidRDefault="00E11221" w:rsidP="00E11221">
      <w:pPr>
        <w:pStyle w:val="Heading2"/>
        <w:tabs>
          <w:tab w:val="num" w:pos="1134"/>
        </w:tabs>
        <w:ind w:left="0" w:right="-1" w:firstLine="0"/>
      </w:pPr>
      <w:bookmarkStart w:id="40" w:name="_Toc38025944"/>
      <w:r w:rsidRPr="00DF59FD">
        <w:t>Prasības attiecībā uz piedāvājuma noformējumu un iesniegšanu</w:t>
      </w:r>
      <w:bookmarkEnd w:id="40"/>
    </w:p>
    <w:p w14:paraId="274C62F6" w14:textId="3EF771BE" w:rsidR="001518E3" w:rsidRPr="00DF59FD" w:rsidRDefault="001518E3">
      <w:pPr>
        <w:ind w:left="0" w:right="-1"/>
        <w:jc w:val="both"/>
        <w:rPr>
          <w:b/>
          <w:bCs/>
          <w:sz w:val="24"/>
        </w:rPr>
      </w:pPr>
      <w:bookmarkStart w:id="41" w:name="_Toc159811625"/>
      <w:bookmarkStart w:id="42" w:name="_Toc188852074"/>
      <w:bookmarkStart w:id="43" w:name="_Toc136935396"/>
      <w:bookmarkStart w:id="44" w:name="_Toc139176798"/>
      <w:r w:rsidRPr="00DF59FD">
        <w:rPr>
          <w:b/>
          <w:bCs/>
          <w:sz w:val="24"/>
        </w:rPr>
        <w:t>1.</w:t>
      </w:r>
      <w:r w:rsidR="00F1161E" w:rsidRPr="00DF59FD">
        <w:rPr>
          <w:b/>
          <w:bCs/>
          <w:sz w:val="24"/>
        </w:rPr>
        <w:t>3</w:t>
      </w:r>
      <w:r w:rsidRPr="00DF59FD">
        <w:rPr>
          <w:b/>
          <w:bCs/>
          <w:sz w:val="24"/>
        </w:rPr>
        <w:t>.</w:t>
      </w:r>
      <w:r w:rsidR="00E11221" w:rsidRPr="00DF59FD">
        <w:rPr>
          <w:b/>
          <w:bCs/>
          <w:sz w:val="24"/>
        </w:rPr>
        <w:t>1</w:t>
      </w:r>
      <w:r w:rsidRPr="00DF59FD">
        <w:rPr>
          <w:b/>
          <w:bCs/>
          <w:sz w:val="24"/>
        </w:rPr>
        <w:t>. Piedāvājuma noformējums</w:t>
      </w:r>
      <w:bookmarkEnd w:id="41"/>
      <w:bookmarkEnd w:id="42"/>
    </w:p>
    <w:p w14:paraId="36CCFC07" w14:textId="08BE16B6" w:rsidR="001518E3" w:rsidRPr="00DF59FD" w:rsidRDefault="001518E3">
      <w:pPr>
        <w:ind w:left="0" w:right="-1"/>
        <w:jc w:val="both"/>
        <w:rPr>
          <w:sz w:val="24"/>
        </w:rPr>
      </w:pPr>
      <w:r w:rsidRPr="00DF59FD">
        <w:rPr>
          <w:b/>
          <w:bCs/>
          <w:sz w:val="24"/>
        </w:rPr>
        <w:t>1.</w:t>
      </w:r>
      <w:r w:rsidR="00F1161E" w:rsidRPr="00DF59FD">
        <w:rPr>
          <w:b/>
          <w:bCs/>
          <w:sz w:val="24"/>
        </w:rPr>
        <w:t>3</w:t>
      </w:r>
      <w:r w:rsidRPr="00DF59FD">
        <w:rPr>
          <w:b/>
          <w:bCs/>
          <w:sz w:val="24"/>
        </w:rPr>
        <w:t>.</w:t>
      </w:r>
      <w:r w:rsidR="00E11221" w:rsidRPr="00DF59FD">
        <w:rPr>
          <w:b/>
          <w:bCs/>
          <w:sz w:val="24"/>
        </w:rPr>
        <w:t>1</w:t>
      </w:r>
      <w:r w:rsidRPr="00DF59FD">
        <w:rPr>
          <w:b/>
          <w:bCs/>
          <w:sz w:val="24"/>
        </w:rPr>
        <w:t>.1.</w:t>
      </w:r>
      <w:r w:rsidRPr="00DF59FD">
        <w:rPr>
          <w:sz w:val="24"/>
        </w:rPr>
        <w:t xml:space="preserve"> pretendentam</w:t>
      </w:r>
      <w:r w:rsidR="00F3463B" w:rsidRPr="00DF59FD">
        <w:rPr>
          <w:sz w:val="24"/>
        </w:rPr>
        <w:t xml:space="preserve"> visi dokumenti</w:t>
      </w:r>
      <w:r w:rsidRPr="00DF59FD">
        <w:rPr>
          <w:sz w:val="24"/>
        </w:rPr>
        <w:t xml:space="preserve"> jāiesniedz saskaņā ar </w:t>
      </w:r>
      <w:r w:rsidR="00AD20A5" w:rsidRPr="00DF59FD">
        <w:rPr>
          <w:sz w:val="24"/>
        </w:rPr>
        <w:t>šīs Nekustamā īpašuma nomas piedāvājumu atlases kārtība</w:t>
      </w:r>
      <w:r w:rsidR="005C5E5D" w:rsidRPr="00DF59FD">
        <w:rPr>
          <w:sz w:val="24"/>
        </w:rPr>
        <w:t xml:space="preserve">s (turpmāk – </w:t>
      </w:r>
      <w:r w:rsidR="00B32F1D" w:rsidRPr="00DF59FD">
        <w:rPr>
          <w:sz w:val="24"/>
        </w:rPr>
        <w:t>K</w:t>
      </w:r>
      <w:r w:rsidR="00CE601F" w:rsidRPr="00DF59FD">
        <w:rPr>
          <w:sz w:val="24"/>
        </w:rPr>
        <w:t>ārtīb</w:t>
      </w:r>
      <w:r w:rsidR="00874F92" w:rsidRPr="00DF59FD">
        <w:rPr>
          <w:sz w:val="24"/>
        </w:rPr>
        <w:t>a</w:t>
      </w:r>
      <w:r w:rsidR="005C5E5D" w:rsidRPr="00DF59FD">
        <w:rPr>
          <w:sz w:val="24"/>
        </w:rPr>
        <w:t>)</w:t>
      </w:r>
      <w:r w:rsidR="00CE601F" w:rsidRPr="00DF59FD">
        <w:rPr>
          <w:sz w:val="24"/>
        </w:rPr>
        <w:t xml:space="preserve"> </w:t>
      </w:r>
      <w:r w:rsidRPr="00DF59FD">
        <w:rPr>
          <w:sz w:val="24"/>
        </w:rPr>
        <w:t>1.</w:t>
      </w:r>
      <w:r w:rsidR="001E1F43" w:rsidRPr="00DF59FD">
        <w:rPr>
          <w:sz w:val="24"/>
        </w:rPr>
        <w:t>3</w:t>
      </w:r>
      <w:r w:rsidRPr="00DF59FD">
        <w:rPr>
          <w:sz w:val="24"/>
        </w:rPr>
        <w:t>.</w:t>
      </w:r>
      <w:r w:rsidR="00E11221" w:rsidRPr="00DF59FD">
        <w:rPr>
          <w:sz w:val="24"/>
        </w:rPr>
        <w:t>2</w:t>
      </w:r>
      <w:r w:rsidRPr="00DF59FD">
        <w:rPr>
          <w:sz w:val="24"/>
        </w:rPr>
        <w:t>.apakšpunkta prasībām;</w:t>
      </w:r>
    </w:p>
    <w:p w14:paraId="5A4619A2" w14:textId="7F79FB90" w:rsidR="001518E3" w:rsidRPr="00DF59FD" w:rsidRDefault="001518E3">
      <w:pPr>
        <w:ind w:left="0" w:right="-1"/>
        <w:jc w:val="both"/>
        <w:rPr>
          <w:sz w:val="24"/>
        </w:rPr>
      </w:pPr>
      <w:r w:rsidRPr="00DF59FD">
        <w:rPr>
          <w:b/>
          <w:bCs/>
          <w:sz w:val="24"/>
        </w:rPr>
        <w:t>1.</w:t>
      </w:r>
      <w:r w:rsidR="00F1161E" w:rsidRPr="00DF59FD">
        <w:rPr>
          <w:b/>
          <w:bCs/>
          <w:sz w:val="24"/>
        </w:rPr>
        <w:t>3</w:t>
      </w:r>
      <w:r w:rsidRPr="00DF59FD">
        <w:rPr>
          <w:b/>
          <w:bCs/>
          <w:sz w:val="24"/>
        </w:rPr>
        <w:t>.</w:t>
      </w:r>
      <w:r w:rsidR="00E11221" w:rsidRPr="00DF59FD">
        <w:rPr>
          <w:b/>
          <w:bCs/>
          <w:sz w:val="24"/>
        </w:rPr>
        <w:t>1</w:t>
      </w:r>
      <w:r w:rsidRPr="00DF59FD">
        <w:rPr>
          <w:b/>
          <w:bCs/>
          <w:sz w:val="24"/>
        </w:rPr>
        <w:t>.</w:t>
      </w:r>
      <w:r w:rsidR="00F3463B" w:rsidRPr="00DF59FD">
        <w:rPr>
          <w:b/>
          <w:bCs/>
          <w:sz w:val="24"/>
        </w:rPr>
        <w:t>2</w:t>
      </w:r>
      <w:r w:rsidRPr="00DF59FD">
        <w:rPr>
          <w:b/>
          <w:bCs/>
          <w:sz w:val="24"/>
        </w:rPr>
        <w:t>.</w:t>
      </w:r>
      <w:r w:rsidRPr="00DF59FD">
        <w:rPr>
          <w:sz w:val="24"/>
        </w:rPr>
        <w:t xml:space="preserve"> piedāvājumā iekļautajiem dokumentiem ir jābūt skaidri salasāmiem, bez neatrunātiem dzēsumiem, labojumiem vai svītrojumiem;</w:t>
      </w:r>
    </w:p>
    <w:p w14:paraId="4E524ABF" w14:textId="05B4AD0A" w:rsidR="001518E3" w:rsidRPr="00DF59FD" w:rsidRDefault="001518E3">
      <w:pPr>
        <w:ind w:left="0" w:right="-1"/>
        <w:jc w:val="both"/>
        <w:rPr>
          <w:sz w:val="24"/>
        </w:rPr>
      </w:pPr>
      <w:r w:rsidRPr="00DF59FD">
        <w:rPr>
          <w:b/>
          <w:bCs/>
          <w:sz w:val="24"/>
        </w:rPr>
        <w:t>1.</w:t>
      </w:r>
      <w:r w:rsidR="00F1161E" w:rsidRPr="00DF59FD">
        <w:rPr>
          <w:b/>
          <w:bCs/>
          <w:sz w:val="24"/>
        </w:rPr>
        <w:t>3</w:t>
      </w:r>
      <w:r w:rsidRPr="00DF59FD">
        <w:rPr>
          <w:b/>
          <w:bCs/>
          <w:sz w:val="24"/>
        </w:rPr>
        <w:t>.</w:t>
      </w:r>
      <w:r w:rsidR="00E11221" w:rsidRPr="00DF59FD">
        <w:rPr>
          <w:b/>
          <w:bCs/>
          <w:sz w:val="24"/>
        </w:rPr>
        <w:t>1</w:t>
      </w:r>
      <w:r w:rsidRPr="00DF59FD">
        <w:rPr>
          <w:b/>
          <w:bCs/>
          <w:sz w:val="24"/>
        </w:rPr>
        <w:t>.</w:t>
      </w:r>
      <w:r w:rsidR="00451341" w:rsidRPr="00DF59FD">
        <w:rPr>
          <w:b/>
          <w:bCs/>
          <w:sz w:val="24"/>
        </w:rPr>
        <w:t>3</w:t>
      </w:r>
      <w:r w:rsidRPr="00DF59FD">
        <w:rPr>
          <w:b/>
          <w:bCs/>
          <w:sz w:val="24"/>
        </w:rPr>
        <w:t>.</w:t>
      </w:r>
      <w:r w:rsidRPr="00DF59FD">
        <w:rPr>
          <w:sz w:val="24"/>
        </w:rPr>
        <w:t xml:space="preserve"> piedāvājums jāsagatavo latviešu valodā. Piedāvājumā iekļautos dokumentus var iesniegt citā valodā. Šādā gadījumā dokumentiem jāpievieno tulkojums latviešu valodā ar apliecinājumu par tulkojuma pareizību. Pretējā gadījumā Komisija </w:t>
      </w:r>
      <w:r w:rsidR="008E5F48" w:rsidRPr="00DF59FD">
        <w:rPr>
          <w:sz w:val="24"/>
        </w:rPr>
        <w:t>uzskata</w:t>
      </w:r>
      <w:r w:rsidRPr="00DF59FD">
        <w:rPr>
          <w:sz w:val="24"/>
        </w:rPr>
        <w:t>, ka attiecīgais atlases vai kvalifikācijas dokuments nav iesniegts;</w:t>
      </w:r>
    </w:p>
    <w:p w14:paraId="3AF50351" w14:textId="7F5F177E" w:rsidR="001518E3" w:rsidRPr="00DF59FD" w:rsidRDefault="001518E3">
      <w:pPr>
        <w:ind w:left="0" w:right="-1"/>
        <w:jc w:val="both"/>
        <w:rPr>
          <w:b/>
          <w:bCs/>
          <w:sz w:val="24"/>
        </w:rPr>
      </w:pPr>
      <w:bookmarkStart w:id="45" w:name="_Toc136935398"/>
      <w:bookmarkStart w:id="46" w:name="_Toc139176800"/>
      <w:bookmarkEnd w:id="43"/>
      <w:bookmarkEnd w:id="44"/>
      <w:r w:rsidRPr="00DF59FD">
        <w:rPr>
          <w:b/>
          <w:bCs/>
          <w:sz w:val="24"/>
        </w:rPr>
        <w:t>1.</w:t>
      </w:r>
      <w:r w:rsidR="00F1161E" w:rsidRPr="00DF59FD">
        <w:rPr>
          <w:b/>
          <w:bCs/>
          <w:sz w:val="24"/>
        </w:rPr>
        <w:t>3</w:t>
      </w:r>
      <w:r w:rsidRPr="00DF59FD">
        <w:rPr>
          <w:b/>
          <w:bCs/>
          <w:sz w:val="24"/>
        </w:rPr>
        <w:t>.</w:t>
      </w:r>
      <w:r w:rsidR="00E11221" w:rsidRPr="00DF59FD">
        <w:rPr>
          <w:b/>
          <w:bCs/>
          <w:sz w:val="24"/>
        </w:rPr>
        <w:t>2</w:t>
      </w:r>
      <w:r w:rsidRPr="00DF59FD">
        <w:rPr>
          <w:b/>
          <w:bCs/>
          <w:sz w:val="24"/>
        </w:rPr>
        <w:t>. Piedāvājumā iekļaujamie dokumenti</w:t>
      </w:r>
      <w:bookmarkEnd w:id="45"/>
      <w:bookmarkEnd w:id="46"/>
    </w:p>
    <w:p w14:paraId="648D1DEE" w14:textId="7E154C2F" w:rsidR="001518E3" w:rsidRPr="00DF59FD" w:rsidRDefault="001518E3">
      <w:pPr>
        <w:ind w:left="0" w:right="-1"/>
        <w:jc w:val="both"/>
        <w:rPr>
          <w:sz w:val="24"/>
        </w:rPr>
      </w:pPr>
      <w:r w:rsidRPr="00DF59FD">
        <w:rPr>
          <w:b/>
          <w:bCs/>
          <w:sz w:val="24"/>
        </w:rPr>
        <w:t>1.</w:t>
      </w:r>
      <w:r w:rsidR="00F1161E" w:rsidRPr="00DF59FD">
        <w:rPr>
          <w:b/>
          <w:bCs/>
          <w:sz w:val="24"/>
        </w:rPr>
        <w:t>3</w:t>
      </w:r>
      <w:r w:rsidRPr="00DF59FD">
        <w:rPr>
          <w:b/>
          <w:bCs/>
          <w:sz w:val="24"/>
        </w:rPr>
        <w:t>.</w:t>
      </w:r>
      <w:r w:rsidR="00E11221" w:rsidRPr="00DF59FD">
        <w:rPr>
          <w:b/>
          <w:bCs/>
          <w:sz w:val="24"/>
        </w:rPr>
        <w:t>2</w:t>
      </w:r>
      <w:r w:rsidRPr="00DF59FD">
        <w:rPr>
          <w:b/>
          <w:bCs/>
          <w:sz w:val="24"/>
        </w:rPr>
        <w:t>.1.</w:t>
      </w:r>
      <w:r w:rsidRPr="00DF59FD">
        <w:rPr>
          <w:sz w:val="24"/>
        </w:rPr>
        <w:t xml:space="preserve"> komersanta izdota pilnvara, kas apliecina pilnvarotās personas tiesības parakstīt Kārtībā noteikto piedāvājumu, ja to paraksta komersanta pilnvarotā persona;</w:t>
      </w:r>
    </w:p>
    <w:p w14:paraId="14C215B2" w14:textId="06E44861" w:rsidR="001518E3" w:rsidRPr="00DF59FD" w:rsidRDefault="001518E3">
      <w:pPr>
        <w:ind w:left="0" w:right="-1"/>
        <w:jc w:val="both"/>
        <w:rPr>
          <w:sz w:val="24"/>
        </w:rPr>
      </w:pPr>
      <w:r w:rsidRPr="00DF59FD">
        <w:rPr>
          <w:b/>
          <w:bCs/>
          <w:sz w:val="24"/>
        </w:rPr>
        <w:lastRenderedPageBreak/>
        <w:t>1.</w:t>
      </w:r>
      <w:r w:rsidR="00F1161E" w:rsidRPr="00DF59FD">
        <w:rPr>
          <w:b/>
          <w:bCs/>
          <w:sz w:val="24"/>
        </w:rPr>
        <w:t>3</w:t>
      </w:r>
      <w:r w:rsidRPr="00DF59FD">
        <w:rPr>
          <w:b/>
          <w:bCs/>
          <w:sz w:val="24"/>
        </w:rPr>
        <w:t>.</w:t>
      </w:r>
      <w:r w:rsidR="00E11221" w:rsidRPr="00DF59FD">
        <w:rPr>
          <w:b/>
          <w:bCs/>
          <w:sz w:val="24"/>
        </w:rPr>
        <w:t>2</w:t>
      </w:r>
      <w:r w:rsidRPr="00DF59FD">
        <w:rPr>
          <w:b/>
          <w:bCs/>
          <w:sz w:val="24"/>
        </w:rPr>
        <w:t>.2.</w:t>
      </w:r>
      <w:r w:rsidRPr="00DF59FD">
        <w:rPr>
          <w:sz w:val="24"/>
        </w:rPr>
        <w:t xml:space="preserve"> parakstīts pieteikums par piedalīšanos nekustamā īpašuma nomas atlasē (saskaņā ar Kārtības 1.pielikumu);</w:t>
      </w:r>
    </w:p>
    <w:p w14:paraId="74C70628" w14:textId="4204BCFD" w:rsidR="001518E3" w:rsidRPr="00DF59FD" w:rsidRDefault="001518E3">
      <w:pPr>
        <w:ind w:left="0" w:right="-1"/>
        <w:jc w:val="both"/>
        <w:rPr>
          <w:i/>
          <w:iCs/>
          <w:sz w:val="24"/>
        </w:rPr>
      </w:pPr>
      <w:r w:rsidRPr="00DF59FD">
        <w:rPr>
          <w:i/>
          <w:iCs/>
          <w:sz w:val="24"/>
        </w:rPr>
        <w:t xml:space="preserve">Piezīme: </w:t>
      </w:r>
      <w:r w:rsidR="00354928" w:rsidRPr="00DF59FD">
        <w:rPr>
          <w:i/>
          <w:iCs/>
          <w:color w:val="000000"/>
          <w:sz w:val="24"/>
        </w:rPr>
        <w:t>piedāvājumu jāparaksta pretendenta pārstāvim ar pārstāvības tiesībām vai tā pilnvarotai personai. Ja pretendents ir personu apvienība, piedāvājumu jāparaksta katrai personai, kas iekļauta personu apvienībā, pārstāvim ar pārstāvības tiesībām. Ja uz piedāvājuma iesniegšanas dienu personu apvienība ir izveidojusies atbilstoši noteiktam juridiskam statusam vai noslēgusi sabiedrības līgumu, piedāvājumu jāparaksta personu apvienības pārstāvim ar pārstāvības tiesībām;</w:t>
      </w:r>
      <w:r w:rsidR="00354928" w:rsidRPr="00DF59FD">
        <w:t xml:space="preserve"> </w:t>
      </w:r>
    </w:p>
    <w:p w14:paraId="12442B17" w14:textId="12189A64" w:rsidR="001518E3" w:rsidRPr="00DF59FD" w:rsidRDefault="001518E3">
      <w:pPr>
        <w:ind w:left="0"/>
        <w:jc w:val="both"/>
        <w:rPr>
          <w:sz w:val="24"/>
          <w:shd w:val="clear" w:color="auto" w:fill="FFFFFF"/>
        </w:rPr>
      </w:pPr>
      <w:r w:rsidRPr="00DF59FD">
        <w:rPr>
          <w:b/>
          <w:bCs/>
          <w:sz w:val="24"/>
        </w:rPr>
        <w:t>1.</w:t>
      </w:r>
      <w:r w:rsidR="00F1161E" w:rsidRPr="00DF59FD">
        <w:rPr>
          <w:b/>
          <w:bCs/>
          <w:sz w:val="24"/>
        </w:rPr>
        <w:t>3</w:t>
      </w:r>
      <w:r w:rsidRPr="00DF59FD">
        <w:rPr>
          <w:b/>
          <w:bCs/>
          <w:sz w:val="24"/>
        </w:rPr>
        <w:t>.</w:t>
      </w:r>
      <w:r w:rsidR="00E11221" w:rsidRPr="00DF59FD">
        <w:rPr>
          <w:b/>
          <w:bCs/>
          <w:sz w:val="24"/>
        </w:rPr>
        <w:t>2</w:t>
      </w:r>
      <w:r w:rsidRPr="00DF59FD">
        <w:rPr>
          <w:b/>
          <w:bCs/>
          <w:sz w:val="24"/>
        </w:rPr>
        <w:t>.3.</w:t>
      </w:r>
      <w:r w:rsidRPr="00DF59FD">
        <w:rPr>
          <w:sz w:val="24"/>
        </w:rPr>
        <w:t xml:space="preserve"> aizpildīts tehniskais piedāvājums (saskaņā ar Kārtības 2.</w:t>
      </w:r>
      <w:r w:rsidR="00A7635C" w:rsidRPr="00DF59FD">
        <w:rPr>
          <w:sz w:val="24"/>
        </w:rPr>
        <w:t> </w:t>
      </w:r>
      <w:r w:rsidRPr="00DF59FD">
        <w:rPr>
          <w:sz w:val="24"/>
        </w:rPr>
        <w:t>pielikumu);</w:t>
      </w:r>
    </w:p>
    <w:p w14:paraId="5C35BCE3" w14:textId="585C094C" w:rsidR="001518E3" w:rsidRPr="00DF59FD" w:rsidRDefault="001518E3">
      <w:pPr>
        <w:ind w:left="0" w:right="-1"/>
        <w:jc w:val="both"/>
        <w:rPr>
          <w:sz w:val="24"/>
        </w:rPr>
      </w:pPr>
      <w:r w:rsidRPr="00DF59FD">
        <w:rPr>
          <w:b/>
          <w:bCs/>
          <w:sz w:val="24"/>
        </w:rPr>
        <w:t>1.</w:t>
      </w:r>
      <w:r w:rsidR="00F1161E" w:rsidRPr="00DF59FD">
        <w:rPr>
          <w:b/>
          <w:bCs/>
          <w:sz w:val="24"/>
        </w:rPr>
        <w:t>3</w:t>
      </w:r>
      <w:r w:rsidRPr="00DF59FD">
        <w:rPr>
          <w:b/>
          <w:bCs/>
          <w:sz w:val="24"/>
        </w:rPr>
        <w:t>.</w:t>
      </w:r>
      <w:r w:rsidR="00E11221" w:rsidRPr="00DF59FD">
        <w:rPr>
          <w:b/>
          <w:bCs/>
          <w:sz w:val="24"/>
        </w:rPr>
        <w:t>2</w:t>
      </w:r>
      <w:r w:rsidRPr="00DF59FD">
        <w:rPr>
          <w:b/>
          <w:bCs/>
          <w:sz w:val="24"/>
        </w:rPr>
        <w:t>.4.</w:t>
      </w:r>
      <w:r w:rsidRPr="00DF59FD">
        <w:rPr>
          <w:sz w:val="24"/>
        </w:rPr>
        <w:t xml:space="preserve"> aizpildīts iznomāšanas pretendenta piedāvājums (saskaņā ar Kārtības 3.</w:t>
      </w:r>
      <w:r w:rsidR="00A7635C" w:rsidRPr="00DF59FD">
        <w:rPr>
          <w:sz w:val="24"/>
        </w:rPr>
        <w:t> </w:t>
      </w:r>
      <w:r w:rsidRPr="00DF59FD">
        <w:rPr>
          <w:sz w:val="24"/>
        </w:rPr>
        <w:t>pielikumu);</w:t>
      </w:r>
    </w:p>
    <w:p w14:paraId="492080B4" w14:textId="5DDD7F00" w:rsidR="001518E3" w:rsidRPr="00DF59FD" w:rsidRDefault="001518E3">
      <w:pPr>
        <w:tabs>
          <w:tab w:val="left" w:pos="993"/>
          <w:tab w:val="left" w:pos="1418"/>
          <w:tab w:val="left" w:pos="1560"/>
          <w:tab w:val="left" w:pos="1843"/>
        </w:tabs>
        <w:ind w:left="0" w:right="-1"/>
        <w:jc w:val="both"/>
        <w:rPr>
          <w:sz w:val="24"/>
        </w:rPr>
      </w:pPr>
      <w:r w:rsidRPr="00DF59FD">
        <w:rPr>
          <w:b/>
          <w:bCs/>
          <w:sz w:val="24"/>
        </w:rPr>
        <w:t>1.</w:t>
      </w:r>
      <w:r w:rsidR="00F1161E" w:rsidRPr="00DF59FD">
        <w:rPr>
          <w:b/>
          <w:bCs/>
          <w:sz w:val="24"/>
        </w:rPr>
        <w:t>3</w:t>
      </w:r>
      <w:r w:rsidRPr="00DF59FD">
        <w:rPr>
          <w:b/>
          <w:bCs/>
          <w:sz w:val="24"/>
        </w:rPr>
        <w:t>.</w:t>
      </w:r>
      <w:r w:rsidR="00E11221" w:rsidRPr="00DF59FD">
        <w:rPr>
          <w:b/>
          <w:bCs/>
          <w:sz w:val="24"/>
        </w:rPr>
        <w:t>2</w:t>
      </w:r>
      <w:r w:rsidRPr="00DF59FD">
        <w:rPr>
          <w:b/>
          <w:bCs/>
          <w:sz w:val="24"/>
        </w:rPr>
        <w:t>.</w:t>
      </w:r>
      <w:r w:rsidR="00451341" w:rsidRPr="00DF59FD">
        <w:rPr>
          <w:b/>
          <w:bCs/>
          <w:sz w:val="24"/>
        </w:rPr>
        <w:t>5</w:t>
      </w:r>
      <w:r w:rsidRPr="00DF59FD">
        <w:rPr>
          <w:b/>
          <w:bCs/>
          <w:sz w:val="24"/>
        </w:rPr>
        <w:t>.</w:t>
      </w:r>
      <w:r w:rsidRPr="00DF59FD">
        <w:rPr>
          <w:sz w:val="24"/>
        </w:rPr>
        <w:tab/>
        <w:t>ja piedāvājumu iesniedz personālsabiedrība vai personu grupa, jāiesniedz visu iesaistīto pušu parakstīts apliecinājums par kopīgu dalību nekustamā īpašuma nomas atlasē;</w:t>
      </w:r>
    </w:p>
    <w:p w14:paraId="7EF64643" w14:textId="155E0D67" w:rsidR="001518E3" w:rsidRPr="00DF59FD" w:rsidRDefault="001518E3">
      <w:pPr>
        <w:tabs>
          <w:tab w:val="left" w:pos="993"/>
          <w:tab w:val="left" w:pos="1418"/>
          <w:tab w:val="left" w:pos="1560"/>
          <w:tab w:val="left" w:pos="1843"/>
        </w:tabs>
        <w:ind w:left="0" w:right="-1"/>
        <w:jc w:val="both"/>
        <w:rPr>
          <w:sz w:val="24"/>
        </w:rPr>
      </w:pPr>
      <w:r w:rsidRPr="00DF59FD">
        <w:rPr>
          <w:b/>
          <w:bCs/>
          <w:sz w:val="24"/>
        </w:rPr>
        <w:t>1.</w:t>
      </w:r>
      <w:r w:rsidR="00F1161E" w:rsidRPr="00DF59FD">
        <w:rPr>
          <w:b/>
          <w:bCs/>
          <w:sz w:val="24"/>
        </w:rPr>
        <w:t>3</w:t>
      </w:r>
      <w:r w:rsidRPr="00DF59FD">
        <w:rPr>
          <w:b/>
          <w:bCs/>
          <w:sz w:val="24"/>
        </w:rPr>
        <w:t>.</w:t>
      </w:r>
      <w:r w:rsidR="00E11221" w:rsidRPr="00DF59FD">
        <w:rPr>
          <w:b/>
          <w:bCs/>
          <w:sz w:val="24"/>
        </w:rPr>
        <w:t>2</w:t>
      </w:r>
      <w:r w:rsidRPr="00DF59FD">
        <w:rPr>
          <w:b/>
          <w:bCs/>
          <w:sz w:val="24"/>
        </w:rPr>
        <w:t>.</w:t>
      </w:r>
      <w:r w:rsidR="00451341" w:rsidRPr="00DF59FD">
        <w:rPr>
          <w:b/>
          <w:bCs/>
          <w:sz w:val="24"/>
        </w:rPr>
        <w:t>6</w:t>
      </w:r>
      <w:r w:rsidRPr="00DF59FD">
        <w:rPr>
          <w:b/>
          <w:bCs/>
          <w:sz w:val="24"/>
        </w:rPr>
        <w:t>.</w:t>
      </w:r>
      <w:r w:rsidRPr="00DF59FD">
        <w:rPr>
          <w:sz w:val="24"/>
        </w:rPr>
        <w:t xml:space="preserve"> iznomāšanas pretendenta piedāvājums, saskaņā ar Kārtības 3.</w:t>
      </w:r>
      <w:r w:rsidR="00D364B3" w:rsidRPr="00DF59FD">
        <w:rPr>
          <w:sz w:val="24"/>
        </w:rPr>
        <w:t> </w:t>
      </w:r>
      <w:r w:rsidRPr="00DF59FD">
        <w:rPr>
          <w:sz w:val="24"/>
        </w:rPr>
        <w:t>pielikumā noteikto formu, kurā norāda:</w:t>
      </w:r>
    </w:p>
    <w:p w14:paraId="48F2867B" w14:textId="0A7D3686" w:rsidR="001518E3" w:rsidRPr="00DF59FD" w:rsidRDefault="001518E3">
      <w:pPr>
        <w:tabs>
          <w:tab w:val="left" w:pos="993"/>
          <w:tab w:val="left" w:pos="1418"/>
          <w:tab w:val="left" w:pos="1560"/>
          <w:tab w:val="left" w:pos="1843"/>
        </w:tabs>
        <w:ind w:left="0" w:right="-1"/>
        <w:jc w:val="both"/>
        <w:rPr>
          <w:sz w:val="24"/>
        </w:rPr>
      </w:pPr>
      <w:r w:rsidRPr="00DF59FD">
        <w:rPr>
          <w:b/>
          <w:bCs/>
          <w:sz w:val="24"/>
        </w:rPr>
        <w:t>1.</w:t>
      </w:r>
      <w:r w:rsidR="00F1161E" w:rsidRPr="00DF59FD">
        <w:rPr>
          <w:b/>
          <w:bCs/>
          <w:sz w:val="24"/>
        </w:rPr>
        <w:t>3</w:t>
      </w:r>
      <w:r w:rsidRPr="00DF59FD">
        <w:rPr>
          <w:b/>
          <w:bCs/>
          <w:sz w:val="24"/>
        </w:rPr>
        <w:t>.</w:t>
      </w:r>
      <w:r w:rsidR="00E11221" w:rsidRPr="00DF59FD">
        <w:rPr>
          <w:b/>
          <w:bCs/>
          <w:sz w:val="24"/>
        </w:rPr>
        <w:t>2</w:t>
      </w:r>
      <w:r w:rsidRPr="00DF59FD">
        <w:rPr>
          <w:b/>
          <w:bCs/>
          <w:sz w:val="24"/>
        </w:rPr>
        <w:t>.</w:t>
      </w:r>
      <w:r w:rsidR="000F2DB3" w:rsidRPr="00DF59FD">
        <w:rPr>
          <w:b/>
          <w:bCs/>
          <w:sz w:val="24"/>
        </w:rPr>
        <w:t>6</w:t>
      </w:r>
      <w:r w:rsidRPr="00DF59FD">
        <w:rPr>
          <w:b/>
          <w:bCs/>
          <w:sz w:val="24"/>
        </w:rPr>
        <w:t>.1.</w:t>
      </w:r>
      <w:r w:rsidRPr="00DF59FD">
        <w:rPr>
          <w:sz w:val="24"/>
        </w:rPr>
        <w:t xml:space="preserve"> </w:t>
      </w:r>
      <w:r w:rsidR="00397E0A" w:rsidRPr="00DF59FD">
        <w:rPr>
          <w:sz w:val="24"/>
        </w:rPr>
        <w:t>fiziska persona – vārdu, uzvārdu, personas kodu, deklarētās dzīvesvietas adresi, oficiālo elektronisko adresi (ja ir aktivizēts tās konts) vai elektroniskā pasta adresi un tālruņa numuru</w:t>
      </w:r>
      <w:r w:rsidR="001A0DAC" w:rsidRPr="00DF59FD">
        <w:rPr>
          <w:sz w:val="24"/>
        </w:rPr>
        <w:t>. J</w:t>
      </w:r>
      <w:r w:rsidR="00397E0A" w:rsidRPr="00DF59FD">
        <w:rPr>
          <w:sz w:val="24"/>
        </w:rPr>
        <w:t>uridiska persona (arī personālsabiedrība) – nosaukumu (firmu), reģistrācijas numuru, juridisko adresi, oficiālo elektronisko adresi (ja ir aktivizēts tās konts) vai elektroniskā pasta adresi</w:t>
      </w:r>
      <w:r w:rsidR="001A0DAC" w:rsidRPr="00DF59FD">
        <w:rPr>
          <w:sz w:val="24"/>
        </w:rPr>
        <w:t>,</w:t>
      </w:r>
      <w:r w:rsidR="00397E0A" w:rsidRPr="00DF59FD">
        <w:rPr>
          <w:sz w:val="24"/>
        </w:rPr>
        <w:t xml:space="preserve"> tālruņa numuru;</w:t>
      </w:r>
    </w:p>
    <w:p w14:paraId="1B1DE631" w14:textId="00A1609D" w:rsidR="001518E3" w:rsidRPr="00DF59FD" w:rsidRDefault="001518E3">
      <w:pPr>
        <w:tabs>
          <w:tab w:val="left" w:pos="993"/>
          <w:tab w:val="left" w:pos="1418"/>
          <w:tab w:val="left" w:pos="1560"/>
          <w:tab w:val="left" w:pos="1843"/>
        </w:tabs>
        <w:ind w:left="0" w:right="-1"/>
        <w:jc w:val="both"/>
        <w:rPr>
          <w:sz w:val="24"/>
        </w:rPr>
      </w:pPr>
      <w:r w:rsidRPr="00DF59FD">
        <w:rPr>
          <w:b/>
          <w:bCs/>
          <w:sz w:val="24"/>
        </w:rPr>
        <w:t>1.</w:t>
      </w:r>
      <w:r w:rsidR="00FE579E" w:rsidRPr="00DF59FD">
        <w:rPr>
          <w:b/>
          <w:bCs/>
          <w:sz w:val="24"/>
        </w:rPr>
        <w:t>3</w:t>
      </w:r>
      <w:r w:rsidRPr="00DF59FD">
        <w:rPr>
          <w:b/>
          <w:bCs/>
          <w:sz w:val="24"/>
        </w:rPr>
        <w:t>.</w:t>
      </w:r>
      <w:r w:rsidR="000F2DB3" w:rsidRPr="00DF59FD">
        <w:rPr>
          <w:b/>
          <w:bCs/>
          <w:sz w:val="24"/>
        </w:rPr>
        <w:t>2</w:t>
      </w:r>
      <w:r w:rsidRPr="00DF59FD">
        <w:rPr>
          <w:b/>
          <w:bCs/>
          <w:sz w:val="24"/>
        </w:rPr>
        <w:t>.</w:t>
      </w:r>
      <w:r w:rsidR="000F2DB3" w:rsidRPr="00DF59FD">
        <w:rPr>
          <w:b/>
          <w:bCs/>
          <w:sz w:val="24"/>
        </w:rPr>
        <w:t>6</w:t>
      </w:r>
      <w:r w:rsidRPr="00DF59FD">
        <w:rPr>
          <w:b/>
          <w:bCs/>
          <w:sz w:val="24"/>
        </w:rPr>
        <w:t>.2.</w:t>
      </w:r>
      <w:r w:rsidRPr="00DF59FD">
        <w:rPr>
          <w:sz w:val="24"/>
        </w:rPr>
        <w:t xml:space="preserve">  iznomāšanas pretendenta pārstāvja vārdu, uzvārdu, personas kodu (ja ir), elektroniskā pasta adresi</w:t>
      </w:r>
      <w:r w:rsidR="005D1FF1" w:rsidRPr="00DF59FD">
        <w:rPr>
          <w:sz w:val="24"/>
        </w:rPr>
        <w:t xml:space="preserve">, </w:t>
      </w:r>
      <w:r w:rsidRPr="00DF59FD">
        <w:rPr>
          <w:sz w:val="24"/>
        </w:rPr>
        <w:t>tālruņa numuru;</w:t>
      </w:r>
    </w:p>
    <w:p w14:paraId="6514A08B" w14:textId="4A0427C6" w:rsidR="001518E3" w:rsidRPr="00DF59FD" w:rsidRDefault="001518E3">
      <w:pPr>
        <w:tabs>
          <w:tab w:val="left" w:pos="993"/>
          <w:tab w:val="left" w:pos="1418"/>
          <w:tab w:val="left" w:pos="1560"/>
          <w:tab w:val="left" w:pos="1843"/>
        </w:tabs>
        <w:ind w:left="0" w:right="-1"/>
        <w:jc w:val="both"/>
        <w:rPr>
          <w:sz w:val="24"/>
        </w:rPr>
      </w:pPr>
      <w:r w:rsidRPr="00DF59FD">
        <w:rPr>
          <w:b/>
          <w:bCs/>
          <w:sz w:val="24"/>
        </w:rPr>
        <w:t>1.</w:t>
      </w:r>
      <w:r w:rsidR="00FE579E" w:rsidRPr="00DF59FD">
        <w:rPr>
          <w:b/>
          <w:bCs/>
          <w:sz w:val="24"/>
        </w:rPr>
        <w:t>3</w:t>
      </w:r>
      <w:r w:rsidRPr="00DF59FD">
        <w:rPr>
          <w:b/>
          <w:bCs/>
          <w:sz w:val="24"/>
        </w:rPr>
        <w:t>.</w:t>
      </w:r>
      <w:r w:rsidR="000F2DB3" w:rsidRPr="00DF59FD">
        <w:rPr>
          <w:b/>
          <w:bCs/>
          <w:sz w:val="24"/>
        </w:rPr>
        <w:t>2</w:t>
      </w:r>
      <w:r w:rsidRPr="00DF59FD">
        <w:rPr>
          <w:b/>
          <w:bCs/>
          <w:sz w:val="24"/>
        </w:rPr>
        <w:t>.</w:t>
      </w:r>
      <w:r w:rsidR="000F2DB3" w:rsidRPr="00DF59FD">
        <w:rPr>
          <w:b/>
          <w:bCs/>
          <w:sz w:val="24"/>
        </w:rPr>
        <w:t>6</w:t>
      </w:r>
      <w:r w:rsidRPr="00DF59FD">
        <w:rPr>
          <w:b/>
          <w:bCs/>
          <w:sz w:val="24"/>
        </w:rPr>
        <w:t>.3.</w:t>
      </w:r>
      <w:r w:rsidRPr="00DF59FD">
        <w:rPr>
          <w:sz w:val="24"/>
        </w:rPr>
        <w:t xml:space="preserve"> iznomājam</w:t>
      </w:r>
      <w:r w:rsidR="00551013" w:rsidRPr="00DF59FD">
        <w:rPr>
          <w:sz w:val="24"/>
        </w:rPr>
        <w:t>ā</w:t>
      </w:r>
      <w:r w:rsidRPr="00DF59FD">
        <w:rPr>
          <w:sz w:val="24"/>
        </w:rPr>
        <w:t xml:space="preserve"> nekustam</w:t>
      </w:r>
      <w:r w:rsidR="00551013" w:rsidRPr="00DF59FD">
        <w:rPr>
          <w:sz w:val="24"/>
        </w:rPr>
        <w:t>ā</w:t>
      </w:r>
      <w:r w:rsidRPr="00DF59FD">
        <w:rPr>
          <w:sz w:val="24"/>
        </w:rPr>
        <w:t xml:space="preserve"> īpašum</w:t>
      </w:r>
      <w:r w:rsidR="00551013" w:rsidRPr="00DF59FD">
        <w:rPr>
          <w:sz w:val="24"/>
        </w:rPr>
        <w:t xml:space="preserve">a </w:t>
      </w:r>
      <w:r w:rsidRPr="00DF59FD">
        <w:rPr>
          <w:sz w:val="24"/>
        </w:rPr>
        <w:t>adresi, kadastra numuru, platību un lietošanas mērķi, pievienojot nekustamā īpašuma atrašanās vietas aprakstu;</w:t>
      </w:r>
    </w:p>
    <w:p w14:paraId="7A301E85" w14:textId="52C57311" w:rsidR="00055AFC" w:rsidRPr="00DF59FD" w:rsidRDefault="001518E3">
      <w:pPr>
        <w:tabs>
          <w:tab w:val="left" w:pos="993"/>
          <w:tab w:val="left" w:pos="1418"/>
          <w:tab w:val="left" w:pos="1560"/>
          <w:tab w:val="left" w:pos="1843"/>
        </w:tabs>
        <w:ind w:left="0" w:right="-1"/>
        <w:jc w:val="both"/>
        <w:rPr>
          <w:sz w:val="24"/>
        </w:rPr>
      </w:pPr>
      <w:r w:rsidRPr="00DF59FD">
        <w:rPr>
          <w:b/>
          <w:bCs/>
          <w:sz w:val="24"/>
        </w:rPr>
        <w:t>1.</w:t>
      </w:r>
      <w:r w:rsidR="00FE579E" w:rsidRPr="00DF59FD">
        <w:rPr>
          <w:b/>
          <w:bCs/>
          <w:sz w:val="24"/>
        </w:rPr>
        <w:t>3</w:t>
      </w:r>
      <w:r w:rsidRPr="00DF59FD">
        <w:rPr>
          <w:b/>
          <w:bCs/>
          <w:sz w:val="24"/>
        </w:rPr>
        <w:t>.</w:t>
      </w:r>
      <w:r w:rsidR="000F2DB3" w:rsidRPr="00DF59FD">
        <w:rPr>
          <w:b/>
          <w:bCs/>
          <w:sz w:val="24"/>
        </w:rPr>
        <w:t>2</w:t>
      </w:r>
      <w:r w:rsidRPr="00DF59FD">
        <w:rPr>
          <w:b/>
          <w:bCs/>
          <w:sz w:val="24"/>
        </w:rPr>
        <w:t>.</w:t>
      </w:r>
      <w:r w:rsidR="000F2DB3" w:rsidRPr="00DF59FD">
        <w:rPr>
          <w:b/>
          <w:bCs/>
          <w:sz w:val="24"/>
        </w:rPr>
        <w:t>6</w:t>
      </w:r>
      <w:r w:rsidRPr="00DF59FD">
        <w:rPr>
          <w:b/>
          <w:bCs/>
          <w:sz w:val="24"/>
        </w:rPr>
        <w:t>.4</w:t>
      </w:r>
      <w:r w:rsidRPr="00DF59FD">
        <w:rPr>
          <w:sz w:val="24"/>
        </w:rPr>
        <w:t xml:space="preserve">. </w:t>
      </w:r>
      <w:r w:rsidR="00432484" w:rsidRPr="00DF59FD">
        <w:rPr>
          <w:sz w:val="24"/>
        </w:rPr>
        <w:t>iznomājamā nekustamā īpašuma aprakstu, tai skaitā ēkas energoefektivitātes rādītājus, klasi un</w:t>
      </w:r>
      <w:r w:rsidR="00355D7C" w:rsidRPr="00DF59FD">
        <w:rPr>
          <w:sz w:val="24"/>
        </w:rPr>
        <w:t xml:space="preserve"> </w:t>
      </w:r>
      <w:r w:rsidR="00562C33" w:rsidRPr="00DF59FD">
        <w:rPr>
          <w:sz w:val="24"/>
        </w:rPr>
        <w:t>energosertifikātu (</w:t>
      </w:r>
      <w:r w:rsidR="00544ED1" w:rsidRPr="00DF59FD">
        <w:rPr>
          <w:sz w:val="24"/>
        </w:rPr>
        <w:t>ja normatīvie akti attiecīgajam objektam paredz energosertifikācijas pienākumu</w:t>
      </w:r>
      <w:r w:rsidR="00562C33" w:rsidRPr="00DF59FD">
        <w:rPr>
          <w:sz w:val="24"/>
        </w:rPr>
        <w:t>)</w:t>
      </w:r>
      <w:r w:rsidR="00432484" w:rsidRPr="00DF59FD">
        <w:rPr>
          <w:sz w:val="24"/>
        </w:rPr>
        <w:t xml:space="preserve"> pievienojot ēkas energosertifikātu vai pagaidu energosertifikātu</w:t>
      </w:r>
      <w:r w:rsidR="00432484" w:rsidRPr="2A552075">
        <w:rPr>
          <w:sz w:val="24"/>
        </w:rPr>
        <w:t xml:space="preserve">, </w:t>
      </w:r>
      <w:r w:rsidR="00432484" w:rsidRPr="00DF59FD">
        <w:rPr>
          <w:sz w:val="24"/>
        </w:rPr>
        <w:t>informāciju par piedāvātā nekustamā īpašuma tehnisko stāvokli, pievienojot fotoattēlus, telpu plānojumu un citu informāciju, kas var raksturot piedāvāto nomas objektu;</w:t>
      </w:r>
    </w:p>
    <w:p w14:paraId="6FD17003" w14:textId="06D738A8" w:rsidR="001518E3" w:rsidRPr="00DF59FD" w:rsidRDefault="001518E3">
      <w:pPr>
        <w:tabs>
          <w:tab w:val="left" w:pos="993"/>
          <w:tab w:val="left" w:pos="1418"/>
          <w:tab w:val="left" w:pos="1560"/>
          <w:tab w:val="left" w:pos="1843"/>
        </w:tabs>
        <w:ind w:left="0" w:right="-1"/>
        <w:jc w:val="both"/>
        <w:rPr>
          <w:sz w:val="24"/>
        </w:rPr>
      </w:pPr>
      <w:r w:rsidRPr="00DF59FD">
        <w:rPr>
          <w:b/>
          <w:bCs/>
          <w:sz w:val="24"/>
        </w:rPr>
        <w:t>1.</w:t>
      </w:r>
      <w:r w:rsidR="00FE579E" w:rsidRPr="00DF59FD">
        <w:rPr>
          <w:b/>
          <w:bCs/>
          <w:sz w:val="24"/>
        </w:rPr>
        <w:t>3</w:t>
      </w:r>
      <w:r w:rsidRPr="00DF59FD">
        <w:rPr>
          <w:b/>
          <w:bCs/>
          <w:sz w:val="24"/>
        </w:rPr>
        <w:t>.</w:t>
      </w:r>
      <w:r w:rsidR="000F2DB3" w:rsidRPr="00DF59FD">
        <w:rPr>
          <w:b/>
          <w:bCs/>
          <w:sz w:val="24"/>
        </w:rPr>
        <w:t>2</w:t>
      </w:r>
      <w:r w:rsidRPr="00DF59FD">
        <w:rPr>
          <w:b/>
          <w:bCs/>
          <w:sz w:val="24"/>
        </w:rPr>
        <w:t>.</w:t>
      </w:r>
      <w:r w:rsidR="000F2DB3" w:rsidRPr="00DF59FD">
        <w:rPr>
          <w:b/>
          <w:bCs/>
          <w:sz w:val="24"/>
        </w:rPr>
        <w:t>6</w:t>
      </w:r>
      <w:r w:rsidRPr="00DF59FD">
        <w:rPr>
          <w:b/>
          <w:bCs/>
          <w:sz w:val="24"/>
        </w:rPr>
        <w:t>.5.</w:t>
      </w:r>
      <w:r w:rsidRPr="00DF59FD">
        <w:rPr>
          <w:sz w:val="24"/>
        </w:rPr>
        <w:t xml:space="preserve"> apliecinājumu, ka nepastāv tiesiski šķēršļi nekustamā īpašuma iznomāšanai vai nodošanai apakšnomā (ja attiecināms);</w:t>
      </w:r>
    </w:p>
    <w:p w14:paraId="5CB67045" w14:textId="77777777" w:rsidR="00C56637" w:rsidRDefault="001518E3" w:rsidP="004831B6">
      <w:pPr>
        <w:tabs>
          <w:tab w:val="left" w:pos="993"/>
          <w:tab w:val="left" w:pos="1418"/>
          <w:tab w:val="left" w:pos="1560"/>
          <w:tab w:val="left" w:pos="1843"/>
        </w:tabs>
        <w:ind w:left="0" w:right="-1"/>
        <w:jc w:val="both"/>
        <w:rPr>
          <w:sz w:val="24"/>
        </w:rPr>
      </w:pPr>
      <w:r w:rsidRPr="00DF59FD">
        <w:rPr>
          <w:b/>
          <w:bCs/>
          <w:sz w:val="24"/>
        </w:rPr>
        <w:t>1.</w:t>
      </w:r>
      <w:r w:rsidR="00FE579E" w:rsidRPr="00DF59FD">
        <w:rPr>
          <w:b/>
          <w:bCs/>
          <w:sz w:val="24"/>
        </w:rPr>
        <w:t>3</w:t>
      </w:r>
      <w:r w:rsidRPr="00DF59FD">
        <w:rPr>
          <w:b/>
          <w:bCs/>
          <w:sz w:val="24"/>
        </w:rPr>
        <w:t>.</w:t>
      </w:r>
      <w:r w:rsidR="000F2DB3" w:rsidRPr="00DF59FD">
        <w:rPr>
          <w:b/>
          <w:bCs/>
          <w:sz w:val="24"/>
        </w:rPr>
        <w:t>2</w:t>
      </w:r>
      <w:r w:rsidRPr="00DF59FD">
        <w:rPr>
          <w:b/>
          <w:bCs/>
          <w:sz w:val="24"/>
        </w:rPr>
        <w:t>.</w:t>
      </w:r>
      <w:r w:rsidR="000F2DB3" w:rsidRPr="00DF59FD">
        <w:rPr>
          <w:b/>
          <w:bCs/>
          <w:sz w:val="24"/>
        </w:rPr>
        <w:t>6</w:t>
      </w:r>
      <w:r w:rsidRPr="00DF59FD">
        <w:rPr>
          <w:b/>
          <w:bCs/>
          <w:sz w:val="24"/>
        </w:rPr>
        <w:t>.6.</w:t>
      </w:r>
      <w:r w:rsidRPr="00DF59FD">
        <w:rPr>
          <w:sz w:val="24"/>
        </w:rPr>
        <w:t xml:space="preserve"> informāciju par piedāvātā nekustamā īpašuma kopējām faktiskajām izmaksām iepriekšējā periodā, kas nav mazāks par 12 mēnešiem, un</w:t>
      </w:r>
      <w:r w:rsidR="009E67E0" w:rsidRPr="00DF59FD">
        <w:rPr>
          <w:sz w:val="24"/>
        </w:rPr>
        <w:t xml:space="preserve"> kopējām</w:t>
      </w:r>
      <w:r w:rsidRPr="00DF59FD">
        <w:rPr>
          <w:sz w:val="24"/>
        </w:rPr>
        <w:t xml:space="preserve"> plānotajām izmaksām nākamajam periodam, kas nav mazāks par 12 mēnešiem, tai skaitā informāciju par nomas maksas apmēru</w:t>
      </w:r>
      <w:r w:rsidR="00316A4D" w:rsidRPr="00DF59FD">
        <w:rPr>
          <w:sz w:val="24"/>
        </w:rPr>
        <w:t>, norādot viena kvadrātmetra izmaksas mēnesī,</w:t>
      </w:r>
      <w:r w:rsidRPr="00DF59FD">
        <w:rPr>
          <w:sz w:val="24"/>
        </w:rPr>
        <w:t xml:space="preserve"> un apsaimniekošanas pakalpojumu izdevum</w:t>
      </w:r>
      <w:r w:rsidR="00316A4D" w:rsidRPr="00DF59FD">
        <w:rPr>
          <w:sz w:val="24"/>
        </w:rPr>
        <w:t>us</w:t>
      </w:r>
      <w:r w:rsidRPr="00DF59FD">
        <w:rPr>
          <w:sz w:val="24"/>
        </w:rPr>
        <w:t xml:space="preserve"> saskaņā ar nomas sludinājumam pievienotajā apsaimniekošanas programmā noteiktajām pozīcijām, norādot vienas vienības izmaksas, nomnieka nomas sludinājumā minēto specifisko prasību nodrošināšanas izmaksas, komunālo pakalpojumu izmaksas, kā arī veicamos kapitālieguldījumus, ja tādi ir nepieciešami. </w:t>
      </w:r>
    </w:p>
    <w:p w14:paraId="56E951C0" w14:textId="538A178C" w:rsidR="00C56637" w:rsidRPr="004831B6" w:rsidRDefault="00F61803" w:rsidP="004831B6">
      <w:pPr>
        <w:tabs>
          <w:tab w:val="left" w:pos="993"/>
          <w:tab w:val="left" w:pos="1418"/>
          <w:tab w:val="left" w:pos="1560"/>
          <w:tab w:val="left" w:pos="1843"/>
        </w:tabs>
        <w:ind w:left="0" w:right="-1"/>
        <w:jc w:val="both"/>
        <w:rPr>
          <w:sz w:val="24"/>
        </w:rPr>
      </w:pPr>
      <w:r w:rsidRPr="00F61803">
        <w:rPr>
          <w:sz w:val="24"/>
        </w:rPr>
        <w:t xml:space="preserve">Norādītās plānotās izmaksas, </w:t>
      </w:r>
      <w:r w:rsidR="004831B6" w:rsidRPr="004831B6">
        <w:rPr>
          <w:sz w:val="24"/>
        </w:rPr>
        <w:t>izņemot komunālo pakalpojumu izmaksas (tai skaitā apkure, aukstais un karstais ūdens, kanalizācija, elektroenerģija un sadzīves atkritumu apsaimniekošana), iznomāšanas pretendentam ir saistošas, slēdzot līgumu ar nomnieku.</w:t>
      </w:r>
    </w:p>
    <w:p w14:paraId="294D1FB5" w14:textId="4C7BB1F7" w:rsidR="003045AC" w:rsidRPr="00DF59FD" w:rsidRDefault="003045AC">
      <w:pPr>
        <w:tabs>
          <w:tab w:val="left" w:pos="993"/>
          <w:tab w:val="left" w:pos="1418"/>
          <w:tab w:val="left" w:pos="1560"/>
          <w:tab w:val="left" w:pos="1843"/>
        </w:tabs>
        <w:ind w:left="0" w:right="-1"/>
        <w:jc w:val="both"/>
        <w:rPr>
          <w:sz w:val="24"/>
        </w:rPr>
      </w:pPr>
      <w:r w:rsidRPr="00DF59FD">
        <w:rPr>
          <w:b/>
          <w:bCs/>
          <w:sz w:val="24"/>
        </w:rPr>
        <w:t>1.</w:t>
      </w:r>
      <w:r w:rsidR="00FE579E" w:rsidRPr="00DF59FD">
        <w:rPr>
          <w:b/>
          <w:bCs/>
          <w:sz w:val="24"/>
        </w:rPr>
        <w:t>3</w:t>
      </w:r>
      <w:r w:rsidRPr="00DF59FD">
        <w:rPr>
          <w:b/>
          <w:bCs/>
          <w:sz w:val="24"/>
        </w:rPr>
        <w:t>.</w:t>
      </w:r>
      <w:r w:rsidR="000F2DB3" w:rsidRPr="00DF59FD">
        <w:rPr>
          <w:b/>
          <w:bCs/>
          <w:sz w:val="24"/>
        </w:rPr>
        <w:t>2</w:t>
      </w:r>
      <w:r w:rsidRPr="00DF59FD">
        <w:rPr>
          <w:b/>
          <w:bCs/>
          <w:sz w:val="24"/>
        </w:rPr>
        <w:t>.</w:t>
      </w:r>
      <w:r w:rsidR="000F2DB3" w:rsidRPr="00DF59FD">
        <w:rPr>
          <w:b/>
          <w:bCs/>
          <w:sz w:val="24"/>
        </w:rPr>
        <w:t xml:space="preserve">6.7. </w:t>
      </w:r>
      <w:r w:rsidRPr="00DF59FD">
        <w:rPr>
          <w:sz w:val="24"/>
        </w:rPr>
        <w:t>Kārtības 1.</w:t>
      </w:r>
      <w:r w:rsidR="000E09BF" w:rsidRPr="00DF59FD">
        <w:rPr>
          <w:sz w:val="24"/>
        </w:rPr>
        <w:t>3</w:t>
      </w:r>
      <w:r w:rsidRPr="00DF59FD">
        <w:rPr>
          <w:sz w:val="24"/>
        </w:rPr>
        <w:t>.</w:t>
      </w:r>
      <w:r w:rsidR="000F2DB3" w:rsidRPr="00DF59FD">
        <w:rPr>
          <w:sz w:val="24"/>
        </w:rPr>
        <w:t>2</w:t>
      </w:r>
      <w:r w:rsidRPr="00DF59FD">
        <w:rPr>
          <w:sz w:val="24"/>
        </w:rPr>
        <w:t>.</w:t>
      </w:r>
      <w:r w:rsidR="000F2DB3" w:rsidRPr="00DF59FD">
        <w:rPr>
          <w:sz w:val="24"/>
        </w:rPr>
        <w:t>6</w:t>
      </w:r>
      <w:r w:rsidRPr="00DF59FD">
        <w:rPr>
          <w:sz w:val="24"/>
        </w:rPr>
        <w:t>.1. un 1.</w:t>
      </w:r>
      <w:r w:rsidR="000E09BF" w:rsidRPr="00DF59FD">
        <w:rPr>
          <w:sz w:val="24"/>
        </w:rPr>
        <w:t>3</w:t>
      </w:r>
      <w:r w:rsidRPr="00DF59FD">
        <w:rPr>
          <w:sz w:val="24"/>
        </w:rPr>
        <w:t>.</w:t>
      </w:r>
      <w:r w:rsidR="000F2DB3" w:rsidRPr="00DF59FD">
        <w:rPr>
          <w:sz w:val="24"/>
        </w:rPr>
        <w:t>2</w:t>
      </w:r>
      <w:r w:rsidRPr="00DF59FD">
        <w:rPr>
          <w:sz w:val="24"/>
        </w:rPr>
        <w:t>.</w:t>
      </w:r>
      <w:r w:rsidR="000F2DB3" w:rsidRPr="00DF59FD">
        <w:rPr>
          <w:sz w:val="24"/>
        </w:rPr>
        <w:t>6</w:t>
      </w:r>
      <w:r w:rsidRPr="00DF59FD">
        <w:rPr>
          <w:sz w:val="24"/>
        </w:rPr>
        <w:t>.2.apakšpunktos minētos personas datus apstrādā un glabā saskaņā ar personas datu apstrādi regulējošiem normatīvajiem aktiem.</w:t>
      </w:r>
    </w:p>
    <w:p w14:paraId="1DA8C539" w14:textId="77777777" w:rsidR="00233804" w:rsidRPr="00DF59FD" w:rsidRDefault="00233804">
      <w:pPr>
        <w:tabs>
          <w:tab w:val="left" w:pos="993"/>
          <w:tab w:val="left" w:pos="1418"/>
          <w:tab w:val="left" w:pos="1560"/>
          <w:tab w:val="left" w:pos="1843"/>
        </w:tabs>
        <w:ind w:left="0" w:right="-1"/>
        <w:jc w:val="both"/>
        <w:rPr>
          <w:sz w:val="24"/>
        </w:rPr>
      </w:pPr>
    </w:p>
    <w:p w14:paraId="67229D87" w14:textId="77777777" w:rsidR="001518E3" w:rsidRPr="00DF59FD" w:rsidRDefault="001518E3" w:rsidP="00A77A5B">
      <w:pPr>
        <w:pStyle w:val="Heading2"/>
        <w:ind w:left="0" w:right="-1" w:firstLine="0"/>
      </w:pPr>
      <w:bookmarkStart w:id="47" w:name="_Toc256000073"/>
      <w:bookmarkStart w:id="48" w:name="_Toc256000056"/>
      <w:bookmarkStart w:id="49" w:name="_Toc256000039"/>
      <w:bookmarkStart w:id="50" w:name="_Toc256000022"/>
      <w:bookmarkStart w:id="51" w:name="_Toc256000005"/>
      <w:bookmarkStart w:id="52" w:name="_Toc136935399"/>
      <w:bookmarkStart w:id="53" w:name="_Toc440618840"/>
      <w:bookmarkStart w:id="54" w:name="_Toc38025945"/>
      <w:r w:rsidRPr="00DF59FD">
        <w:t>Cita vispārīga informācija</w:t>
      </w:r>
      <w:bookmarkEnd w:id="47"/>
      <w:bookmarkEnd w:id="48"/>
      <w:bookmarkEnd w:id="49"/>
      <w:bookmarkEnd w:id="50"/>
      <w:bookmarkEnd w:id="51"/>
      <w:bookmarkEnd w:id="52"/>
      <w:bookmarkEnd w:id="53"/>
      <w:bookmarkEnd w:id="54"/>
    </w:p>
    <w:p w14:paraId="36023988" w14:textId="56604D69" w:rsidR="001518E3" w:rsidRPr="00DF59FD" w:rsidRDefault="001518E3">
      <w:pPr>
        <w:ind w:left="0" w:right="0"/>
        <w:rPr>
          <w:sz w:val="24"/>
        </w:rPr>
      </w:pPr>
      <w:r w:rsidRPr="00DF59FD">
        <w:rPr>
          <w:b/>
          <w:bCs/>
          <w:sz w:val="24"/>
        </w:rPr>
        <w:t>1.</w:t>
      </w:r>
      <w:r w:rsidR="00A77A5B" w:rsidRPr="00DF59FD">
        <w:rPr>
          <w:b/>
          <w:bCs/>
          <w:sz w:val="24"/>
        </w:rPr>
        <w:t>4</w:t>
      </w:r>
      <w:r w:rsidRPr="00DF59FD">
        <w:rPr>
          <w:b/>
          <w:bCs/>
          <w:sz w:val="24"/>
        </w:rPr>
        <w:t>.1.</w:t>
      </w:r>
      <w:r w:rsidRPr="00DF59FD">
        <w:rPr>
          <w:sz w:val="24"/>
        </w:rPr>
        <w:t xml:space="preserve"> Kārtības pieejamība:</w:t>
      </w:r>
    </w:p>
    <w:p w14:paraId="0E65E90E" w14:textId="0B569E0D" w:rsidR="001518E3" w:rsidRPr="00DF59FD" w:rsidRDefault="001518E3">
      <w:pPr>
        <w:ind w:left="0" w:right="-1"/>
        <w:jc w:val="both"/>
        <w:rPr>
          <w:sz w:val="24"/>
        </w:rPr>
      </w:pPr>
      <w:r w:rsidRPr="00DF59FD">
        <w:rPr>
          <w:b/>
          <w:bCs/>
          <w:sz w:val="24"/>
        </w:rPr>
        <w:t>1.</w:t>
      </w:r>
      <w:r w:rsidR="00A77A5B" w:rsidRPr="00DF59FD">
        <w:rPr>
          <w:b/>
          <w:bCs/>
          <w:sz w:val="24"/>
        </w:rPr>
        <w:t>4</w:t>
      </w:r>
      <w:r w:rsidRPr="00DF59FD">
        <w:rPr>
          <w:b/>
          <w:bCs/>
          <w:sz w:val="24"/>
        </w:rPr>
        <w:t>.1.1.</w:t>
      </w:r>
      <w:r w:rsidRPr="00DF59FD">
        <w:rPr>
          <w:sz w:val="24"/>
        </w:rPr>
        <w:t xml:space="preserve"> Kārtība pieejama elektroniski, lejupielādējot to no </w:t>
      </w:r>
      <w:r w:rsidR="00CB58F2" w:rsidRPr="00DF59FD">
        <w:rPr>
          <w:sz w:val="24"/>
        </w:rPr>
        <w:t>LZP</w:t>
      </w:r>
      <w:r w:rsidRPr="00DF59FD">
        <w:rPr>
          <w:sz w:val="24"/>
        </w:rPr>
        <w:t xml:space="preserve"> </w:t>
      </w:r>
      <w:r w:rsidR="00A1049E" w:rsidRPr="00DF59FD">
        <w:rPr>
          <w:sz w:val="24"/>
        </w:rPr>
        <w:t>tīmekļvietn</w:t>
      </w:r>
      <w:r w:rsidR="0093563C" w:rsidRPr="00DF59FD">
        <w:rPr>
          <w:sz w:val="24"/>
        </w:rPr>
        <w:t>es</w:t>
      </w:r>
      <w:r w:rsidRPr="00DF59FD">
        <w:rPr>
          <w:sz w:val="24"/>
        </w:rPr>
        <w:t xml:space="preserve"> sadaļas </w:t>
      </w:r>
      <w:hyperlink r:id="rId16" w:history="1">
        <w:r w:rsidR="0090528F" w:rsidRPr="00DF59FD">
          <w:rPr>
            <w:rStyle w:val="Hyperlink"/>
            <w:sz w:val="24"/>
          </w:rPr>
          <w:t>https://www.lzp.gov.lv/lv/iepirkumi</w:t>
        </w:r>
      </w:hyperlink>
      <w:r w:rsidR="0090528F" w:rsidRPr="00DF59FD">
        <w:rPr>
          <w:sz w:val="24"/>
        </w:rPr>
        <w:t>.</w:t>
      </w:r>
      <w:r w:rsidRPr="00DF59FD">
        <w:rPr>
          <w:sz w:val="24"/>
        </w:rPr>
        <w:t xml:space="preserve"> Saite uz publikācijas vietu:</w:t>
      </w:r>
    </w:p>
    <w:p w14:paraId="76AA7EF9" w14:textId="7CFCA43D" w:rsidR="001518E3" w:rsidRPr="00DF59FD" w:rsidRDefault="00910BD3" w:rsidP="001518E3">
      <w:pPr>
        <w:ind w:left="0" w:right="-1"/>
        <w:jc w:val="both"/>
        <w:rPr>
          <w:sz w:val="24"/>
        </w:rPr>
      </w:pPr>
      <w:hyperlink r:id="rId17" w:history="1">
        <w:r w:rsidRPr="00DF59FD">
          <w:rPr>
            <w:rStyle w:val="Hyperlink"/>
            <w:sz w:val="24"/>
          </w:rPr>
          <w:t>https://sludinajumi.vni.lv/advertisements/properties_to_be_rented</w:t>
        </w:r>
      </w:hyperlink>
      <w:r w:rsidRPr="00DF59FD">
        <w:rPr>
          <w:sz w:val="24"/>
        </w:rPr>
        <w:t>;</w:t>
      </w:r>
      <w:r w:rsidR="001518E3" w:rsidRPr="00DF59FD">
        <w:rPr>
          <w:sz w:val="24"/>
        </w:rPr>
        <w:t xml:space="preserve"> </w:t>
      </w:r>
    </w:p>
    <w:p w14:paraId="05D5FBD7" w14:textId="3F0D39DB" w:rsidR="001518E3" w:rsidRPr="00DF59FD" w:rsidRDefault="001518E3">
      <w:pPr>
        <w:ind w:left="0" w:right="-1"/>
        <w:jc w:val="both"/>
        <w:rPr>
          <w:sz w:val="24"/>
        </w:rPr>
      </w:pPr>
      <w:r w:rsidRPr="00DF59FD">
        <w:rPr>
          <w:b/>
          <w:bCs/>
          <w:sz w:val="24"/>
        </w:rPr>
        <w:lastRenderedPageBreak/>
        <w:t>1.</w:t>
      </w:r>
      <w:r w:rsidR="00A77A5B" w:rsidRPr="00DF59FD">
        <w:rPr>
          <w:b/>
          <w:bCs/>
          <w:sz w:val="24"/>
        </w:rPr>
        <w:t>4</w:t>
      </w:r>
      <w:r w:rsidRPr="00DF59FD">
        <w:rPr>
          <w:b/>
          <w:bCs/>
          <w:sz w:val="24"/>
        </w:rPr>
        <w:t>.1.2.</w:t>
      </w:r>
      <w:r w:rsidRPr="00DF59FD">
        <w:rPr>
          <w:sz w:val="24"/>
        </w:rPr>
        <w:t xml:space="preserve"> Kārtību var saņemt elektroniski, nosūtot pieprasījumu atbildīgajai kontaktpersonai, kura sniedz organizatorisku informāciju </w:t>
      </w:r>
      <w:r w:rsidR="007F0F7D" w:rsidRPr="00DF59FD">
        <w:rPr>
          <w:sz w:val="24"/>
        </w:rPr>
        <w:t>(</w:t>
      </w:r>
      <w:r w:rsidRPr="00DF59FD">
        <w:rPr>
          <w:sz w:val="24"/>
        </w:rPr>
        <w:t xml:space="preserve">elektroniskā pasta adrese: </w:t>
      </w:r>
      <w:hyperlink r:id="rId18" w:history="1">
        <w:r w:rsidR="00DB0B3E" w:rsidRPr="00DF59FD">
          <w:rPr>
            <w:rStyle w:val="Hyperlink"/>
            <w:sz w:val="24"/>
          </w:rPr>
          <w:t>janis.locis@lzp.gov.lv</w:t>
        </w:r>
      </w:hyperlink>
      <w:r w:rsidR="007F0F7D" w:rsidRPr="00DF59FD">
        <w:rPr>
          <w:sz w:val="24"/>
        </w:rPr>
        <w:t>)</w:t>
      </w:r>
      <w:r w:rsidR="00681A93" w:rsidRPr="00DF59FD">
        <w:rPr>
          <w:sz w:val="24"/>
        </w:rPr>
        <w:t>;</w:t>
      </w:r>
    </w:p>
    <w:p w14:paraId="7848E793" w14:textId="0B71CD66" w:rsidR="001518E3" w:rsidRPr="00DF59FD" w:rsidRDefault="001518E3">
      <w:pPr>
        <w:ind w:left="0" w:right="-1"/>
        <w:jc w:val="both"/>
        <w:rPr>
          <w:sz w:val="24"/>
        </w:rPr>
      </w:pPr>
      <w:r w:rsidRPr="00DF59FD">
        <w:rPr>
          <w:b/>
          <w:bCs/>
          <w:sz w:val="24"/>
        </w:rPr>
        <w:t>1.</w:t>
      </w:r>
      <w:r w:rsidR="00A77A5B" w:rsidRPr="00DF59FD">
        <w:rPr>
          <w:b/>
          <w:bCs/>
          <w:sz w:val="24"/>
        </w:rPr>
        <w:t>4</w:t>
      </w:r>
      <w:r w:rsidRPr="00DF59FD">
        <w:rPr>
          <w:b/>
          <w:bCs/>
          <w:sz w:val="24"/>
        </w:rPr>
        <w:t>.2.</w:t>
      </w:r>
      <w:r w:rsidRPr="00DF59FD">
        <w:rPr>
          <w:sz w:val="24"/>
        </w:rPr>
        <w:t xml:space="preserve"> papildu informāciju par Kārtību </w:t>
      </w:r>
      <w:r w:rsidR="00A051D4" w:rsidRPr="00DF59FD">
        <w:rPr>
          <w:sz w:val="24"/>
        </w:rPr>
        <w:t xml:space="preserve">var </w:t>
      </w:r>
      <w:r w:rsidR="00D84E89" w:rsidRPr="00DF59FD">
        <w:rPr>
          <w:sz w:val="24"/>
        </w:rPr>
        <w:t>pieprasīt ne vēlāk kā</w:t>
      </w:r>
      <w:r w:rsidRPr="00DF59FD">
        <w:rPr>
          <w:sz w:val="24"/>
        </w:rPr>
        <w:t xml:space="preserve"> </w:t>
      </w:r>
      <w:r w:rsidR="009D52E7" w:rsidRPr="00DF59FD">
        <w:rPr>
          <w:sz w:val="24"/>
        </w:rPr>
        <w:t xml:space="preserve">4 </w:t>
      </w:r>
      <w:r w:rsidR="00D84E89" w:rsidRPr="00DF59FD">
        <w:rPr>
          <w:sz w:val="24"/>
        </w:rPr>
        <w:t>(</w:t>
      </w:r>
      <w:r w:rsidR="009D52E7" w:rsidRPr="00DF59FD">
        <w:rPr>
          <w:sz w:val="24"/>
        </w:rPr>
        <w:t>četras</w:t>
      </w:r>
      <w:r w:rsidR="00D84E89" w:rsidRPr="00DF59FD">
        <w:rPr>
          <w:sz w:val="24"/>
        </w:rPr>
        <w:t xml:space="preserve">) darba dienas </w:t>
      </w:r>
      <w:r w:rsidRPr="00DF59FD">
        <w:rPr>
          <w:sz w:val="24"/>
        </w:rPr>
        <w:t>pirms piedāvājumu iesniegšanas termiņa beigām. Šādi pieprasījumi jāiesniedz elektroniski, nosūtot jautājumu uz elektroniskā pasta adresi:</w:t>
      </w:r>
      <w:r w:rsidR="00E05595" w:rsidRPr="00DF59FD">
        <w:rPr>
          <w:sz w:val="24"/>
        </w:rPr>
        <w:t xml:space="preserve"> </w:t>
      </w:r>
      <w:hyperlink r:id="rId19" w:history="1">
        <w:r w:rsidR="00B75C6E" w:rsidRPr="00DF59FD">
          <w:rPr>
            <w:rStyle w:val="Hyperlink"/>
            <w:sz w:val="24"/>
          </w:rPr>
          <w:t>janis.locis@lzp.gov.lv</w:t>
        </w:r>
      </w:hyperlink>
      <w:r w:rsidR="0077737E" w:rsidRPr="00DF59FD">
        <w:t xml:space="preserve"> vai </w:t>
      </w:r>
      <w:hyperlink r:id="rId20" w:history="1">
        <w:r w:rsidR="0077737E" w:rsidRPr="00DF59FD">
          <w:rPr>
            <w:rStyle w:val="Hyperlink"/>
            <w:sz w:val="24"/>
          </w:rPr>
          <w:t>aivars.purvlicis@lzp.gov.lv</w:t>
        </w:r>
      </w:hyperlink>
      <w:r w:rsidR="00D84E89" w:rsidRPr="00DF59FD">
        <w:rPr>
          <w:rStyle w:val="Hyperlink"/>
          <w:sz w:val="24"/>
        </w:rPr>
        <w:t>.</w:t>
      </w:r>
      <w:r w:rsidR="00A1049E" w:rsidRPr="00DF59FD">
        <w:rPr>
          <w:rStyle w:val="Hyperlink"/>
          <w:color w:val="auto"/>
          <w:sz w:val="24"/>
          <w:u w:val="none"/>
        </w:rPr>
        <w:t xml:space="preserve"> </w:t>
      </w:r>
    </w:p>
    <w:p w14:paraId="1FE8F634" w14:textId="63588C30" w:rsidR="001518E3" w:rsidRPr="00DF59FD" w:rsidRDefault="001518E3">
      <w:pPr>
        <w:ind w:left="0" w:right="-1"/>
        <w:jc w:val="both"/>
        <w:rPr>
          <w:sz w:val="24"/>
        </w:rPr>
      </w:pPr>
      <w:r w:rsidRPr="00DF59FD">
        <w:rPr>
          <w:b/>
          <w:bCs/>
          <w:sz w:val="24"/>
        </w:rPr>
        <w:t>1.</w:t>
      </w:r>
      <w:r w:rsidR="00A77A5B" w:rsidRPr="00DF59FD">
        <w:rPr>
          <w:b/>
          <w:bCs/>
          <w:sz w:val="24"/>
        </w:rPr>
        <w:t>4</w:t>
      </w:r>
      <w:r w:rsidRPr="00DF59FD">
        <w:rPr>
          <w:b/>
          <w:bCs/>
          <w:sz w:val="24"/>
        </w:rPr>
        <w:t>.3.</w:t>
      </w:r>
      <w:r w:rsidRPr="00DF59FD">
        <w:rPr>
          <w:sz w:val="24"/>
        </w:rPr>
        <w:t xml:space="preserve"> papildu informāciju, ja tā pieprasīta </w:t>
      </w:r>
      <w:r w:rsidR="00D84E89" w:rsidRPr="00DF59FD">
        <w:rPr>
          <w:sz w:val="24"/>
        </w:rPr>
        <w:t xml:space="preserve">saskaņā ar </w:t>
      </w:r>
      <w:r w:rsidR="00DE3E7E" w:rsidRPr="00DF59FD">
        <w:rPr>
          <w:sz w:val="24"/>
        </w:rPr>
        <w:t xml:space="preserve">Kārtības </w:t>
      </w:r>
      <w:r w:rsidR="00D84E89" w:rsidRPr="00DF59FD">
        <w:rPr>
          <w:sz w:val="24"/>
        </w:rPr>
        <w:t>1.</w:t>
      </w:r>
      <w:r w:rsidR="00665653" w:rsidRPr="00DF59FD">
        <w:rPr>
          <w:sz w:val="24"/>
        </w:rPr>
        <w:t>4</w:t>
      </w:r>
      <w:r w:rsidR="00D84E89" w:rsidRPr="00DF59FD">
        <w:rPr>
          <w:sz w:val="24"/>
        </w:rPr>
        <w:t>.2. apakšpunktu</w:t>
      </w:r>
      <w:r w:rsidRPr="00DF59FD">
        <w:rPr>
          <w:sz w:val="24"/>
        </w:rPr>
        <w:t>, Komisija nosūta ieinteresētajam pretendentam</w:t>
      </w:r>
      <w:r w:rsidR="00D84E89" w:rsidRPr="00DF59FD">
        <w:rPr>
          <w:sz w:val="24"/>
        </w:rPr>
        <w:t xml:space="preserve"> elektroniski</w:t>
      </w:r>
      <w:r w:rsidR="00C26487" w:rsidRPr="00DF59FD">
        <w:rPr>
          <w:sz w:val="24"/>
        </w:rPr>
        <w:t>,</w:t>
      </w:r>
      <w:r w:rsidR="00681A93" w:rsidRPr="00DF59FD">
        <w:rPr>
          <w:sz w:val="24"/>
        </w:rPr>
        <w:t xml:space="preserve"> </w:t>
      </w:r>
      <w:r w:rsidRPr="00DF59FD">
        <w:rPr>
          <w:sz w:val="24"/>
        </w:rPr>
        <w:t>iespējami īsā laikā</w:t>
      </w:r>
      <w:r w:rsidR="007F20B7" w:rsidRPr="00DF59FD">
        <w:rPr>
          <w:sz w:val="24"/>
        </w:rPr>
        <w:t>;</w:t>
      </w:r>
    </w:p>
    <w:p w14:paraId="4739EFD9" w14:textId="3524C40B" w:rsidR="001518E3" w:rsidRPr="00DF59FD" w:rsidRDefault="001518E3">
      <w:pPr>
        <w:ind w:left="0" w:right="-1"/>
        <w:jc w:val="both"/>
        <w:rPr>
          <w:sz w:val="24"/>
        </w:rPr>
      </w:pPr>
      <w:r w:rsidRPr="00DF59FD">
        <w:rPr>
          <w:b/>
          <w:bCs/>
          <w:sz w:val="24"/>
        </w:rPr>
        <w:t>1.</w:t>
      </w:r>
      <w:r w:rsidR="00A77A5B" w:rsidRPr="00DF59FD">
        <w:rPr>
          <w:b/>
          <w:bCs/>
          <w:sz w:val="24"/>
        </w:rPr>
        <w:t>4</w:t>
      </w:r>
      <w:r w:rsidRPr="00DF59FD">
        <w:rPr>
          <w:b/>
          <w:bCs/>
          <w:sz w:val="24"/>
        </w:rPr>
        <w:t>.4.</w:t>
      </w:r>
      <w:r w:rsidRPr="00DF59FD">
        <w:rPr>
          <w:sz w:val="24"/>
        </w:rPr>
        <w:t xml:space="preserve"> ja Kārtībā tiek izdarīti grozījumi, informācija par grozījumiem tiek ievietota </w:t>
      </w:r>
      <w:r w:rsidR="007F3E28" w:rsidRPr="00DF59FD">
        <w:rPr>
          <w:sz w:val="24"/>
        </w:rPr>
        <w:t xml:space="preserve">saskaņā ar </w:t>
      </w:r>
      <w:r w:rsidR="0041180E" w:rsidRPr="00DF59FD">
        <w:rPr>
          <w:sz w:val="24"/>
        </w:rPr>
        <w:t xml:space="preserve">Kārtības </w:t>
      </w:r>
      <w:r w:rsidR="007F3E28" w:rsidRPr="00DF59FD">
        <w:rPr>
          <w:sz w:val="24"/>
        </w:rPr>
        <w:t>1.</w:t>
      </w:r>
      <w:r w:rsidR="00665653" w:rsidRPr="00DF59FD">
        <w:rPr>
          <w:sz w:val="24"/>
        </w:rPr>
        <w:t>4</w:t>
      </w:r>
      <w:r w:rsidR="007F3E28" w:rsidRPr="00DF59FD">
        <w:rPr>
          <w:sz w:val="24"/>
        </w:rPr>
        <w:t>.1.1.apakašpunktā noteikto kārtību;</w:t>
      </w:r>
    </w:p>
    <w:p w14:paraId="14B33233" w14:textId="300B13DB" w:rsidR="001518E3" w:rsidRPr="00DF59FD" w:rsidRDefault="001518E3">
      <w:pPr>
        <w:autoSpaceDE w:val="0"/>
        <w:autoSpaceDN w:val="0"/>
        <w:adjustRightInd w:val="0"/>
        <w:ind w:left="0" w:right="-1"/>
        <w:jc w:val="both"/>
        <w:rPr>
          <w:rFonts w:eastAsia="TimesNewRoman"/>
          <w:sz w:val="24"/>
          <w:lang w:eastAsia="lv-LV"/>
        </w:rPr>
      </w:pPr>
      <w:r w:rsidRPr="00DF59FD">
        <w:rPr>
          <w:rFonts w:eastAsia="TimesNewRoman"/>
          <w:b/>
          <w:bCs/>
          <w:sz w:val="24"/>
          <w:lang w:eastAsia="lv-LV"/>
        </w:rPr>
        <w:t>1.</w:t>
      </w:r>
      <w:r w:rsidR="00A77A5B" w:rsidRPr="00DF59FD">
        <w:rPr>
          <w:rFonts w:eastAsia="TimesNewRoman"/>
          <w:b/>
          <w:bCs/>
          <w:sz w:val="24"/>
          <w:lang w:eastAsia="lv-LV"/>
        </w:rPr>
        <w:t>4</w:t>
      </w:r>
      <w:r w:rsidRPr="00DF59FD">
        <w:rPr>
          <w:rFonts w:eastAsia="TimesNewRoman"/>
          <w:b/>
          <w:bCs/>
          <w:sz w:val="24"/>
          <w:lang w:eastAsia="lv-LV"/>
        </w:rPr>
        <w:t>.5.</w:t>
      </w:r>
      <w:r w:rsidRPr="00DF59FD">
        <w:rPr>
          <w:rFonts w:eastAsia="TimesNewRoman"/>
          <w:sz w:val="24"/>
          <w:lang w:eastAsia="lv-LV"/>
        </w:rPr>
        <w:t xml:space="preserve"> ieinteresētajam pretendentam ir jāseko līdzi veiktajiem Kārtības grozījumiem un jāuzņemas atbildība par šād</w:t>
      </w:r>
      <w:r w:rsidR="003D655A" w:rsidRPr="00DF59FD">
        <w:rPr>
          <w:rFonts w:eastAsia="TimesNewRoman"/>
          <w:sz w:val="24"/>
          <w:lang w:eastAsia="lv-LV"/>
        </w:rPr>
        <w:t>as</w:t>
      </w:r>
      <w:r w:rsidRPr="00DF59FD">
        <w:rPr>
          <w:rFonts w:eastAsia="TimesNewRoman"/>
          <w:sz w:val="24"/>
          <w:lang w:eastAsia="lv-LV"/>
        </w:rPr>
        <w:t xml:space="preserve"> informācijas iegūšanu, ja pasūtītājs informāciju ir ievietojis </w:t>
      </w:r>
      <w:r w:rsidR="00681A93" w:rsidRPr="00DF59FD">
        <w:rPr>
          <w:sz w:val="24"/>
        </w:rPr>
        <w:t>LZP</w:t>
      </w:r>
      <w:r w:rsidRPr="00DF59FD">
        <w:rPr>
          <w:sz w:val="24"/>
        </w:rPr>
        <w:t xml:space="preserve"> </w:t>
      </w:r>
      <w:r w:rsidR="00A1049E" w:rsidRPr="00DF59FD">
        <w:rPr>
          <w:sz w:val="24"/>
        </w:rPr>
        <w:t xml:space="preserve">tīmekļvietnē </w:t>
      </w:r>
      <w:r w:rsidRPr="00DF59FD">
        <w:rPr>
          <w:rFonts w:eastAsia="TimesNewRoman"/>
          <w:sz w:val="24"/>
          <w:lang w:eastAsia="lv-LV"/>
        </w:rPr>
        <w:t>Kārtības 1.</w:t>
      </w:r>
      <w:r w:rsidR="00665653" w:rsidRPr="00DF59FD">
        <w:rPr>
          <w:rFonts w:eastAsia="TimesNewRoman"/>
          <w:sz w:val="24"/>
          <w:lang w:eastAsia="lv-LV"/>
        </w:rPr>
        <w:t>4</w:t>
      </w:r>
      <w:r w:rsidRPr="00DF59FD">
        <w:rPr>
          <w:rFonts w:eastAsia="TimesNewRoman"/>
          <w:sz w:val="24"/>
          <w:lang w:eastAsia="lv-LV"/>
        </w:rPr>
        <w:t>.4.apakšpunktā noteiktajā kārtībā;</w:t>
      </w:r>
    </w:p>
    <w:p w14:paraId="39998440" w14:textId="34058BE1" w:rsidR="001518E3" w:rsidRPr="00DF59FD" w:rsidRDefault="001518E3">
      <w:pPr>
        <w:ind w:left="0" w:right="-1"/>
        <w:jc w:val="both"/>
        <w:rPr>
          <w:sz w:val="24"/>
        </w:rPr>
      </w:pPr>
      <w:r w:rsidRPr="00DF59FD">
        <w:rPr>
          <w:b/>
          <w:bCs/>
          <w:sz w:val="24"/>
        </w:rPr>
        <w:t>1.</w:t>
      </w:r>
      <w:r w:rsidR="00A77A5B" w:rsidRPr="00DF59FD">
        <w:rPr>
          <w:b/>
          <w:bCs/>
          <w:sz w:val="24"/>
        </w:rPr>
        <w:t>4</w:t>
      </w:r>
      <w:r w:rsidRPr="00DF59FD">
        <w:rPr>
          <w:b/>
          <w:bCs/>
          <w:sz w:val="24"/>
        </w:rPr>
        <w:t>.6.</w:t>
      </w:r>
      <w:r w:rsidRPr="00DF59FD">
        <w:rPr>
          <w:sz w:val="24"/>
        </w:rPr>
        <w:t xml:space="preserve"> pretendents drīkst iesniegt piedāvājumu tikai par visu apjomu;</w:t>
      </w:r>
    </w:p>
    <w:p w14:paraId="51736E28" w14:textId="5DCC9F6D" w:rsidR="001518E3" w:rsidRPr="00DF59FD" w:rsidRDefault="001518E3">
      <w:pPr>
        <w:ind w:left="0" w:right="-1"/>
        <w:jc w:val="both"/>
        <w:rPr>
          <w:sz w:val="24"/>
        </w:rPr>
      </w:pPr>
      <w:r w:rsidRPr="00DF59FD">
        <w:rPr>
          <w:b/>
          <w:bCs/>
          <w:sz w:val="24"/>
        </w:rPr>
        <w:t>1.</w:t>
      </w:r>
      <w:r w:rsidR="0034192B" w:rsidRPr="00DF59FD">
        <w:rPr>
          <w:b/>
          <w:bCs/>
          <w:sz w:val="24"/>
        </w:rPr>
        <w:t>4</w:t>
      </w:r>
      <w:r w:rsidRPr="00DF59FD">
        <w:rPr>
          <w:b/>
          <w:bCs/>
          <w:sz w:val="24"/>
        </w:rPr>
        <w:t>.7.</w:t>
      </w:r>
      <w:r w:rsidRPr="00DF59FD">
        <w:rPr>
          <w:sz w:val="24"/>
        </w:rPr>
        <w:t xml:space="preserve"> pretendents nedrīkst iesniegt piedāvājuma variantus;</w:t>
      </w:r>
    </w:p>
    <w:p w14:paraId="5455C561" w14:textId="22BA78FB" w:rsidR="001518E3" w:rsidRPr="00DF59FD" w:rsidRDefault="001518E3">
      <w:pPr>
        <w:ind w:left="0" w:right="-1"/>
        <w:jc w:val="both"/>
        <w:rPr>
          <w:sz w:val="24"/>
        </w:rPr>
      </w:pPr>
      <w:r w:rsidRPr="00DF59FD">
        <w:rPr>
          <w:b/>
          <w:bCs/>
          <w:sz w:val="24"/>
        </w:rPr>
        <w:t>1.</w:t>
      </w:r>
      <w:r w:rsidR="0034192B" w:rsidRPr="00DF59FD">
        <w:rPr>
          <w:b/>
          <w:bCs/>
          <w:sz w:val="24"/>
        </w:rPr>
        <w:t>4</w:t>
      </w:r>
      <w:r w:rsidRPr="00DF59FD">
        <w:rPr>
          <w:b/>
          <w:bCs/>
          <w:sz w:val="24"/>
        </w:rPr>
        <w:t>.8.</w:t>
      </w:r>
      <w:r w:rsidR="00A04580" w:rsidRPr="00DF59FD">
        <w:rPr>
          <w:sz w:val="24"/>
        </w:rPr>
        <w:t xml:space="preserve"> </w:t>
      </w:r>
      <w:r w:rsidR="002F3438" w:rsidRPr="00DF59FD">
        <w:rPr>
          <w:sz w:val="24"/>
        </w:rPr>
        <w:t xml:space="preserve">notiekot </w:t>
      </w:r>
      <w:r w:rsidRPr="00DF59FD">
        <w:rPr>
          <w:sz w:val="24"/>
        </w:rPr>
        <w:t>informācijas apmaiņa</w:t>
      </w:r>
      <w:r w:rsidR="002F3438" w:rsidRPr="00DF59FD">
        <w:rPr>
          <w:sz w:val="24"/>
        </w:rPr>
        <w:t>i</w:t>
      </w:r>
      <w:r w:rsidRPr="00DF59FD">
        <w:rPr>
          <w:sz w:val="24"/>
        </w:rPr>
        <w:t xml:space="preserve"> starp pasūtītāju un pretendentiem izmantojot elektroniskos dokumentus, kas parakstīti ar drošu elektronisko parakstu un apstiprināti ar laika zīmogu, pretendentiem saskaņā ar Ministru kabineta 2005.gada 28.jūnija noteikumu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17.punkta prasībām ir pienākums 1 (vienas) darbdienas laikā nosūtīt paziņojumu pasūtītājam par elektronisko dokumentu saņemšanu.</w:t>
      </w:r>
    </w:p>
    <w:p w14:paraId="7981F3B3" w14:textId="77777777" w:rsidR="001518E3" w:rsidRPr="00DF59FD" w:rsidRDefault="001518E3" w:rsidP="001518E3">
      <w:pPr>
        <w:ind w:left="0" w:right="-1"/>
        <w:jc w:val="both"/>
        <w:rPr>
          <w:sz w:val="24"/>
        </w:rPr>
      </w:pPr>
    </w:p>
    <w:p w14:paraId="096F1596" w14:textId="77777777" w:rsidR="001518E3" w:rsidRPr="00DF59FD" w:rsidRDefault="001518E3">
      <w:pPr>
        <w:pStyle w:val="Heading1"/>
        <w:tabs>
          <w:tab w:val="clear" w:pos="567"/>
          <w:tab w:val="left" w:pos="284"/>
        </w:tabs>
        <w:ind w:left="0" w:right="-1" w:firstLine="0"/>
        <w:rPr>
          <w:sz w:val="24"/>
        </w:rPr>
      </w:pPr>
      <w:bookmarkStart w:id="55" w:name="_Toc380667894"/>
      <w:bookmarkStart w:id="56" w:name="_Toc256000074"/>
      <w:bookmarkStart w:id="57" w:name="_Toc256000057"/>
      <w:bookmarkStart w:id="58" w:name="_Toc256000040"/>
      <w:bookmarkStart w:id="59" w:name="_Toc256000023"/>
      <w:bookmarkStart w:id="60" w:name="_Toc256000006"/>
      <w:bookmarkStart w:id="61" w:name="_Toc392831754"/>
      <w:bookmarkStart w:id="62" w:name="_Toc440618841"/>
      <w:bookmarkStart w:id="63" w:name="_Toc38025946"/>
      <w:bookmarkStart w:id="64" w:name="_Toc139176802"/>
      <w:r w:rsidRPr="00DF59FD">
        <w:rPr>
          <w:sz w:val="24"/>
        </w:rPr>
        <w:t xml:space="preserve">Informācija par </w:t>
      </w:r>
      <w:bookmarkEnd w:id="55"/>
      <w:r w:rsidRPr="00DF59FD">
        <w:rPr>
          <w:sz w:val="24"/>
        </w:rPr>
        <w:t>vēlamo Nomas objektu.</w:t>
      </w:r>
      <w:bookmarkEnd w:id="56"/>
      <w:bookmarkEnd w:id="57"/>
      <w:bookmarkEnd w:id="58"/>
      <w:bookmarkEnd w:id="59"/>
      <w:bookmarkEnd w:id="60"/>
      <w:bookmarkEnd w:id="61"/>
      <w:bookmarkEnd w:id="62"/>
      <w:bookmarkEnd w:id="63"/>
    </w:p>
    <w:p w14:paraId="059BE334" w14:textId="77777777" w:rsidR="001518E3" w:rsidRPr="00DF59FD" w:rsidRDefault="001518E3" w:rsidP="001518E3">
      <w:pPr>
        <w:pStyle w:val="Heading2"/>
        <w:ind w:left="0" w:right="-1" w:firstLine="0"/>
      </w:pPr>
      <w:bookmarkStart w:id="65" w:name="_Toc256000075"/>
      <w:bookmarkStart w:id="66" w:name="_Toc256000058"/>
      <w:bookmarkStart w:id="67" w:name="_Toc256000041"/>
      <w:bookmarkStart w:id="68" w:name="_Toc256000024"/>
      <w:bookmarkStart w:id="69" w:name="_Toc256000007"/>
      <w:bookmarkStart w:id="70" w:name="_Toc380667895"/>
      <w:bookmarkStart w:id="71" w:name="_Toc392831755"/>
      <w:bookmarkStart w:id="72" w:name="_Toc440618842"/>
      <w:bookmarkStart w:id="73" w:name="_Toc38025947"/>
      <w:bookmarkStart w:id="74" w:name="_Toc136069888"/>
      <w:bookmarkStart w:id="75" w:name="_Toc139176803"/>
      <w:bookmarkEnd w:id="64"/>
      <w:r w:rsidRPr="00DF59FD">
        <w:t>Nomas objekta apraksts un apjoms</w:t>
      </w:r>
      <w:bookmarkEnd w:id="65"/>
      <w:bookmarkEnd w:id="66"/>
      <w:bookmarkEnd w:id="67"/>
      <w:bookmarkEnd w:id="68"/>
      <w:bookmarkEnd w:id="69"/>
      <w:bookmarkEnd w:id="70"/>
      <w:bookmarkEnd w:id="71"/>
      <w:bookmarkEnd w:id="72"/>
      <w:bookmarkEnd w:id="73"/>
    </w:p>
    <w:bookmarkEnd w:id="74"/>
    <w:bookmarkEnd w:id="75"/>
    <w:p w14:paraId="4867EED9" w14:textId="170010A0" w:rsidR="001518E3" w:rsidRPr="00DF59FD" w:rsidRDefault="001518E3">
      <w:pPr>
        <w:pStyle w:val="BodyTextIndent"/>
        <w:ind w:left="0" w:right="-1" w:firstLine="0"/>
        <w:rPr>
          <w:sz w:val="24"/>
        </w:rPr>
      </w:pPr>
      <w:r w:rsidRPr="00DF59FD">
        <w:rPr>
          <w:b/>
          <w:bCs/>
          <w:sz w:val="24"/>
        </w:rPr>
        <w:t>2.1.1.</w:t>
      </w:r>
      <w:r w:rsidRPr="00DF59FD">
        <w:rPr>
          <w:sz w:val="24"/>
        </w:rPr>
        <w:t xml:space="preserve"> Nomas objekts ir </w:t>
      </w:r>
      <w:r w:rsidR="00B3546E" w:rsidRPr="00DF59FD">
        <w:rPr>
          <w:sz w:val="24"/>
        </w:rPr>
        <w:t>biroja</w:t>
      </w:r>
      <w:r w:rsidR="00E137BA" w:rsidRPr="00DF59FD">
        <w:rPr>
          <w:sz w:val="24"/>
        </w:rPr>
        <w:t xml:space="preserve"> telp</w:t>
      </w:r>
      <w:r w:rsidR="00A05DAF" w:rsidRPr="00DF59FD">
        <w:rPr>
          <w:sz w:val="24"/>
        </w:rPr>
        <w:t>as</w:t>
      </w:r>
      <w:r w:rsidR="00E137BA" w:rsidRPr="00DF59FD">
        <w:rPr>
          <w:sz w:val="24"/>
        </w:rPr>
        <w:t xml:space="preserve"> Rīgas v</w:t>
      </w:r>
      <w:r w:rsidR="00A05DAF" w:rsidRPr="00DF59FD">
        <w:rPr>
          <w:sz w:val="24"/>
        </w:rPr>
        <w:t>ecpilsēta</w:t>
      </w:r>
      <w:r w:rsidR="00E137BA" w:rsidRPr="00DF59FD">
        <w:rPr>
          <w:sz w:val="24"/>
        </w:rPr>
        <w:t>s</w:t>
      </w:r>
      <w:r w:rsidR="001D7CE2" w:rsidRPr="00DF59FD">
        <w:rPr>
          <w:sz w:val="24"/>
        </w:rPr>
        <w:t xml:space="preserve"> (Vecrīgas)</w:t>
      </w:r>
      <w:r w:rsidR="00E137BA" w:rsidRPr="00DF59FD">
        <w:rPr>
          <w:sz w:val="24"/>
        </w:rPr>
        <w:t xml:space="preserve"> teritorijā</w:t>
      </w:r>
      <w:r w:rsidR="001D7CE2" w:rsidRPr="00DF59FD">
        <w:rPr>
          <w:sz w:val="24"/>
        </w:rPr>
        <w:t>, kuras robežas veido K</w:t>
      </w:r>
      <w:r w:rsidR="00E91502" w:rsidRPr="00DF59FD">
        <w:rPr>
          <w:sz w:val="24"/>
        </w:rPr>
        <w:t>r</w:t>
      </w:r>
      <w:r w:rsidR="001D7CE2" w:rsidRPr="00DF59FD">
        <w:rPr>
          <w:sz w:val="24"/>
        </w:rPr>
        <w:t>. Valdemāra iela, Z. A. Meierovica bulvāris, Aspazijas bulvāris, 13. janvāra iela un 11. novembra krastmala</w:t>
      </w:r>
      <w:r w:rsidR="00E137BA" w:rsidRPr="00DF59FD">
        <w:rPr>
          <w:sz w:val="24"/>
        </w:rPr>
        <w:t>.</w:t>
      </w:r>
    </w:p>
    <w:p w14:paraId="5CCE9D30" w14:textId="21765F3D" w:rsidR="001518E3" w:rsidRPr="00DF59FD" w:rsidRDefault="001518E3">
      <w:pPr>
        <w:shd w:val="clear" w:color="auto" w:fill="FFFFFF" w:themeFill="background1"/>
        <w:ind w:left="0" w:right="0"/>
        <w:jc w:val="both"/>
        <w:rPr>
          <w:sz w:val="24"/>
        </w:rPr>
      </w:pPr>
      <w:bookmarkStart w:id="76" w:name="_Toc136069890"/>
      <w:bookmarkStart w:id="77" w:name="_Toc139176804"/>
      <w:r w:rsidRPr="00DF59FD">
        <w:rPr>
          <w:b/>
          <w:bCs/>
          <w:sz w:val="24"/>
        </w:rPr>
        <w:t>2.1.2.</w:t>
      </w:r>
      <w:r w:rsidRPr="00DF59FD">
        <w:rPr>
          <w:sz w:val="24"/>
        </w:rPr>
        <w:t xml:space="preserve"> Detalizēta Nomas objekta tehniskā specifikācija ir noteikta Kārtības 2.</w:t>
      </w:r>
      <w:r w:rsidR="006A1B86" w:rsidRPr="00DF59FD">
        <w:rPr>
          <w:sz w:val="24"/>
        </w:rPr>
        <w:t> </w:t>
      </w:r>
      <w:r w:rsidRPr="00DF59FD">
        <w:rPr>
          <w:sz w:val="24"/>
        </w:rPr>
        <w:t>pielikumā “Tehniskais piedāvājums”.</w:t>
      </w:r>
    </w:p>
    <w:p w14:paraId="7D7134CB" w14:textId="77777777" w:rsidR="001518E3" w:rsidRPr="00DF59FD" w:rsidRDefault="001518E3" w:rsidP="001518E3">
      <w:pPr>
        <w:pStyle w:val="Heading2"/>
        <w:ind w:left="0" w:right="-1" w:firstLine="0"/>
      </w:pPr>
      <w:bookmarkStart w:id="78" w:name="_Toc256000076"/>
      <w:bookmarkStart w:id="79" w:name="_Toc256000059"/>
      <w:bookmarkStart w:id="80" w:name="_Toc256000042"/>
      <w:bookmarkStart w:id="81" w:name="_Toc256000025"/>
      <w:bookmarkStart w:id="82" w:name="_Toc256000008"/>
      <w:bookmarkStart w:id="83" w:name="_Toc440618843"/>
      <w:bookmarkStart w:id="84" w:name="_Toc38025948"/>
      <w:r w:rsidRPr="00DF59FD">
        <w:t xml:space="preserve">Tehniskais </w:t>
      </w:r>
      <w:bookmarkEnd w:id="76"/>
      <w:bookmarkEnd w:id="77"/>
      <w:r w:rsidRPr="00DF59FD">
        <w:t>piedāvājums</w:t>
      </w:r>
      <w:bookmarkEnd w:id="78"/>
      <w:bookmarkEnd w:id="79"/>
      <w:bookmarkEnd w:id="80"/>
      <w:bookmarkEnd w:id="81"/>
      <w:bookmarkEnd w:id="82"/>
      <w:bookmarkEnd w:id="83"/>
      <w:bookmarkEnd w:id="84"/>
    </w:p>
    <w:p w14:paraId="7B034156" w14:textId="55306580" w:rsidR="001518E3" w:rsidRPr="00DF59FD" w:rsidRDefault="001518E3">
      <w:pPr>
        <w:ind w:left="0" w:right="-1"/>
        <w:jc w:val="both"/>
        <w:rPr>
          <w:sz w:val="24"/>
        </w:rPr>
      </w:pPr>
      <w:r w:rsidRPr="00DF59FD">
        <w:rPr>
          <w:sz w:val="24"/>
        </w:rPr>
        <w:t>Pretendentam ir jāiesniedz tehniskais piedāvājums saskaņā ar Kārtības 2.</w:t>
      </w:r>
      <w:r w:rsidR="006A1B86" w:rsidRPr="00DF59FD">
        <w:rPr>
          <w:sz w:val="24"/>
        </w:rPr>
        <w:t> </w:t>
      </w:r>
      <w:r w:rsidRPr="00DF59FD">
        <w:rPr>
          <w:sz w:val="24"/>
        </w:rPr>
        <w:t>pielikumā “Tehniskais piedāvājums” noteikto tehniskā piedāvājuma formu.</w:t>
      </w:r>
    </w:p>
    <w:p w14:paraId="46EE682B" w14:textId="77777777" w:rsidR="001518E3" w:rsidRPr="00DF59FD" w:rsidRDefault="001518E3" w:rsidP="001518E3">
      <w:pPr>
        <w:pStyle w:val="Heading2"/>
        <w:tabs>
          <w:tab w:val="num" w:pos="142"/>
        </w:tabs>
        <w:ind w:left="0" w:right="-1" w:firstLine="0"/>
      </w:pPr>
      <w:bookmarkStart w:id="85" w:name="_Toc256000077"/>
      <w:bookmarkStart w:id="86" w:name="_Toc256000060"/>
      <w:bookmarkStart w:id="87" w:name="_Toc256000043"/>
      <w:bookmarkStart w:id="88" w:name="_Toc256000026"/>
      <w:bookmarkStart w:id="89" w:name="_Toc256000009"/>
      <w:bookmarkStart w:id="90" w:name="_Toc380667897"/>
      <w:bookmarkStart w:id="91" w:name="_Toc392831757"/>
      <w:bookmarkStart w:id="92" w:name="_Toc440618844"/>
      <w:bookmarkStart w:id="93" w:name="_Toc38025949"/>
      <w:bookmarkStart w:id="94" w:name="_Toc136069891"/>
      <w:bookmarkStart w:id="95" w:name="_Toc139176805"/>
      <w:r w:rsidRPr="00DF59FD">
        <w:t>Iznomāšanas pretendenta piedāvājums</w:t>
      </w:r>
      <w:bookmarkEnd w:id="85"/>
      <w:bookmarkEnd w:id="86"/>
      <w:bookmarkEnd w:id="87"/>
      <w:bookmarkEnd w:id="88"/>
      <w:bookmarkEnd w:id="89"/>
      <w:bookmarkEnd w:id="90"/>
      <w:bookmarkEnd w:id="91"/>
      <w:bookmarkEnd w:id="92"/>
      <w:bookmarkEnd w:id="93"/>
    </w:p>
    <w:p w14:paraId="431F1110" w14:textId="3CB2BE23" w:rsidR="001518E3" w:rsidRPr="00DF59FD" w:rsidRDefault="001518E3">
      <w:pPr>
        <w:ind w:left="0" w:right="-1"/>
        <w:jc w:val="both"/>
        <w:rPr>
          <w:sz w:val="24"/>
        </w:rPr>
      </w:pPr>
      <w:r w:rsidRPr="00DF59FD">
        <w:rPr>
          <w:b/>
          <w:bCs/>
          <w:sz w:val="24"/>
        </w:rPr>
        <w:t>2.3.1.</w:t>
      </w:r>
      <w:r w:rsidRPr="00DF59FD">
        <w:rPr>
          <w:sz w:val="24"/>
        </w:rPr>
        <w:t xml:space="preserve"> pretendentam ir jāiesniedz iznomāšanas pretendenta piedāvājums saskaņā ar Kārtības 3.</w:t>
      </w:r>
      <w:r w:rsidR="006A1B86" w:rsidRPr="00DF59FD">
        <w:rPr>
          <w:sz w:val="24"/>
        </w:rPr>
        <w:t> </w:t>
      </w:r>
      <w:r w:rsidRPr="00DF59FD">
        <w:rPr>
          <w:sz w:val="24"/>
        </w:rPr>
        <w:t>pielikumā “Iznomāšanas pretendenta piedāvājums” noteikto piedāvājuma formu;</w:t>
      </w:r>
    </w:p>
    <w:p w14:paraId="19DE6BAE" w14:textId="77777777" w:rsidR="001518E3" w:rsidRPr="00DF59FD" w:rsidRDefault="001518E3">
      <w:pPr>
        <w:ind w:left="0" w:right="-1"/>
        <w:jc w:val="both"/>
        <w:rPr>
          <w:sz w:val="24"/>
        </w:rPr>
      </w:pPr>
      <w:r w:rsidRPr="00DF59FD">
        <w:rPr>
          <w:b/>
          <w:bCs/>
          <w:sz w:val="24"/>
        </w:rPr>
        <w:t>2.3.2.</w:t>
      </w:r>
      <w:r w:rsidRPr="00DF59FD">
        <w:rPr>
          <w:sz w:val="24"/>
        </w:rPr>
        <w:t xml:space="preserve"> iznomāšanas pretendenta piedāvājumā cenām jābūt norādītām </w:t>
      </w:r>
      <w:r w:rsidRPr="00DF59FD">
        <w:rPr>
          <w:i/>
          <w:iCs/>
          <w:sz w:val="24"/>
        </w:rPr>
        <w:t>euro</w:t>
      </w:r>
      <w:r w:rsidRPr="00DF59FD">
        <w:rPr>
          <w:sz w:val="24"/>
        </w:rPr>
        <w:t xml:space="preserve"> (EUR) bez pievienotās vērtības nodokļa (PVN), norādot 2 (divas) zīmes aiz komata;</w:t>
      </w:r>
    </w:p>
    <w:p w14:paraId="04D5B606" w14:textId="77777777" w:rsidR="001518E3" w:rsidRPr="00DF59FD" w:rsidRDefault="001518E3" w:rsidP="001518E3">
      <w:pPr>
        <w:pStyle w:val="Normal1"/>
        <w:tabs>
          <w:tab w:val="clear" w:pos="545"/>
          <w:tab w:val="num" w:pos="567"/>
        </w:tabs>
        <w:ind w:left="0" w:right="-1"/>
        <w:rPr>
          <w:sz w:val="24"/>
          <w:szCs w:val="24"/>
          <w:lang w:val="lv-LV"/>
        </w:rPr>
      </w:pPr>
      <w:r w:rsidRPr="00DF59FD">
        <w:rPr>
          <w:b/>
          <w:bCs/>
          <w:sz w:val="24"/>
          <w:szCs w:val="24"/>
          <w:lang w:val="lv-LV"/>
        </w:rPr>
        <w:t xml:space="preserve">2.3.3. </w:t>
      </w:r>
      <w:r w:rsidRPr="00DF59FD">
        <w:rPr>
          <w:sz w:val="24"/>
          <w:szCs w:val="24"/>
          <w:lang w:val="lv-LV"/>
        </w:rPr>
        <w:t>iznomāšanas</w:t>
      </w:r>
      <w:r w:rsidRPr="00DF59FD">
        <w:rPr>
          <w:b/>
          <w:bCs/>
          <w:sz w:val="24"/>
          <w:szCs w:val="24"/>
          <w:lang w:val="lv-LV"/>
        </w:rPr>
        <w:t xml:space="preserve"> </w:t>
      </w:r>
      <w:r w:rsidRPr="00DF59FD">
        <w:rPr>
          <w:sz w:val="24"/>
          <w:szCs w:val="24"/>
          <w:lang w:val="lv-LV"/>
        </w:rPr>
        <w:t>pretendenta piedāvājuma cenu kopējā summa neveidos līguma kopējo summu bez PVN.</w:t>
      </w:r>
    </w:p>
    <w:p w14:paraId="15B4C66B" w14:textId="77777777" w:rsidR="001518E3" w:rsidRPr="00DF59FD" w:rsidRDefault="001518E3" w:rsidP="001518E3">
      <w:pPr>
        <w:pStyle w:val="Normal1"/>
        <w:tabs>
          <w:tab w:val="clear" w:pos="545"/>
          <w:tab w:val="num" w:pos="567"/>
        </w:tabs>
        <w:ind w:left="0" w:right="-1"/>
        <w:rPr>
          <w:sz w:val="24"/>
          <w:szCs w:val="24"/>
          <w:lang w:val="lv-LV"/>
        </w:rPr>
      </w:pPr>
      <w:r w:rsidRPr="00DF59FD">
        <w:rPr>
          <w:b/>
          <w:bCs/>
          <w:sz w:val="24"/>
          <w:szCs w:val="24"/>
          <w:lang w:val="lv-LV"/>
        </w:rPr>
        <w:t>2.3.4.</w:t>
      </w:r>
      <w:r w:rsidRPr="00DF59FD">
        <w:rPr>
          <w:sz w:val="24"/>
          <w:szCs w:val="24"/>
          <w:lang w:val="lv-LV"/>
        </w:rPr>
        <w:tab/>
        <w:t>pēc piedāvājuma iesniegšanas termiņa beigām pretendentam nav tiesību mainīt savu iznomāšanas pretendenta piedāvājumu.</w:t>
      </w:r>
    </w:p>
    <w:p w14:paraId="532CC03A" w14:textId="77777777" w:rsidR="001518E3" w:rsidRPr="00DF59FD" w:rsidRDefault="001518E3" w:rsidP="001518E3">
      <w:pPr>
        <w:ind w:left="0" w:right="-1"/>
        <w:jc w:val="both"/>
        <w:rPr>
          <w:sz w:val="24"/>
        </w:rPr>
      </w:pPr>
    </w:p>
    <w:p w14:paraId="76D7443D" w14:textId="77777777" w:rsidR="001518E3" w:rsidRPr="00DF59FD" w:rsidRDefault="001518E3" w:rsidP="001518E3">
      <w:pPr>
        <w:pStyle w:val="Heading2"/>
        <w:numPr>
          <w:ilvl w:val="1"/>
          <w:numId w:val="0"/>
        </w:numPr>
        <w:ind w:right="-1"/>
      </w:pPr>
      <w:bookmarkStart w:id="96" w:name="_Toc256000078"/>
      <w:bookmarkStart w:id="97" w:name="_Toc256000061"/>
      <w:bookmarkStart w:id="98" w:name="_Toc256000044"/>
      <w:bookmarkStart w:id="99" w:name="_Toc256000027"/>
      <w:bookmarkStart w:id="100" w:name="_Toc256000010"/>
      <w:bookmarkStart w:id="101" w:name="_Toc380667898"/>
      <w:bookmarkStart w:id="102" w:name="_Toc392831758"/>
      <w:bookmarkStart w:id="103" w:name="_Toc440618845"/>
      <w:bookmarkStart w:id="104" w:name="_Toc38025950"/>
      <w:r w:rsidRPr="00DF59FD">
        <w:t>2.4.</w:t>
      </w:r>
      <w:r w:rsidRPr="00DF59FD">
        <w:tab/>
        <w:t>Nomas līguma izpildes noteikumi</w:t>
      </w:r>
      <w:bookmarkEnd w:id="96"/>
      <w:bookmarkEnd w:id="97"/>
      <w:bookmarkEnd w:id="98"/>
      <w:bookmarkEnd w:id="99"/>
      <w:bookmarkEnd w:id="100"/>
      <w:bookmarkEnd w:id="101"/>
      <w:bookmarkEnd w:id="102"/>
      <w:bookmarkEnd w:id="103"/>
      <w:bookmarkEnd w:id="104"/>
    </w:p>
    <w:p w14:paraId="746F74EE" w14:textId="13282F71" w:rsidR="00233804" w:rsidRPr="00DF59FD" w:rsidRDefault="001518E3" w:rsidP="00883F12">
      <w:pPr>
        <w:ind w:left="0" w:right="0"/>
        <w:jc w:val="both"/>
        <w:rPr>
          <w:b/>
          <w:bCs/>
          <w:sz w:val="24"/>
        </w:rPr>
      </w:pPr>
      <w:r w:rsidRPr="00DF59FD">
        <w:rPr>
          <w:b/>
          <w:bCs/>
          <w:sz w:val="24"/>
        </w:rPr>
        <w:t>2.4.1.</w:t>
      </w:r>
      <w:r w:rsidRPr="00DF59FD">
        <w:rPr>
          <w:sz w:val="24"/>
        </w:rPr>
        <w:t xml:space="preserve"> </w:t>
      </w:r>
      <w:bookmarkStart w:id="105" w:name="_Hlk107563133"/>
      <w:r w:rsidR="005E41B9" w:rsidRPr="00DF59FD">
        <w:rPr>
          <w:sz w:val="24"/>
          <w:shd w:val="clear" w:color="auto" w:fill="FFFFFF" w:themeFill="background1"/>
        </w:rPr>
        <w:t xml:space="preserve">Nomas līgumu paredzēts slēgt </w:t>
      </w:r>
      <w:r w:rsidR="004615D8" w:rsidRPr="00DF59FD">
        <w:rPr>
          <w:sz w:val="24"/>
          <w:shd w:val="clear" w:color="auto" w:fill="FFFFFF" w:themeFill="background1"/>
        </w:rPr>
        <w:t xml:space="preserve">uz </w:t>
      </w:r>
      <w:r w:rsidR="00613389" w:rsidRPr="00DF59FD">
        <w:rPr>
          <w:sz w:val="24"/>
          <w:shd w:val="clear" w:color="auto" w:fill="FFFFFF" w:themeFill="background1"/>
        </w:rPr>
        <w:t>5</w:t>
      </w:r>
      <w:r w:rsidR="004615D8" w:rsidRPr="00DF59FD">
        <w:rPr>
          <w:sz w:val="24"/>
          <w:shd w:val="clear" w:color="auto" w:fill="FFFFFF" w:themeFill="background1"/>
        </w:rPr>
        <w:t xml:space="preserve"> (</w:t>
      </w:r>
      <w:r w:rsidR="00613389" w:rsidRPr="00DF59FD">
        <w:rPr>
          <w:sz w:val="24"/>
          <w:shd w:val="clear" w:color="auto" w:fill="FFFFFF" w:themeFill="background1"/>
        </w:rPr>
        <w:t>pieciem</w:t>
      </w:r>
      <w:r w:rsidR="004615D8" w:rsidRPr="00DF59FD">
        <w:rPr>
          <w:sz w:val="24"/>
          <w:shd w:val="clear" w:color="auto" w:fill="FFFFFF" w:themeFill="background1"/>
        </w:rPr>
        <w:t>) gadiem, t.i., no 202</w:t>
      </w:r>
      <w:r w:rsidR="00C82100" w:rsidRPr="00DF59FD">
        <w:rPr>
          <w:sz w:val="24"/>
          <w:shd w:val="clear" w:color="auto" w:fill="FFFFFF" w:themeFill="background1"/>
        </w:rPr>
        <w:t>6</w:t>
      </w:r>
      <w:r w:rsidR="004615D8" w:rsidRPr="00DF59FD">
        <w:rPr>
          <w:sz w:val="24"/>
          <w:shd w:val="clear" w:color="auto" w:fill="FFFFFF" w:themeFill="background1"/>
        </w:rPr>
        <w:t xml:space="preserve">.gada </w:t>
      </w:r>
      <w:r w:rsidR="003F23EC" w:rsidRPr="00DF59FD">
        <w:rPr>
          <w:sz w:val="24"/>
          <w:shd w:val="clear" w:color="auto" w:fill="FFFFFF" w:themeFill="background1"/>
        </w:rPr>
        <w:t>15</w:t>
      </w:r>
      <w:r w:rsidR="004615D8" w:rsidRPr="00DF59FD">
        <w:rPr>
          <w:sz w:val="24"/>
          <w:shd w:val="clear" w:color="auto" w:fill="FFFFFF" w:themeFill="background1"/>
        </w:rPr>
        <w:t>.</w:t>
      </w:r>
      <w:r w:rsidR="00C82100" w:rsidRPr="00DF59FD">
        <w:rPr>
          <w:sz w:val="24"/>
          <w:shd w:val="clear" w:color="auto" w:fill="FFFFFF" w:themeFill="background1"/>
        </w:rPr>
        <w:t> septemb</w:t>
      </w:r>
      <w:r w:rsidR="004615D8" w:rsidRPr="00DF59FD">
        <w:rPr>
          <w:sz w:val="24"/>
          <w:shd w:val="clear" w:color="auto" w:fill="FFFFFF" w:themeFill="background1"/>
        </w:rPr>
        <w:t>ra līdz 20</w:t>
      </w:r>
      <w:r w:rsidR="00613389" w:rsidRPr="00DF59FD">
        <w:rPr>
          <w:sz w:val="24"/>
          <w:shd w:val="clear" w:color="auto" w:fill="FFFFFF" w:themeFill="background1"/>
        </w:rPr>
        <w:t>31</w:t>
      </w:r>
      <w:r w:rsidR="004615D8" w:rsidRPr="00DF59FD">
        <w:rPr>
          <w:sz w:val="24"/>
          <w:shd w:val="clear" w:color="auto" w:fill="FFFFFF" w:themeFill="background1"/>
        </w:rPr>
        <w:t xml:space="preserve">.gada </w:t>
      </w:r>
      <w:r w:rsidR="004B0472" w:rsidRPr="00DF59FD">
        <w:rPr>
          <w:sz w:val="24"/>
          <w:shd w:val="clear" w:color="auto" w:fill="FFFFFF" w:themeFill="background1"/>
        </w:rPr>
        <w:t>14</w:t>
      </w:r>
      <w:r w:rsidR="004615D8" w:rsidRPr="00DF59FD">
        <w:rPr>
          <w:sz w:val="24"/>
          <w:shd w:val="clear" w:color="auto" w:fill="FFFFFF" w:themeFill="background1"/>
        </w:rPr>
        <w:t>.</w:t>
      </w:r>
      <w:r w:rsidR="004B0472" w:rsidRPr="00DF59FD">
        <w:rPr>
          <w:sz w:val="24"/>
          <w:shd w:val="clear" w:color="auto" w:fill="FFFFFF" w:themeFill="background1"/>
        </w:rPr>
        <w:t> </w:t>
      </w:r>
      <w:r w:rsidR="00B15948" w:rsidRPr="00DF59FD">
        <w:rPr>
          <w:sz w:val="24"/>
          <w:shd w:val="clear" w:color="auto" w:fill="FFFFFF" w:themeFill="background1"/>
        </w:rPr>
        <w:t>sept</w:t>
      </w:r>
      <w:r w:rsidR="004615D8" w:rsidRPr="00DF59FD">
        <w:rPr>
          <w:sz w:val="24"/>
          <w:shd w:val="clear" w:color="auto" w:fill="FFFFFF" w:themeFill="background1"/>
        </w:rPr>
        <w:t>embrim.</w:t>
      </w:r>
      <w:bookmarkEnd w:id="105"/>
    </w:p>
    <w:p w14:paraId="3188929F" w14:textId="6F162E69" w:rsidR="001518E3" w:rsidRPr="00DF59FD" w:rsidRDefault="001518E3" w:rsidP="00883F12">
      <w:pPr>
        <w:ind w:left="0" w:right="0"/>
        <w:jc w:val="both"/>
        <w:rPr>
          <w:sz w:val="24"/>
        </w:rPr>
      </w:pPr>
      <w:r w:rsidRPr="00DF59FD">
        <w:rPr>
          <w:b/>
          <w:bCs/>
          <w:sz w:val="24"/>
        </w:rPr>
        <w:t>2.4.2.</w:t>
      </w:r>
      <w:r w:rsidRPr="00DF59FD">
        <w:rPr>
          <w:sz w:val="24"/>
        </w:rPr>
        <w:t xml:space="preserve"> Ar nekustamā īpašuma atlases uzvarētāju tiks slēgts Nomas līgums atbilstoši Kārtības 2.</w:t>
      </w:r>
      <w:r w:rsidR="00902EBE" w:rsidRPr="00DF59FD">
        <w:rPr>
          <w:sz w:val="24"/>
        </w:rPr>
        <w:t> </w:t>
      </w:r>
      <w:r w:rsidRPr="00DF59FD">
        <w:rPr>
          <w:sz w:val="24"/>
        </w:rPr>
        <w:t>pielikumā “Tehniskais piedāvājums” iekļautajiem nosacījumiem.</w:t>
      </w:r>
    </w:p>
    <w:p w14:paraId="5F6DB7F9" w14:textId="7AF36C45" w:rsidR="002910AA" w:rsidRPr="00DF59FD" w:rsidRDefault="002910AA" w:rsidP="00233804">
      <w:pPr>
        <w:ind w:left="0" w:right="-1"/>
        <w:jc w:val="both"/>
        <w:rPr>
          <w:sz w:val="24"/>
        </w:rPr>
      </w:pPr>
      <w:r w:rsidRPr="00DF59FD">
        <w:rPr>
          <w:b/>
          <w:bCs/>
          <w:sz w:val="24"/>
        </w:rPr>
        <w:t>2.4.3.</w:t>
      </w:r>
      <w:r w:rsidRPr="00DF59FD">
        <w:rPr>
          <w:sz w:val="24"/>
        </w:rPr>
        <w:t xml:space="preserve"> </w:t>
      </w:r>
      <w:r w:rsidR="006C7B4F" w:rsidRPr="00DF59FD">
        <w:rPr>
          <w:sz w:val="24"/>
        </w:rPr>
        <w:t xml:space="preserve">Ja attiecināms, tad Iznomātājam </w:t>
      </w:r>
      <w:r w:rsidRPr="00DF59FD">
        <w:rPr>
          <w:sz w:val="24"/>
        </w:rPr>
        <w:t>par saviem finanšu līdzekļiem</w:t>
      </w:r>
      <w:r w:rsidRPr="00DF59FD" w:rsidDel="00E01300">
        <w:rPr>
          <w:sz w:val="24"/>
        </w:rPr>
        <w:t xml:space="preserve"> </w:t>
      </w:r>
      <w:r w:rsidRPr="00DF59FD">
        <w:rPr>
          <w:sz w:val="24"/>
        </w:rPr>
        <w:t xml:space="preserve">no nomas līguma izrietošās nomas tiesības saskaņā ar </w:t>
      </w:r>
      <w:r w:rsidR="00351D64" w:rsidRPr="00DF59FD">
        <w:rPr>
          <w:sz w:val="24"/>
        </w:rPr>
        <w:t>Ministru kabineta 2013.</w:t>
      </w:r>
      <w:r w:rsidR="002C43FD" w:rsidRPr="00DF59FD">
        <w:rPr>
          <w:sz w:val="24"/>
        </w:rPr>
        <w:t> </w:t>
      </w:r>
      <w:r w:rsidR="00351D64" w:rsidRPr="00DF59FD">
        <w:rPr>
          <w:sz w:val="24"/>
        </w:rPr>
        <w:t>gada 29.</w:t>
      </w:r>
      <w:r w:rsidR="002C43FD" w:rsidRPr="00DF59FD">
        <w:rPr>
          <w:sz w:val="24"/>
        </w:rPr>
        <w:t> </w:t>
      </w:r>
      <w:r w:rsidR="00351D64" w:rsidRPr="00DF59FD">
        <w:rPr>
          <w:sz w:val="24"/>
        </w:rPr>
        <w:t xml:space="preserve">oktobra noteikumu </w:t>
      </w:r>
      <w:r w:rsidR="00351D64" w:rsidRPr="00DF59FD">
        <w:rPr>
          <w:sz w:val="24"/>
        </w:rPr>
        <w:lastRenderedPageBreak/>
        <w:t>Nr.</w:t>
      </w:r>
      <w:r w:rsidR="002C43FD" w:rsidRPr="00DF59FD">
        <w:rPr>
          <w:sz w:val="24"/>
        </w:rPr>
        <w:t> </w:t>
      </w:r>
      <w:r w:rsidR="00351D64" w:rsidRPr="00DF59FD">
        <w:rPr>
          <w:sz w:val="24"/>
        </w:rPr>
        <w:t>1191 “Kārtība, kādā publiska persona nomā nekustamo īpašumu no privātpersonas vai kapitālsabiedrības un publicē informāciju par nomātajiem un nomāt paredzētajiem nekustamajiem īpašumiem” (turpmāk - MK noteikumi Nr. 1191)</w:t>
      </w:r>
      <w:r w:rsidRPr="00DF59FD">
        <w:rPr>
          <w:sz w:val="24"/>
        </w:rPr>
        <w:t xml:space="preserve"> u. c. saistošiem normatīvajiem aktiem ir jānostiprina zemesgrāmatā </w:t>
      </w:r>
      <w:r w:rsidR="009D3E72" w:rsidRPr="00DF59FD">
        <w:rPr>
          <w:sz w:val="24"/>
        </w:rPr>
        <w:t>60</w:t>
      </w:r>
      <w:r w:rsidRPr="00DF59FD">
        <w:rPr>
          <w:sz w:val="24"/>
        </w:rPr>
        <w:t xml:space="preserve"> (</w:t>
      </w:r>
      <w:r w:rsidR="009D3E72" w:rsidRPr="00DF59FD">
        <w:rPr>
          <w:sz w:val="24"/>
        </w:rPr>
        <w:t>sešdesmit</w:t>
      </w:r>
      <w:r w:rsidRPr="00DF59FD">
        <w:rPr>
          <w:sz w:val="24"/>
        </w:rPr>
        <w:t>) dienu laikā pēc līguma parakstīšanas, iesniedzot attiecīgu nostiprinājuma lūgumu zemesgrāmatā. Iznomātājam pēc nomas līguma darbības beigām par saviem finanšu līdzekļiem jānodrošina šī ieraksta dzēšana no zemesgrāmatas.</w:t>
      </w:r>
    </w:p>
    <w:p w14:paraId="0F37BFF9" w14:textId="77777777" w:rsidR="002910AA" w:rsidRPr="00DF59FD" w:rsidRDefault="002910AA" w:rsidP="001518E3">
      <w:pPr>
        <w:ind w:left="0" w:right="-1"/>
        <w:jc w:val="both"/>
        <w:rPr>
          <w:sz w:val="24"/>
        </w:rPr>
      </w:pPr>
    </w:p>
    <w:p w14:paraId="072DB2A0" w14:textId="1B594B98" w:rsidR="001518E3" w:rsidRPr="00DF59FD" w:rsidRDefault="001518E3">
      <w:pPr>
        <w:pStyle w:val="Heading1"/>
        <w:tabs>
          <w:tab w:val="clear" w:pos="567"/>
          <w:tab w:val="clear" w:pos="801"/>
          <w:tab w:val="left" w:pos="284"/>
        </w:tabs>
        <w:ind w:left="0" w:right="-1" w:firstLine="0"/>
        <w:rPr>
          <w:sz w:val="24"/>
        </w:rPr>
      </w:pPr>
      <w:bookmarkStart w:id="106" w:name="_Toc256000079"/>
      <w:bookmarkStart w:id="107" w:name="_Toc256000062"/>
      <w:bookmarkStart w:id="108" w:name="_Toc256000045"/>
      <w:bookmarkStart w:id="109" w:name="_Toc256000028"/>
      <w:bookmarkStart w:id="110" w:name="_Toc256000011"/>
      <w:bookmarkStart w:id="111" w:name="_Toc380667907"/>
      <w:bookmarkStart w:id="112" w:name="_Toc392831759"/>
      <w:bookmarkStart w:id="113" w:name="_Toc440618846"/>
      <w:bookmarkStart w:id="114" w:name="_Toc38025951"/>
      <w:bookmarkStart w:id="115" w:name="_Toc136069896"/>
      <w:bookmarkStart w:id="116" w:name="_Toc139176810"/>
      <w:bookmarkEnd w:id="94"/>
      <w:bookmarkEnd w:id="95"/>
      <w:r w:rsidRPr="00DF59FD">
        <w:rPr>
          <w:sz w:val="24"/>
        </w:rPr>
        <w:t>Piedāvājuma vērtēšana un piedāvājuma izvēles kritērijs</w:t>
      </w:r>
      <w:bookmarkEnd w:id="106"/>
      <w:bookmarkEnd w:id="107"/>
      <w:bookmarkEnd w:id="108"/>
      <w:bookmarkEnd w:id="109"/>
      <w:bookmarkEnd w:id="110"/>
      <w:bookmarkEnd w:id="111"/>
      <w:bookmarkEnd w:id="112"/>
      <w:bookmarkEnd w:id="113"/>
      <w:bookmarkEnd w:id="114"/>
    </w:p>
    <w:p w14:paraId="7F2A5E44" w14:textId="77777777" w:rsidR="001518E3" w:rsidRPr="00DF59FD" w:rsidRDefault="001518E3" w:rsidP="00700ABC">
      <w:pPr>
        <w:pStyle w:val="Heading2"/>
        <w:ind w:hanging="1019"/>
      </w:pPr>
      <w:bookmarkStart w:id="117" w:name="_Toc256000080"/>
      <w:bookmarkStart w:id="118" w:name="_Toc256000063"/>
      <w:bookmarkStart w:id="119" w:name="_Toc256000046"/>
      <w:bookmarkStart w:id="120" w:name="_Toc256000029"/>
      <w:bookmarkStart w:id="121" w:name="_Toc256000012"/>
      <w:bookmarkStart w:id="122" w:name="_Toc392831760"/>
      <w:bookmarkStart w:id="123" w:name="_Toc440618847"/>
      <w:bookmarkStart w:id="124" w:name="_Toc38025952"/>
      <w:r w:rsidRPr="00DF59FD">
        <w:t>Piedāvājuma noformējuma pārbaude</w:t>
      </w:r>
      <w:bookmarkEnd w:id="117"/>
      <w:bookmarkEnd w:id="118"/>
      <w:bookmarkEnd w:id="119"/>
      <w:bookmarkEnd w:id="120"/>
      <w:bookmarkEnd w:id="121"/>
      <w:bookmarkEnd w:id="122"/>
      <w:bookmarkEnd w:id="123"/>
      <w:bookmarkEnd w:id="124"/>
    </w:p>
    <w:p w14:paraId="176F551C" w14:textId="7FF7CB76" w:rsidR="001518E3" w:rsidRPr="00DF59FD" w:rsidRDefault="001518E3">
      <w:pPr>
        <w:tabs>
          <w:tab w:val="left" w:pos="1276"/>
        </w:tabs>
        <w:ind w:left="0" w:right="-1"/>
        <w:jc w:val="both"/>
        <w:rPr>
          <w:sz w:val="24"/>
        </w:rPr>
      </w:pPr>
      <w:r w:rsidRPr="00DF59FD">
        <w:rPr>
          <w:b/>
          <w:bCs/>
          <w:sz w:val="24"/>
        </w:rPr>
        <w:t>3.1.1.</w:t>
      </w:r>
      <w:r w:rsidR="000F2DB3" w:rsidRPr="00DF59FD">
        <w:rPr>
          <w:b/>
          <w:bCs/>
          <w:sz w:val="24"/>
        </w:rPr>
        <w:t xml:space="preserve"> </w:t>
      </w:r>
      <w:r w:rsidRPr="00DF59FD">
        <w:rPr>
          <w:sz w:val="24"/>
        </w:rPr>
        <w:t xml:space="preserve">Komisija sākotnēji veic piedāvājuma noformējuma pārbaudi atbilstoši Kārtības </w:t>
      </w:r>
      <w:hyperlink w:anchor="_1.7._Prasības_attiecībā" w:history="1">
        <w:r w:rsidRPr="00DF59FD">
          <w:rPr>
            <w:sz w:val="24"/>
          </w:rPr>
          <w:t>1.</w:t>
        </w:r>
        <w:r w:rsidR="00B06F05" w:rsidRPr="00DF59FD">
          <w:rPr>
            <w:sz w:val="24"/>
          </w:rPr>
          <w:t>3</w:t>
        </w:r>
        <w:r w:rsidRPr="00DF59FD">
          <w:rPr>
            <w:sz w:val="24"/>
          </w:rPr>
          <w:t>.</w:t>
        </w:r>
        <w:r w:rsidR="00331DC9" w:rsidRPr="00DF59FD">
          <w:rPr>
            <w:sz w:val="24"/>
          </w:rPr>
          <w:t> </w:t>
        </w:r>
        <w:r w:rsidRPr="00DF59FD">
          <w:rPr>
            <w:sz w:val="24"/>
          </w:rPr>
          <w:t>apakšpunktā</w:t>
        </w:r>
      </w:hyperlink>
      <w:r w:rsidRPr="00DF59FD">
        <w:rPr>
          <w:sz w:val="24"/>
        </w:rPr>
        <w:t xml:space="preserve"> minētajām prasībām;</w:t>
      </w:r>
    </w:p>
    <w:p w14:paraId="2520D722" w14:textId="53D40FFA" w:rsidR="001518E3" w:rsidRPr="00DF59FD" w:rsidRDefault="001518E3">
      <w:pPr>
        <w:tabs>
          <w:tab w:val="left" w:pos="1276"/>
        </w:tabs>
        <w:ind w:left="0" w:right="-1"/>
        <w:jc w:val="both"/>
        <w:rPr>
          <w:sz w:val="24"/>
        </w:rPr>
      </w:pPr>
      <w:r w:rsidRPr="00DF59FD">
        <w:rPr>
          <w:b/>
          <w:bCs/>
          <w:sz w:val="24"/>
        </w:rPr>
        <w:t xml:space="preserve">3.1.2. </w:t>
      </w:r>
      <w:r w:rsidRPr="00DF59FD">
        <w:rPr>
          <w:sz w:val="24"/>
        </w:rPr>
        <w:t>ja piedāvājums neatbilst Kārtības 1.</w:t>
      </w:r>
      <w:r w:rsidR="003129B3" w:rsidRPr="00DF59FD">
        <w:rPr>
          <w:sz w:val="24"/>
        </w:rPr>
        <w:t>3</w:t>
      </w:r>
      <w:r w:rsidRPr="00DF59FD">
        <w:rPr>
          <w:sz w:val="24"/>
        </w:rPr>
        <w:t>.</w:t>
      </w:r>
      <w:r w:rsidR="00331DC9" w:rsidRPr="00DF59FD">
        <w:rPr>
          <w:sz w:val="24"/>
        </w:rPr>
        <w:t> </w:t>
      </w:r>
      <w:r w:rsidRPr="00DF59FD">
        <w:rPr>
          <w:sz w:val="24"/>
        </w:rPr>
        <w:t>apakšpunktā noteiktajām prasībām vai nav atbilstoši noformēts, Komisija var lemt par piedāvājuma tālāku neizskatīšanu.</w:t>
      </w:r>
    </w:p>
    <w:p w14:paraId="166E00E8" w14:textId="77777777" w:rsidR="00233804" w:rsidRPr="00DF59FD" w:rsidRDefault="00233804">
      <w:pPr>
        <w:tabs>
          <w:tab w:val="left" w:pos="1276"/>
        </w:tabs>
        <w:ind w:left="0" w:right="-1"/>
        <w:jc w:val="both"/>
        <w:rPr>
          <w:sz w:val="24"/>
        </w:rPr>
      </w:pPr>
    </w:p>
    <w:p w14:paraId="77EA0386" w14:textId="77777777" w:rsidR="001518E3" w:rsidRPr="00DF59FD" w:rsidRDefault="001518E3" w:rsidP="00700ABC">
      <w:pPr>
        <w:pStyle w:val="Heading2"/>
        <w:ind w:hanging="1019"/>
      </w:pPr>
      <w:bookmarkStart w:id="125" w:name="_Toc256000081"/>
      <w:bookmarkStart w:id="126" w:name="_Toc256000064"/>
      <w:bookmarkStart w:id="127" w:name="_Toc256000047"/>
      <w:bookmarkStart w:id="128" w:name="_Toc256000030"/>
      <w:bookmarkStart w:id="129" w:name="_Toc256000013"/>
      <w:bookmarkStart w:id="130" w:name="_Toc392831761"/>
      <w:bookmarkStart w:id="131" w:name="_Toc440618848"/>
      <w:bookmarkStart w:id="132" w:name="_Toc38025953"/>
      <w:r w:rsidRPr="00DF59FD">
        <w:t>Piedāvājuma pārbaude un vērtēšana</w:t>
      </w:r>
      <w:bookmarkEnd w:id="125"/>
      <w:bookmarkEnd w:id="126"/>
      <w:bookmarkEnd w:id="127"/>
      <w:bookmarkEnd w:id="128"/>
      <w:bookmarkEnd w:id="129"/>
      <w:bookmarkEnd w:id="130"/>
      <w:bookmarkEnd w:id="131"/>
      <w:bookmarkEnd w:id="132"/>
    </w:p>
    <w:p w14:paraId="67961327" w14:textId="0975D07A" w:rsidR="001518E3" w:rsidRPr="00DF59FD" w:rsidRDefault="001518E3">
      <w:pPr>
        <w:ind w:left="0" w:right="-1"/>
        <w:jc w:val="both"/>
        <w:rPr>
          <w:sz w:val="24"/>
        </w:rPr>
      </w:pPr>
      <w:r w:rsidRPr="00DF59FD">
        <w:rPr>
          <w:b/>
          <w:bCs/>
          <w:sz w:val="24"/>
        </w:rPr>
        <w:t>3.2.1.</w:t>
      </w:r>
      <w:r w:rsidRPr="00DF59FD">
        <w:rPr>
          <w:sz w:val="24"/>
        </w:rPr>
        <w:t xml:space="preserve"> Komisija veic pretendenta tehniskā piedāvājuma atbilstības pārbaudi, kuras laikā izvērtē tehniskā piedāvājuma atbilstību Kārtības tehniskajai specifikācijai (Kārtības 2.</w:t>
      </w:r>
      <w:r w:rsidR="00C13510" w:rsidRPr="00DF59FD">
        <w:rPr>
          <w:sz w:val="24"/>
        </w:rPr>
        <w:t> </w:t>
      </w:r>
      <w:r w:rsidRPr="00DF59FD">
        <w:rPr>
          <w:sz w:val="24"/>
        </w:rPr>
        <w:t>pielikumā “TEHNISKAIS PIEDĀVĀJUMS</w:t>
      </w:r>
      <w:r w:rsidRPr="00DF59FD">
        <w:rPr>
          <w:b/>
          <w:bCs/>
          <w:sz w:val="24"/>
        </w:rPr>
        <w:t>”</w:t>
      </w:r>
      <w:r w:rsidRPr="00DF59FD">
        <w:rPr>
          <w:sz w:val="24"/>
        </w:rPr>
        <w:t xml:space="preserve"> ietvertās prasības</w:t>
      </w:r>
      <w:r w:rsidR="00E23514" w:rsidRPr="00DF59FD">
        <w:rPr>
          <w:sz w:val="24"/>
        </w:rPr>
        <w:t>)</w:t>
      </w:r>
      <w:r w:rsidRPr="00DF59FD">
        <w:rPr>
          <w:sz w:val="24"/>
        </w:rPr>
        <w:t>, tajā skaitā tehniskā piedāvājuma noformējuma</w:t>
      </w:r>
      <w:r w:rsidR="007D395A" w:rsidRPr="00DF59FD">
        <w:rPr>
          <w:sz w:val="24"/>
        </w:rPr>
        <w:t xml:space="preserve"> </w:t>
      </w:r>
      <w:r w:rsidR="00F17578" w:rsidRPr="00DF59FD">
        <w:rPr>
          <w:sz w:val="24"/>
        </w:rPr>
        <w:t>atbilstību Kārtības</w:t>
      </w:r>
      <w:r w:rsidR="007D395A" w:rsidRPr="00DF59FD">
        <w:rPr>
          <w:sz w:val="24"/>
        </w:rPr>
        <w:t xml:space="preserve"> 1.</w:t>
      </w:r>
      <w:r w:rsidR="00164128" w:rsidRPr="00DF59FD">
        <w:rPr>
          <w:sz w:val="24"/>
        </w:rPr>
        <w:t>3</w:t>
      </w:r>
      <w:r w:rsidR="007D395A" w:rsidRPr="00DF59FD">
        <w:rPr>
          <w:sz w:val="24"/>
        </w:rPr>
        <w:t>.1.apakšpunkta</w:t>
      </w:r>
      <w:r w:rsidRPr="00DF59FD">
        <w:rPr>
          <w:sz w:val="24"/>
        </w:rPr>
        <w:t xml:space="preserve"> </w:t>
      </w:r>
      <w:r w:rsidR="007D395A" w:rsidRPr="00DF59FD">
        <w:rPr>
          <w:sz w:val="24"/>
        </w:rPr>
        <w:t>prasībām</w:t>
      </w:r>
      <w:r w:rsidRPr="00DF59FD">
        <w:rPr>
          <w:sz w:val="24"/>
        </w:rPr>
        <w:t>. Ja pretendenta tehniskais piedāvājums neatbilst Kārtības tehniskās specifikācijas prasībām, pretendents tiek izslēgts no turpmākās dalības piedāvājumu atlasē un tā piedāvājums tālāk netiek izskatīts.</w:t>
      </w:r>
    </w:p>
    <w:p w14:paraId="0369B988" w14:textId="6B0AE23D" w:rsidR="001518E3" w:rsidRPr="00DF59FD" w:rsidRDefault="001518E3">
      <w:pPr>
        <w:ind w:left="0" w:right="-1"/>
        <w:jc w:val="both"/>
        <w:rPr>
          <w:sz w:val="24"/>
        </w:rPr>
      </w:pPr>
      <w:r w:rsidRPr="00DF59FD">
        <w:rPr>
          <w:b/>
          <w:bCs/>
          <w:sz w:val="24"/>
        </w:rPr>
        <w:t>3.2.2.</w:t>
      </w:r>
      <w:r w:rsidRPr="00DF59FD">
        <w:rPr>
          <w:sz w:val="24"/>
        </w:rPr>
        <w:t xml:space="preserve"> izvērtējot iznomāšanas pretendenta piedāvājumu, Komisija pārbauda tā atbilstību Kārtības 3.</w:t>
      </w:r>
      <w:r w:rsidR="00450BB4" w:rsidRPr="00DF59FD">
        <w:rPr>
          <w:sz w:val="24"/>
        </w:rPr>
        <w:t> </w:t>
      </w:r>
      <w:r w:rsidRPr="00DF59FD">
        <w:rPr>
          <w:sz w:val="24"/>
        </w:rPr>
        <w:t xml:space="preserve">pielikumā “Iznomāšanas pretendenta piedāvājums” ietvertajām prasībām un noformējumam. Ja iznomāšanas pretendenta piedāvājums </w:t>
      </w:r>
      <w:r w:rsidR="007362AE" w:rsidRPr="00DF59FD">
        <w:rPr>
          <w:sz w:val="24"/>
        </w:rPr>
        <w:t xml:space="preserve">neatbilst </w:t>
      </w:r>
      <w:r w:rsidRPr="00DF59FD">
        <w:rPr>
          <w:sz w:val="24"/>
        </w:rPr>
        <w:t>Kārtības 3.</w:t>
      </w:r>
      <w:r w:rsidR="00450BB4" w:rsidRPr="00DF59FD">
        <w:rPr>
          <w:sz w:val="24"/>
        </w:rPr>
        <w:t> </w:t>
      </w:r>
      <w:r w:rsidRPr="00DF59FD">
        <w:rPr>
          <w:sz w:val="24"/>
        </w:rPr>
        <w:t>pielikumā “Iznomāšanas pretendenta piedāvājums” ietvertajām prasībām un/vai noformējumam, pretendents tiek izslēgts no turpmākās dalības piedāvājumu atlasē un tā piedāvājums tālāk netiek izskatīts. Komisija, konstatējot aritmētiskās kļūdas, šīs kļūdas izlabo un informē pretendentu par aritmētisko kļūdu labojumu un laboto piedāvājuma summu, paziņojot tam Komisijas lēmumu par nomas objekta atlases procedūras rezultātiem. Novērtējot un salīdzinot piedāvājumus, kuros bijušas aritmētiskas kļūdas, Komisija ņem vērā izlabotās cenas.</w:t>
      </w:r>
    </w:p>
    <w:p w14:paraId="09FF3B46" w14:textId="3D3A9766" w:rsidR="001518E3" w:rsidRPr="00DF59FD" w:rsidRDefault="001518E3">
      <w:pPr>
        <w:ind w:left="0" w:right="-1"/>
        <w:jc w:val="both"/>
        <w:rPr>
          <w:sz w:val="24"/>
        </w:rPr>
      </w:pPr>
      <w:r w:rsidRPr="00DF59FD">
        <w:rPr>
          <w:b/>
          <w:bCs/>
          <w:sz w:val="24"/>
        </w:rPr>
        <w:t>3.2.3. </w:t>
      </w:r>
      <w:r w:rsidRPr="00DF59FD">
        <w:rPr>
          <w:sz w:val="24"/>
        </w:rPr>
        <w:t xml:space="preserve">Komisija, vērtējot </w:t>
      </w:r>
      <w:r w:rsidR="00393DBA" w:rsidRPr="00DF59FD">
        <w:rPr>
          <w:sz w:val="24"/>
        </w:rPr>
        <w:t xml:space="preserve">pretendentu </w:t>
      </w:r>
      <w:r w:rsidRPr="00DF59FD">
        <w:rPr>
          <w:sz w:val="24"/>
        </w:rPr>
        <w:t>iesniegto</w:t>
      </w:r>
      <w:r w:rsidR="00393DBA" w:rsidRPr="00DF59FD">
        <w:rPr>
          <w:sz w:val="24"/>
        </w:rPr>
        <w:t>s</w:t>
      </w:r>
      <w:r w:rsidRPr="00DF59FD">
        <w:rPr>
          <w:sz w:val="24"/>
        </w:rPr>
        <w:t xml:space="preserve"> piedāvājumu</w:t>
      </w:r>
      <w:r w:rsidR="00393DBA" w:rsidRPr="00DF59FD">
        <w:rPr>
          <w:sz w:val="24"/>
        </w:rPr>
        <w:t>s</w:t>
      </w:r>
      <w:r w:rsidRPr="00DF59FD">
        <w:rPr>
          <w:sz w:val="24"/>
        </w:rPr>
        <w:t>, ņem vērā šādus nosacījumus:</w:t>
      </w:r>
    </w:p>
    <w:p w14:paraId="1F91ADFF" w14:textId="0D50040D" w:rsidR="001518E3" w:rsidRPr="00DF59FD" w:rsidRDefault="001518E3">
      <w:pPr>
        <w:ind w:left="0" w:right="-1"/>
        <w:jc w:val="both"/>
        <w:rPr>
          <w:sz w:val="24"/>
        </w:rPr>
      </w:pPr>
      <w:r w:rsidRPr="00DF59FD">
        <w:rPr>
          <w:b/>
          <w:bCs/>
          <w:sz w:val="24"/>
        </w:rPr>
        <w:t>3.2.3.1.</w:t>
      </w:r>
      <w:r w:rsidRPr="00DF59FD">
        <w:rPr>
          <w:sz w:val="24"/>
        </w:rPr>
        <w:t> </w:t>
      </w:r>
      <w:r w:rsidR="00B3546E" w:rsidRPr="00DF59FD">
        <w:rPr>
          <w:sz w:val="24"/>
        </w:rPr>
        <w:t>LZP</w:t>
      </w:r>
      <w:r w:rsidRPr="00DF59FD">
        <w:rPr>
          <w:sz w:val="24"/>
        </w:rPr>
        <w:t xml:space="preserve"> prasībām funkcionāli atbilstošākais Nomas objekts;</w:t>
      </w:r>
    </w:p>
    <w:p w14:paraId="32CCC0A4" w14:textId="77777777" w:rsidR="001518E3" w:rsidRPr="00DF59FD" w:rsidRDefault="001518E3">
      <w:pPr>
        <w:ind w:left="0" w:right="-1"/>
        <w:jc w:val="both"/>
        <w:rPr>
          <w:sz w:val="24"/>
        </w:rPr>
      </w:pPr>
      <w:r w:rsidRPr="00DF59FD">
        <w:rPr>
          <w:b/>
          <w:bCs/>
          <w:sz w:val="24"/>
        </w:rPr>
        <w:t>3.2.3.2.</w:t>
      </w:r>
      <w:r w:rsidRPr="00DF59FD">
        <w:rPr>
          <w:sz w:val="24"/>
        </w:rPr>
        <w:t> pretendenta piedāvājumā norādītā Nomas objekta tehniskais stāvoklis;</w:t>
      </w:r>
    </w:p>
    <w:p w14:paraId="74072579" w14:textId="77777777" w:rsidR="001518E3" w:rsidRPr="00DF59FD" w:rsidRDefault="001518E3">
      <w:pPr>
        <w:ind w:left="0" w:right="-1"/>
        <w:jc w:val="both"/>
        <w:rPr>
          <w:sz w:val="24"/>
        </w:rPr>
      </w:pPr>
      <w:r w:rsidRPr="00DF59FD">
        <w:rPr>
          <w:b/>
          <w:bCs/>
          <w:sz w:val="24"/>
        </w:rPr>
        <w:t>3.2.3.3.</w:t>
      </w:r>
      <w:r w:rsidRPr="00DF59FD">
        <w:rPr>
          <w:sz w:val="24"/>
        </w:rPr>
        <w:t> piedāvātā Nomas objekta zemākās kopējās gada izmaksas;</w:t>
      </w:r>
    </w:p>
    <w:p w14:paraId="51358140" w14:textId="00DA0E60" w:rsidR="001518E3" w:rsidRPr="00DF59FD" w:rsidRDefault="001518E3">
      <w:pPr>
        <w:ind w:left="0" w:right="-1"/>
        <w:jc w:val="both"/>
        <w:rPr>
          <w:sz w:val="24"/>
        </w:rPr>
      </w:pPr>
      <w:r w:rsidRPr="00DF59FD">
        <w:rPr>
          <w:b/>
          <w:bCs/>
          <w:sz w:val="24"/>
        </w:rPr>
        <w:t>3.2.3.4</w:t>
      </w:r>
      <w:r w:rsidRPr="00DF59FD">
        <w:rPr>
          <w:sz w:val="24"/>
        </w:rPr>
        <w:t xml:space="preserve">. pārcelšanās izmaksas un izmaksas par nekustamā īpašuma pielāgošanu </w:t>
      </w:r>
      <w:r w:rsidR="000B64E2" w:rsidRPr="00DF59FD">
        <w:rPr>
          <w:sz w:val="24"/>
        </w:rPr>
        <w:t>LZP</w:t>
      </w:r>
      <w:r w:rsidRPr="00DF59FD">
        <w:rPr>
          <w:sz w:val="24"/>
        </w:rPr>
        <w:t xml:space="preserve"> funkciju izpildes nodrošināšanai.</w:t>
      </w:r>
    </w:p>
    <w:p w14:paraId="0174E02F" w14:textId="77777777" w:rsidR="000E5000" w:rsidRPr="00DF59FD" w:rsidRDefault="000E5000" w:rsidP="000E5000">
      <w:pPr>
        <w:ind w:left="0" w:right="-1"/>
        <w:jc w:val="both"/>
        <w:rPr>
          <w:sz w:val="24"/>
        </w:rPr>
      </w:pPr>
      <w:r w:rsidRPr="00DF59FD">
        <w:rPr>
          <w:b/>
          <w:bCs/>
          <w:sz w:val="24"/>
        </w:rPr>
        <w:t>3.2.4.</w:t>
      </w:r>
      <w:r w:rsidRPr="00DF59FD">
        <w:rPr>
          <w:sz w:val="24"/>
        </w:rPr>
        <w:t xml:space="preserve"> Kārtības 3.2.3. apakšpunktā noteikto kritēriju izvērtējumu Komisija veic salīdzinoši attiecībā uz visiem prasībām atbilstošajiem piedāvājumiem un vērtējuma rezultātus fiksē Komisijas sēdes protokolā.</w:t>
      </w:r>
    </w:p>
    <w:p w14:paraId="55C8A951" w14:textId="77777777" w:rsidR="00476CF5" w:rsidRPr="00DF59FD" w:rsidRDefault="00476CF5">
      <w:pPr>
        <w:ind w:left="0" w:right="-1"/>
        <w:jc w:val="both"/>
        <w:rPr>
          <w:sz w:val="24"/>
        </w:rPr>
      </w:pPr>
    </w:p>
    <w:p w14:paraId="71276FE8" w14:textId="77777777" w:rsidR="00233804" w:rsidRPr="00DF59FD" w:rsidRDefault="00233804">
      <w:pPr>
        <w:ind w:left="0" w:right="-1"/>
        <w:jc w:val="both"/>
        <w:rPr>
          <w:sz w:val="24"/>
        </w:rPr>
      </w:pPr>
    </w:p>
    <w:p w14:paraId="0CAC5C7B" w14:textId="77777777" w:rsidR="001518E3" w:rsidRPr="00DF59FD" w:rsidRDefault="001518E3" w:rsidP="009D745E">
      <w:pPr>
        <w:pStyle w:val="Heading2"/>
        <w:ind w:left="851" w:hanging="851"/>
      </w:pPr>
      <w:bookmarkStart w:id="133" w:name="_Toc256000082"/>
      <w:bookmarkStart w:id="134" w:name="_Toc256000065"/>
      <w:bookmarkStart w:id="135" w:name="_Toc256000048"/>
      <w:bookmarkStart w:id="136" w:name="_Toc256000031"/>
      <w:bookmarkStart w:id="137" w:name="_Toc256000014"/>
      <w:bookmarkStart w:id="138" w:name="_Toc392831762"/>
      <w:bookmarkStart w:id="139" w:name="_Toc440618849"/>
      <w:bookmarkStart w:id="140" w:name="_Toc38025954"/>
      <w:r w:rsidRPr="00DF59FD">
        <w:t>Piedāvājuma izvēle un piedāvājuma izvēles kritērijs</w:t>
      </w:r>
      <w:bookmarkEnd w:id="133"/>
      <w:bookmarkEnd w:id="134"/>
      <w:bookmarkEnd w:id="135"/>
      <w:bookmarkEnd w:id="136"/>
      <w:bookmarkEnd w:id="137"/>
      <w:bookmarkEnd w:id="138"/>
      <w:bookmarkEnd w:id="139"/>
      <w:bookmarkEnd w:id="140"/>
    </w:p>
    <w:p w14:paraId="7F98354E" w14:textId="07CB85F5" w:rsidR="008D0896" w:rsidRPr="00DF59FD" w:rsidRDefault="001518E3" w:rsidP="008D0896">
      <w:pPr>
        <w:ind w:left="0" w:right="-1"/>
        <w:jc w:val="both"/>
        <w:rPr>
          <w:sz w:val="24"/>
        </w:rPr>
      </w:pPr>
      <w:r w:rsidRPr="00DF59FD">
        <w:rPr>
          <w:b/>
          <w:bCs/>
          <w:sz w:val="24"/>
        </w:rPr>
        <w:t>3.3.1.</w:t>
      </w:r>
      <w:r w:rsidRPr="00DF59FD">
        <w:rPr>
          <w:sz w:val="24"/>
        </w:rPr>
        <w:t xml:space="preserve"> Komisija par Nomas objekta atlases uzvarētāju atzīst to pretendentu, kura kvalifikācija un piedāvājums atbilst Kārtībā norādītajām prasībām</w:t>
      </w:r>
      <w:r w:rsidR="008D0896" w:rsidRPr="00DF59FD">
        <w:rPr>
          <w:sz w:val="24"/>
        </w:rPr>
        <w:t xml:space="preserve"> un, izvērtējot Kārtības 3.2.3.</w:t>
      </w:r>
      <w:r w:rsidR="00D03B15" w:rsidRPr="00DF59FD">
        <w:rPr>
          <w:sz w:val="24"/>
        </w:rPr>
        <w:t> </w:t>
      </w:r>
      <w:r w:rsidR="008D0896" w:rsidRPr="00DF59FD">
        <w:rPr>
          <w:sz w:val="24"/>
        </w:rPr>
        <w:t>apakšpunktā noteiktos kritērijus kopumā, ir saimnieciski visizdevīgākais un vislabāk atbilst LZP vajadzībām</w:t>
      </w:r>
      <w:r w:rsidR="00C13B9E" w:rsidRPr="00DF59FD">
        <w:rPr>
          <w:sz w:val="24"/>
        </w:rPr>
        <w:t>.</w:t>
      </w:r>
    </w:p>
    <w:p w14:paraId="69BD42F0" w14:textId="77777777" w:rsidR="001518E3" w:rsidRPr="00DF59FD" w:rsidRDefault="001518E3" w:rsidP="001518E3">
      <w:pPr>
        <w:keepNext/>
        <w:ind w:left="0" w:right="-1"/>
        <w:outlineLvl w:val="0"/>
        <w:rPr>
          <w:b/>
          <w:snapToGrid w:val="0"/>
          <w:sz w:val="24"/>
        </w:rPr>
      </w:pPr>
    </w:p>
    <w:p w14:paraId="1CBDE0FC" w14:textId="77777777" w:rsidR="001518E3" w:rsidRPr="00DF59FD" w:rsidRDefault="001518E3">
      <w:pPr>
        <w:pStyle w:val="Heading1"/>
        <w:tabs>
          <w:tab w:val="clear" w:pos="567"/>
          <w:tab w:val="left" w:pos="284"/>
        </w:tabs>
        <w:ind w:hanging="801"/>
        <w:rPr>
          <w:snapToGrid w:val="0"/>
          <w:sz w:val="24"/>
        </w:rPr>
      </w:pPr>
      <w:bookmarkStart w:id="141" w:name="_Toc256000083"/>
      <w:bookmarkStart w:id="142" w:name="_Toc256000066"/>
      <w:bookmarkStart w:id="143" w:name="_Toc256000049"/>
      <w:bookmarkStart w:id="144" w:name="_Toc256000032"/>
      <w:bookmarkStart w:id="145" w:name="_Toc256000015"/>
      <w:bookmarkStart w:id="146" w:name="_Toc392831763"/>
      <w:bookmarkStart w:id="147" w:name="_Toc440618850"/>
      <w:bookmarkStart w:id="148" w:name="_Toc38025955"/>
      <w:r w:rsidRPr="00DF59FD">
        <w:rPr>
          <w:snapToGrid w:val="0"/>
          <w:sz w:val="24"/>
        </w:rPr>
        <w:t>Informatīva atsauce uz noteikumiem</w:t>
      </w:r>
      <w:bookmarkEnd w:id="141"/>
      <w:bookmarkEnd w:id="142"/>
      <w:bookmarkEnd w:id="143"/>
      <w:bookmarkEnd w:id="144"/>
      <w:bookmarkEnd w:id="145"/>
      <w:bookmarkEnd w:id="146"/>
      <w:bookmarkEnd w:id="147"/>
      <w:bookmarkEnd w:id="148"/>
    </w:p>
    <w:p w14:paraId="3B6CD753" w14:textId="0D65E5B1" w:rsidR="001518E3" w:rsidRPr="00DF59FD" w:rsidRDefault="001518E3">
      <w:pPr>
        <w:ind w:left="0" w:right="-1"/>
        <w:jc w:val="both"/>
        <w:rPr>
          <w:sz w:val="24"/>
        </w:rPr>
      </w:pPr>
      <w:r w:rsidRPr="00DF59FD">
        <w:rPr>
          <w:sz w:val="24"/>
        </w:rPr>
        <w:t xml:space="preserve">Kārtība ir izstrādāta saskaņā ar </w:t>
      </w:r>
      <w:r w:rsidR="000B0C58" w:rsidRPr="00DF59FD">
        <w:rPr>
          <w:sz w:val="24"/>
        </w:rPr>
        <w:t>MK noteikum</w:t>
      </w:r>
      <w:r w:rsidR="001860AF" w:rsidRPr="00DF59FD">
        <w:rPr>
          <w:sz w:val="24"/>
        </w:rPr>
        <w:t>u</w:t>
      </w:r>
      <w:r w:rsidR="000B0C58" w:rsidRPr="00DF59FD">
        <w:rPr>
          <w:sz w:val="24"/>
        </w:rPr>
        <w:t xml:space="preserve"> Nr.</w:t>
      </w:r>
      <w:r w:rsidR="00975A68" w:rsidRPr="00DF59FD">
        <w:rPr>
          <w:sz w:val="24"/>
        </w:rPr>
        <w:t> 1191</w:t>
      </w:r>
      <w:r w:rsidR="001860AF" w:rsidRPr="00DF59FD">
        <w:rPr>
          <w:sz w:val="24"/>
        </w:rPr>
        <w:t xml:space="preserve"> </w:t>
      </w:r>
      <w:r w:rsidRPr="00DF59FD">
        <w:rPr>
          <w:sz w:val="24"/>
        </w:rPr>
        <w:t>nosacījumiem.</w:t>
      </w:r>
    </w:p>
    <w:p w14:paraId="598D5255" w14:textId="77777777" w:rsidR="001518E3" w:rsidRPr="00DF59FD" w:rsidRDefault="001518E3" w:rsidP="001518E3">
      <w:pPr>
        <w:keepNext/>
        <w:ind w:left="0" w:right="-1"/>
        <w:outlineLvl w:val="0"/>
        <w:rPr>
          <w:b/>
          <w:snapToGrid w:val="0"/>
          <w:sz w:val="24"/>
        </w:rPr>
      </w:pPr>
    </w:p>
    <w:p w14:paraId="1D9C7626" w14:textId="77777777" w:rsidR="001518E3" w:rsidRPr="00DF59FD" w:rsidRDefault="001518E3">
      <w:pPr>
        <w:pStyle w:val="Heading1"/>
        <w:tabs>
          <w:tab w:val="clear" w:pos="567"/>
          <w:tab w:val="left" w:pos="284"/>
        </w:tabs>
        <w:ind w:hanging="801"/>
        <w:rPr>
          <w:sz w:val="24"/>
        </w:rPr>
      </w:pPr>
      <w:bookmarkStart w:id="149" w:name="_Toc256000084"/>
      <w:bookmarkStart w:id="150" w:name="_Toc256000067"/>
      <w:bookmarkStart w:id="151" w:name="_Toc256000050"/>
      <w:bookmarkStart w:id="152" w:name="_Toc256000033"/>
      <w:bookmarkStart w:id="153" w:name="_Toc256000016"/>
      <w:bookmarkStart w:id="154" w:name="_Toc440618851"/>
      <w:bookmarkStart w:id="155" w:name="_Toc38025956"/>
      <w:bookmarkStart w:id="156" w:name="_Toc392831765"/>
      <w:r w:rsidRPr="00DF59FD">
        <w:rPr>
          <w:sz w:val="24"/>
        </w:rPr>
        <w:t>Informācijas publicēšana par noslēgto nomas līgumu</w:t>
      </w:r>
      <w:bookmarkEnd w:id="149"/>
      <w:bookmarkEnd w:id="150"/>
      <w:bookmarkEnd w:id="151"/>
      <w:bookmarkEnd w:id="152"/>
      <w:bookmarkEnd w:id="153"/>
      <w:bookmarkEnd w:id="154"/>
      <w:bookmarkEnd w:id="155"/>
      <w:r w:rsidRPr="00DF59FD">
        <w:rPr>
          <w:sz w:val="24"/>
        </w:rPr>
        <w:t xml:space="preserve"> </w:t>
      </w:r>
      <w:bookmarkEnd w:id="156"/>
    </w:p>
    <w:p w14:paraId="166D5F88" w14:textId="749FCB7D" w:rsidR="001518E3" w:rsidRPr="00DF59FD" w:rsidRDefault="001518E3" w:rsidP="00FC72B7">
      <w:pPr>
        <w:ind w:left="0" w:right="-1"/>
        <w:jc w:val="both"/>
        <w:rPr>
          <w:snapToGrid w:val="0"/>
          <w:color w:val="000000" w:themeColor="text1"/>
          <w:sz w:val="24"/>
        </w:rPr>
      </w:pPr>
      <w:r w:rsidRPr="00DF59FD">
        <w:rPr>
          <w:sz w:val="24"/>
        </w:rPr>
        <w:t xml:space="preserve">Saskaņā ar </w:t>
      </w:r>
      <w:r w:rsidR="00975A68" w:rsidRPr="00DF59FD">
        <w:rPr>
          <w:snapToGrid w:val="0"/>
          <w:sz w:val="24"/>
        </w:rPr>
        <w:t>MK noteikum</w:t>
      </w:r>
      <w:r w:rsidR="00FF0F11" w:rsidRPr="00DF59FD">
        <w:rPr>
          <w:snapToGrid w:val="0"/>
          <w:sz w:val="24"/>
        </w:rPr>
        <w:t>u</w:t>
      </w:r>
      <w:r w:rsidR="00975A68" w:rsidRPr="00DF59FD">
        <w:rPr>
          <w:snapToGrid w:val="0"/>
          <w:sz w:val="24"/>
        </w:rPr>
        <w:t xml:space="preserve"> Nr. 1191</w:t>
      </w:r>
      <w:r w:rsidR="00FF0F11" w:rsidRPr="00DF59FD">
        <w:rPr>
          <w:snapToGrid w:val="0"/>
          <w:sz w:val="24"/>
        </w:rPr>
        <w:t xml:space="preserve"> </w:t>
      </w:r>
      <w:r w:rsidRPr="00DF59FD">
        <w:rPr>
          <w:snapToGrid w:val="0"/>
          <w:sz w:val="24"/>
        </w:rPr>
        <w:t xml:space="preserve">17. punkta nosacījumiem, </w:t>
      </w:r>
      <w:r w:rsidR="00B3546E" w:rsidRPr="00DF59FD">
        <w:rPr>
          <w:snapToGrid w:val="0"/>
          <w:sz w:val="24"/>
        </w:rPr>
        <w:t>LZP</w:t>
      </w:r>
      <w:r w:rsidRPr="00DF59FD">
        <w:rPr>
          <w:snapToGrid w:val="0"/>
          <w:sz w:val="24"/>
        </w:rPr>
        <w:t xml:space="preserve"> 10 (desmit) darbdienu laikā pēc nomas līguma noslēgšanas publicēs valsts akciju sabiedrības </w:t>
      </w:r>
      <w:r w:rsidR="007362AE" w:rsidRPr="00DF59FD">
        <w:rPr>
          <w:sz w:val="24"/>
        </w:rPr>
        <w:t>“</w:t>
      </w:r>
      <w:r w:rsidRPr="00DF59FD">
        <w:rPr>
          <w:snapToGrid w:val="0"/>
          <w:sz w:val="24"/>
        </w:rPr>
        <w:t>Valsts nekustamie īpašumi</w:t>
      </w:r>
      <w:r w:rsidR="007362AE" w:rsidRPr="00DF59FD">
        <w:rPr>
          <w:snapToGrid w:val="0"/>
          <w:sz w:val="24"/>
        </w:rPr>
        <w:t>”</w:t>
      </w:r>
      <w:r w:rsidRPr="00DF59FD">
        <w:rPr>
          <w:snapToGrid w:val="0"/>
          <w:sz w:val="24"/>
        </w:rPr>
        <w:t xml:space="preserve"> </w:t>
      </w:r>
      <w:r w:rsidR="007362AE" w:rsidRPr="00DF59FD">
        <w:rPr>
          <w:snapToGrid w:val="0"/>
          <w:sz w:val="24"/>
        </w:rPr>
        <w:t>tīmekļvietnē</w:t>
      </w:r>
      <w:r w:rsidRPr="00DF59FD">
        <w:rPr>
          <w:snapToGrid w:val="0"/>
          <w:sz w:val="24"/>
        </w:rPr>
        <w:t xml:space="preserve"> un savā </w:t>
      </w:r>
      <w:r w:rsidR="007362AE" w:rsidRPr="00DF59FD">
        <w:rPr>
          <w:snapToGrid w:val="0"/>
          <w:sz w:val="24"/>
        </w:rPr>
        <w:t xml:space="preserve">tīmekļvietnē </w:t>
      </w:r>
      <w:r w:rsidRPr="00DF59FD">
        <w:rPr>
          <w:snapToGrid w:val="0"/>
          <w:sz w:val="24"/>
        </w:rPr>
        <w:t>šādu informāciju: nekustamā īpašuma adrese, kadastra numurs, platība, lietošanas mērķis,</w:t>
      </w:r>
      <w:r w:rsidR="00C670F9" w:rsidRPr="00DF59FD">
        <w:rPr>
          <w:rFonts w:ascii="Arial" w:hAnsi="Arial" w:cs="Arial"/>
          <w:sz w:val="24"/>
        </w:rPr>
        <w:t xml:space="preserve"> </w:t>
      </w:r>
      <w:r w:rsidR="00C670F9" w:rsidRPr="00DF59FD">
        <w:rPr>
          <w:sz w:val="24"/>
        </w:rPr>
        <w:t>iznomātājs (ar norādi – fiziska vai juridiska persona. Juridiskai personai norāda nosaukumu un reģistrācijas numuru)</w:t>
      </w:r>
      <w:r w:rsidRPr="00DF59FD">
        <w:rPr>
          <w:snapToGrid w:val="0"/>
          <w:sz w:val="24"/>
        </w:rPr>
        <w:t>, nomas maksas apmērs, norādot viena kvadrātmetra izmaksas mēnesī (ja apsaimniekošanas maksa ir ietverta nomas maksā, to norāda atsevišķi), nomas līguma darbības termiņš</w:t>
      </w:r>
      <w:r w:rsidR="00C670F9" w:rsidRPr="00DF59FD">
        <w:rPr>
          <w:snapToGrid w:val="0"/>
          <w:sz w:val="24"/>
        </w:rPr>
        <w:t xml:space="preserve">, </w:t>
      </w:r>
      <w:r w:rsidR="00C670F9" w:rsidRPr="00DF59FD">
        <w:rPr>
          <w:sz w:val="24"/>
        </w:rPr>
        <w:t xml:space="preserve">ēkas energoefektivitātes rādītāji, klase un informācija par ēkas atbilstību </w:t>
      </w:r>
      <w:r w:rsidR="00C670F9" w:rsidRPr="00DF59FD">
        <w:rPr>
          <w:color w:val="000000" w:themeColor="text1"/>
          <w:sz w:val="24"/>
        </w:rPr>
        <w:t xml:space="preserve">noteiktajām energoefektivitātes minimālajām prasībām vai pamatojums, kas apliecina kāda </w:t>
      </w:r>
      <w:hyperlink r:id="rId21" w:tgtFrame="_blank" w:history="1">
        <w:r w:rsidR="00C670F9" w:rsidRPr="00DF59FD">
          <w:rPr>
            <w:color w:val="000000" w:themeColor="text1"/>
            <w:sz w:val="24"/>
          </w:rPr>
          <w:t>Ēku energoefektivitātes likuma</w:t>
        </w:r>
      </w:hyperlink>
      <w:r w:rsidR="00C670F9" w:rsidRPr="00DF59FD">
        <w:rPr>
          <w:color w:val="000000" w:themeColor="text1"/>
          <w:sz w:val="24"/>
        </w:rPr>
        <w:t xml:space="preserve"> </w:t>
      </w:r>
      <w:hyperlink r:id="rId22" w:anchor="p14" w:tgtFrame="_blank" w:history="1">
        <w:r w:rsidR="00C670F9" w:rsidRPr="00DF59FD">
          <w:rPr>
            <w:color w:val="000000" w:themeColor="text1"/>
            <w:sz w:val="24"/>
          </w:rPr>
          <w:t>14. panta</w:t>
        </w:r>
      </w:hyperlink>
      <w:r w:rsidR="00C670F9" w:rsidRPr="00DF59FD">
        <w:rPr>
          <w:color w:val="000000" w:themeColor="text1"/>
          <w:sz w:val="24"/>
        </w:rPr>
        <w:t xml:space="preserve"> piektajā daļā minētā nosacījuma esību</w:t>
      </w:r>
      <w:r w:rsidR="008774F8" w:rsidRPr="00DF59FD">
        <w:rPr>
          <w:color w:val="000000" w:themeColor="text1"/>
          <w:sz w:val="24"/>
        </w:rPr>
        <w:t>.</w:t>
      </w:r>
    </w:p>
    <w:p w14:paraId="7BDF7094" w14:textId="54302B26" w:rsidR="006D0B0E" w:rsidRPr="00DF59FD" w:rsidRDefault="006D0B0E" w:rsidP="006D0B0E">
      <w:pPr>
        <w:ind w:left="0" w:right="-1"/>
        <w:jc w:val="both"/>
        <w:rPr>
          <w:sz w:val="24"/>
        </w:rPr>
      </w:pPr>
    </w:p>
    <w:p w14:paraId="70CD1DD9" w14:textId="5B9138A3" w:rsidR="006D0B0E" w:rsidRPr="00DF59FD" w:rsidRDefault="006D0B0E">
      <w:pPr>
        <w:pStyle w:val="Heading1"/>
        <w:tabs>
          <w:tab w:val="clear" w:pos="801"/>
          <w:tab w:val="num" w:pos="426"/>
        </w:tabs>
        <w:ind w:right="-1" w:hanging="801"/>
        <w:rPr>
          <w:caps/>
          <w:sz w:val="24"/>
        </w:rPr>
      </w:pPr>
      <w:bookmarkStart w:id="157" w:name="_Toc38025957"/>
      <w:r w:rsidRPr="00DF59FD">
        <w:rPr>
          <w:sz w:val="24"/>
        </w:rPr>
        <w:t>Komisijas patstāvīgi iegūstamā informācija</w:t>
      </w:r>
      <w:bookmarkEnd w:id="157"/>
    </w:p>
    <w:p w14:paraId="07FF00B3" w14:textId="680E68C2" w:rsidR="006D0B0E" w:rsidRPr="00DF59FD" w:rsidRDefault="006D0B0E" w:rsidP="00426859">
      <w:pPr>
        <w:pStyle w:val="Heading2"/>
        <w:tabs>
          <w:tab w:val="clear" w:pos="1019"/>
          <w:tab w:val="num" w:pos="567"/>
        </w:tabs>
        <w:ind w:left="0" w:right="-1" w:firstLine="0"/>
        <w:rPr>
          <w:b w:val="0"/>
        </w:rPr>
      </w:pPr>
      <w:bookmarkStart w:id="158" w:name="_Toc38025958"/>
      <w:r w:rsidRPr="00DF59FD">
        <w:rPr>
          <w:b w:val="0"/>
        </w:rPr>
        <w:t xml:space="preserve">Komisija no Valsts ieņēmumu dienesta </w:t>
      </w:r>
      <w:r w:rsidR="00B3546E" w:rsidRPr="00DF59FD">
        <w:rPr>
          <w:b w:val="0"/>
        </w:rPr>
        <w:t xml:space="preserve">(turpmāk - VID) </w:t>
      </w:r>
      <w:r w:rsidRPr="00DF59FD">
        <w:rPr>
          <w:b w:val="0"/>
        </w:rPr>
        <w:t xml:space="preserve">publiski pieejamās datubāzes, iegūst informāciju par to, vai pretendentam, kuram būtu piešķiramas </w:t>
      </w:r>
      <w:r w:rsidR="00E91947" w:rsidRPr="00DF59FD">
        <w:rPr>
          <w:b w:val="0"/>
        </w:rPr>
        <w:t>nomas</w:t>
      </w:r>
      <w:r w:rsidRPr="00DF59FD">
        <w:rPr>
          <w:b w:val="0"/>
        </w:rPr>
        <w:t xml:space="preserve"> līguma slēgšanas tiesības piedāvājumu iesniegšanas termiņa pēdējā dienā</w:t>
      </w:r>
      <w:r w:rsidR="00E66DDF" w:rsidRPr="00DF59FD">
        <w:rPr>
          <w:b w:val="0"/>
        </w:rPr>
        <w:t xml:space="preserve"> vai</w:t>
      </w:r>
      <w:r w:rsidRPr="00DF59FD">
        <w:rPr>
          <w:b w:val="0"/>
        </w:rPr>
        <w:t xml:space="preserve"> dienā, kad pieņemts lēmums par iespējamu</w:t>
      </w:r>
      <w:r w:rsidR="00E91947" w:rsidRPr="00DF59FD">
        <w:rPr>
          <w:b w:val="0"/>
        </w:rPr>
        <w:t xml:space="preserve"> nomas</w:t>
      </w:r>
      <w:r w:rsidRPr="00DF59FD">
        <w:rPr>
          <w:b w:val="0"/>
        </w:rPr>
        <w:t xml:space="preserve"> līguma slēgšanas tiesību piešķiršanu, Latvijā nav VID administrēto nodokļu (nodevu) parādu, kas kopsummā pārsniedz EUR 150 (viens simts piecdesmit </w:t>
      </w:r>
      <w:r w:rsidRPr="00DF59FD">
        <w:rPr>
          <w:b w:val="0"/>
          <w:i/>
          <w:iCs/>
        </w:rPr>
        <w:t>euro</w:t>
      </w:r>
      <w:r w:rsidRPr="00DF59FD">
        <w:rPr>
          <w:b w:val="0"/>
        </w:rPr>
        <w:t>).</w:t>
      </w:r>
      <w:bookmarkEnd w:id="158"/>
    </w:p>
    <w:p w14:paraId="5CCA9809" w14:textId="2382A21C" w:rsidR="006D0B0E" w:rsidRPr="00DF59FD" w:rsidRDefault="006D0B0E" w:rsidP="00426859">
      <w:pPr>
        <w:pStyle w:val="Heading2"/>
        <w:tabs>
          <w:tab w:val="clear" w:pos="567"/>
          <w:tab w:val="clear" w:pos="1019"/>
          <w:tab w:val="left" w:pos="0"/>
        </w:tabs>
        <w:ind w:left="0" w:right="-1" w:firstLine="0"/>
        <w:rPr>
          <w:b w:val="0"/>
        </w:rPr>
      </w:pPr>
      <w:bookmarkStart w:id="159" w:name="_Toc38025959"/>
      <w:r w:rsidRPr="00DF59FD">
        <w:rPr>
          <w:b w:val="0"/>
        </w:rPr>
        <w:t>Ja pretendentam iesniegšanas termiņa pēdējā dienā un dienā, kad pieņemts lēmums par iespējamu līguma slēgšanas tiesību piešķiršanu, ir VID administrēto nodokļu (nodevu) parādi, kas kopsummā pārsniedz 150</w:t>
      </w:r>
      <w:r w:rsidRPr="00DF59FD">
        <w:rPr>
          <w:b w:val="0"/>
          <w:i/>
          <w:iCs/>
        </w:rPr>
        <w:t xml:space="preserve"> euro</w:t>
      </w:r>
      <w:r w:rsidRPr="00DF59FD">
        <w:rPr>
          <w:b w:val="0"/>
        </w:rPr>
        <w:t xml:space="preserve">, </w:t>
      </w:r>
      <w:r w:rsidR="00561CBD" w:rsidRPr="00DF59FD">
        <w:rPr>
          <w:b w:val="0"/>
        </w:rPr>
        <w:t>K</w:t>
      </w:r>
      <w:r w:rsidRPr="00DF59FD">
        <w:rPr>
          <w:b w:val="0"/>
        </w:rPr>
        <w:t>omisija lūdz 3 (trīs) darba dienu laikā iesniegt izdruku no Valsts ieņēmumu dienesta elektroniskās deklarēšanas sistēmas par to, ka pretendentam iesniegšanas termiņa pēdējā dienā</w:t>
      </w:r>
      <w:r w:rsidR="00E66DDF" w:rsidRPr="00DF59FD">
        <w:rPr>
          <w:b w:val="0"/>
        </w:rPr>
        <w:t xml:space="preserve"> vai</w:t>
      </w:r>
      <w:r w:rsidRPr="00DF59FD">
        <w:rPr>
          <w:b w:val="0"/>
        </w:rPr>
        <w:t xml:space="preserve"> un dienā, kad pieņemts lēmums par iespējamu līguma slēgšanas tiesību piešķiršanu, Latvijā nav nodokļu parādu, kas kopsummā pārsniedz EUR 150 (viens simts piecdesmit </w:t>
      </w:r>
      <w:r w:rsidRPr="00DF59FD">
        <w:rPr>
          <w:b w:val="0"/>
          <w:i/>
          <w:iCs/>
        </w:rPr>
        <w:t>euro</w:t>
      </w:r>
      <w:r w:rsidRPr="00DF59FD">
        <w:rPr>
          <w:b w:val="0"/>
        </w:rPr>
        <w:t>).</w:t>
      </w:r>
      <w:bookmarkEnd w:id="159"/>
    </w:p>
    <w:p w14:paraId="63377645" w14:textId="4956AF47" w:rsidR="006D0B0E" w:rsidRPr="00DF59FD" w:rsidRDefault="006D0B0E">
      <w:pPr>
        <w:tabs>
          <w:tab w:val="left" w:pos="0"/>
        </w:tabs>
        <w:ind w:left="0" w:right="-1"/>
        <w:jc w:val="both"/>
        <w:rPr>
          <w:sz w:val="24"/>
        </w:rPr>
      </w:pPr>
      <w:r w:rsidRPr="00DF59FD">
        <w:rPr>
          <w:sz w:val="24"/>
        </w:rPr>
        <w:t xml:space="preserve">Ja </w:t>
      </w:r>
      <w:r w:rsidR="000B5EE9" w:rsidRPr="00DF59FD">
        <w:rPr>
          <w:sz w:val="24"/>
        </w:rPr>
        <w:t>Kārtības</w:t>
      </w:r>
      <w:r w:rsidRPr="00DF59FD">
        <w:rPr>
          <w:sz w:val="24"/>
        </w:rPr>
        <w:t xml:space="preserve"> 6.2.apakšpunktā noteiktajā termiņā izdruka netiek iesniegta, </w:t>
      </w:r>
      <w:r w:rsidR="00AE62BB" w:rsidRPr="00DF59FD">
        <w:rPr>
          <w:sz w:val="24"/>
        </w:rPr>
        <w:t>vai no tās izriet, ka pretendentam ir VID administrēto nodokļu (nodevu) parādi, kas kopsummā pārsniedz EUR</w:t>
      </w:r>
      <w:r w:rsidR="00B3546E" w:rsidRPr="00DF59FD">
        <w:rPr>
          <w:sz w:val="24"/>
        </w:rPr>
        <w:t> </w:t>
      </w:r>
      <w:r w:rsidR="00AE62BB" w:rsidRPr="00DF59FD">
        <w:rPr>
          <w:sz w:val="24"/>
        </w:rPr>
        <w:t xml:space="preserve">150 (viens simts piecdesmit euro), </w:t>
      </w:r>
      <w:r w:rsidRPr="00DF59FD">
        <w:rPr>
          <w:sz w:val="24"/>
        </w:rPr>
        <w:t>pretendents tiek izslēgts.</w:t>
      </w:r>
    </w:p>
    <w:p w14:paraId="34A2B69B" w14:textId="77777777" w:rsidR="00233804" w:rsidRPr="00DF59FD" w:rsidRDefault="00233804">
      <w:pPr>
        <w:tabs>
          <w:tab w:val="left" w:pos="0"/>
        </w:tabs>
        <w:ind w:left="0" w:right="-1"/>
        <w:jc w:val="both"/>
        <w:rPr>
          <w:sz w:val="24"/>
        </w:rPr>
      </w:pPr>
    </w:p>
    <w:p w14:paraId="6C75201F" w14:textId="2738FBE4" w:rsidR="004542AE" w:rsidRPr="00DF59FD" w:rsidRDefault="004542AE">
      <w:pPr>
        <w:pStyle w:val="Heading2"/>
        <w:tabs>
          <w:tab w:val="clear" w:pos="567"/>
          <w:tab w:val="clear" w:pos="1019"/>
          <w:tab w:val="left" w:pos="0"/>
        </w:tabs>
        <w:ind w:left="0" w:right="-2" w:firstLine="0"/>
        <w:rPr>
          <w:b w:val="0"/>
        </w:rPr>
      </w:pPr>
      <w:r w:rsidRPr="00DF59FD">
        <w:rPr>
          <w:b w:val="0"/>
        </w:rPr>
        <w:t>Komisija attiecībā uz pretendentu, kuram būtu piešķiramas</w:t>
      </w:r>
      <w:r w:rsidR="009C0BF4" w:rsidRPr="00DF59FD">
        <w:rPr>
          <w:b w:val="0"/>
        </w:rPr>
        <w:t xml:space="preserve"> nomas</w:t>
      </w:r>
      <w:r w:rsidRPr="00DF59FD">
        <w:rPr>
          <w:b w:val="0"/>
        </w:rPr>
        <w:t xml:space="preserve"> līguma slēgšanas tiesības, pārbauda, vai attiecībā uz šo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tieši vai netieši ir piemērotas Starptautisko un Latvijas Republikas nacionālo sankciju likuma 11.</w:t>
      </w:r>
      <w:r w:rsidRPr="00DF59FD">
        <w:rPr>
          <w:b w:val="0"/>
          <w:vertAlign w:val="superscript"/>
        </w:rPr>
        <w:t xml:space="preserve">1 </w:t>
      </w:r>
      <w:r w:rsidRPr="00DF59FD">
        <w:rPr>
          <w:b w:val="0"/>
        </w:rPr>
        <w:t>panta pirmajā daļā noteiktās sankcijas, kuras ietekmē līguma izpildi. Ja attiecībā uz pretendentu vai kādu no minētajām personām tieši vai netieši ir piemērotas Starptautisko un Latvijas Republikas nacionālo sankciju likuma 11.</w:t>
      </w:r>
      <w:r w:rsidRPr="00DF59FD">
        <w:rPr>
          <w:b w:val="0"/>
          <w:vertAlign w:val="superscript"/>
        </w:rPr>
        <w:t>1</w:t>
      </w:r>
      <w:r w:rsidR="00B3546E" w:rsidRPr="00DF59FD">
        <w:rPr>
          <w:b w:val="0"/>
          <w:vertAlign w:val="superscript"/>
        </w:rPr>
        <w:t> </w:t>
      </w:r>
      <w:r w:rsidRPr="00DF59FD">
        <w:rPr>
          <w:b w:val="0"/>
        </w:rPr>
        <w:t>panta pirmajā daļā noteiktās sankcijas, kuras kavēs līguma izpildi, vai Kārtības 6.3.2.apakšpunktā noteiktajā termiņā neiesniedz pieprasītos informāciju, pasūtītājs ir tiesīgs izslēgt pretendentu no dalības līguma slēgšanas tiesību piešķiršanas procedūrā.</w:t>
      </w:r>
    </w:p>
    <w:p w14:paraId="645E4769" w14:textId="0443E0E2" w:rsidR="004542AE" w:rsidRPr="00DF59FD" w:rsidRDefault="004542AE">
      <w:pPr>
        <w:pStyle w:val="Heading2"/>
        <w:numPr>
          <w:ilvl w:val="2"/>
          <w:numId w:val="22"/>
        </w:numPr>
        <w:tabs>
          <w:tab w:val="clear" w:pos="567"/>
          <w:tab w:val="clear" w:pos="735"/>
          <w:tab w:val="num" w:pos="0"/>
        </w:tabs>
        <w:ind w:left="0" w:right="-2" w:firstLine="0"/>
        <w:rPr>
          <w:b w:val="0"/>
        </w:rPr>
      </w:pPr>
      <w:r w:rsidRPr="00DF59FD">
        <w:rPr>
          <w:b w:val="0"/>
        </w:rPr>
        <w:t xml:space="preserve">Pasūtītājs attiecībā uz </w:t>
      </w:r>
      <w:r w:rsidR="004A0962" w:rsidRPr="00DF59FD">
        <w:rPr>
          <w:b w:val="0"/>
        </w:rPr>
        <w:t xml:space="preserve">atlases </w:t>
      </w:r>
      <w:r w:rsidRPr="00DF59FD">
        <w:rPr>
          <w:b w:val="0"/>
        </w:rPr>
        <w:t>uzvarētāju pirms līguma slēgšanas pārbauda Kārtības 6.3.</w:t>
      </w:r>
      <w:r w:rsidR="001A313F" w:rsidRPr="00DF59FD">
        <w:rPr>
          <w:b w:val="0"/>
        </w:rPr>
        <w:t> </w:t>
      </w:r>
      <w:r w:rsidRPr="00DF59FD">
        <w:rPr>
          <w:b w:val="0"/>
        </w:rPr>
        <w:t xml:space="preserve">apakšpunktā minēto informāciju un ja attiecībā uz </w:t>
      </w:r>
      <w:r w:rsidR="004A0962" w:rsidRPr="00DF59FD">
        <w:rPr>
          <w:b w:val="0"/>
        </w:rPr>
        <w:t>atlases</w:t>
      </w:r>
      <w:r w:rsidRPr="00DF59FD">
        <w:rPr>
          <w:b w:val="0"/>
        </w:rPr>
        <w:t xml:space="preserve"> uzvarētāju vai kādu no minētajām personām tieši vai netieši ir piemērotas Starptautisko un Latvijas Republikas nacionālo sankciju likuma 11.</w:t>
      </w:r>
      <w:r w:rsidRPr="00DF59FD">
        <w:rPr>
          <w:b w:val="0"/>
          <w:vertAlign w:val="superscript"/>
        </w:rPr>
        <w:t xml:space="preserve">1 </w:t>
      </w:r>
      <w:r w:rsidRPr="00DF59FD">
        <w:rPr>
          <w:b w:val="0"/>
        </w:rPr>
        <w:t xml:space="preserve">panta pirmajā daļā noteiktās sankcijas, kuras kavēs līguma izpildi, pasūtītājam ir tiesības neslēgt līgumu ar </w:t>
      </w:r>
      <w:r w:rsidR="004A0962" w:rsidRPr="00DF59FD">
        <w:rPr>
          <w:b w:val="0"/>
        </w:rPr>
        <w:t xml:space="preserve">atlases </w:t>
      </w:r>
      <w:r w:rsidRPr="00DF59FD">
        <w:rPr>
          <w:b w:val="0"/>
        </w:rPr>
        <w:t xml:space="preserve">uzvarētāju un izslēgt to no dalības </w:t>
      </w:r>
      <w:r w:rsidR="007D0DA2" w:rsidRPr="00DF59FD">
        <w:rPr>
          <w:b w:val="0"/>
        </w:rPr>
        <w:t>a</w:t>
      </w:r>
      <w:r w:rsidR="004A0962" w:rsidRPr="00DF59FD">
        <w:rPr>
          <w:b w:val="0"/>
        </w:rPr>
        <w:t>tlasē</w:t>
      </w:r>
      <w:r w:rsidRPr="00DF59FD">
        <w:rPr>
          <w:b w:val="0"/>
        </w:rPr>
        <w:t>.</w:t>
      </w:r>
    </w:p>
    <w:p w14:paraId="0FE6749E" w14:textId="49292F47" w:rsidR="004542AE" w:rsidRPr="00DF59FD" w:rsidRDefault="004542AE" w:rsidP="006F276B">
      <w:pPr>
        <w:pStyle w:val="Heading2"/>
        <w:numPr>
          <w:ilvl w:val="2"/>
          <w:numId w:val="22"/>
        </w:numPr>
        <w:tabs>
          <w:tab w:val="clear" w:pos="567"/>
          <w:tab w:val="clear" w:pos="735"/>
          <w:tab w:val="left" w:pos="0"/>
        </w:tabs>
        <w:ind w:left="0" w:right="-2" w:firstLine="0"/>
        <w:rPr>
          <w:b w:val="0"/>
        </w:rPr>
      </w:pPr>
      <w:r w:rsidRPr="00DF59FD">
        <w:rPr>
          <w:b w:val="0"/>
        </w:rPr>
        <w:t>Pasūtītājs Kārtības 6.3.</w:t>
      </w:r>
      <w:r w:rsidR="001A313F" w:rsidRPr="00DF59FD">
        <w:rPr>
          <w:b w:val="0"/>
        </w:rPr>
        <w:t> </w:t>
      </w:r>
      <w:r w:rsidRPr="00DF59FD">
        <w:rPr>
          <w:b w:val="0"/>
        </w:rPr>
        <w:t>apakšpunktā minēto informāciju pārbauda sankciju meklēšanas saitēs. Informāciju par Kārtības 6.3.</w:t>
      </w:r>
      <w:r w:rsidR="001A313F" w:rsidRPr="00DF59FD">
        <w:rPr>
          <w:b w:val="0"/>
        </w:rPr>
        <w:t> </w:t>
      </w:r>
      <w:r w:rsidRPr="00DF59FD">
        <w:rPr>
          <w:b w:val="0"/>
        </w:rPr>
        <w:t xml:space="preserve">apakšpunktā minētajām personām pasūtītājs iegūst Uzņēmumu reģistra atvērto datu vietnē: </w:t>
      </w:r>
      <w:hyperlink r:id="rId23" w:anchor="/data-search" w:history="1">
        <w:r w:rsidRPr="00DF59FD">
          <w:rPr>
            <w:b w:val="0"/>
          </w:rPr>
          <w:t>https://info.ur.gov.lv/#/data-search</w:t>
        </w:r>
      </w:hyperlink>
      <w:r w:rsidRPr="00DF59FD">
        <w:rPr>
          <w:b w:val="0"/>
        </w:rPr>
        <w:t xml:space="preserve">. Gadījumā, </w:t>
      </w:r>
      <w:r w:rsidRPr="00DF59FD">
        <w:rPr>
          <w:b w:val="0"/>
        </w:rPr>
        <w:lastRenderedPageBreak/>
        <w:t>ja informācija par Kārtības 6.3.</w:t>
      </w:r>
      <w:r w:rsidR="001A313F" w:rsidRPr="00DF59FD">
        <w:rPr>
          <w:b w:val="0"/>
        </w:rPr>
        <w:t> </w:t>
      </w:r>
      <w:r w:rsidRPr="00DF59FD">
        <w:rPr>
          <w:b w:val="0"/>
        </w:rPr>
        <w:t>apakšpunktā minētajām personām vietnē nav publicēta, pretendentam tā jāiesniedz kopā ar piedāvājumu vai 10 (desmit) darbdienu laikā no Komisijas pieprasījuma nosūtīšanas datuma.</w:t>
      </w:r>
    </w:p>
    <w:p w14:paraId="56F43D26" w14:textId="77777777" w:rsidR="006D0B0E" w:rsidRPr="00DF59FD" w:rsidRDefault="006D0B0E" w:rsidP="001518E3">
      <w:pPr>
        <w:ind w:left="0" w:right="-1"/>
        <w:jc w:val="both"/>
        <w:rPr>
          <w:sz w:val="24"/>
        </w:rPr>
      </w:pPr>
    </w:p>
    <w:p w14:paraId="044AE36B" w14:textId="7294FDE6" w:rsidR="00591F87" w:rsidRPr="00633F15" w:rsidRDefault="00D17CB6" w:rsidP="00633F15">
      <w:pPr>
        <w:ind w:left="0" w:right="0"/>
        <w:rPr>
          <w:sz w:val="22"/>
          <w:szCs w:val="22"/>
        </w:rPr>
      </w:pPr>
      <w:bookmarkStart w:id="160" w:name="_Toc139176833"/>
      <w:bookmarkStart w:id="161" w:name="_8._Metodika,_pēc"/>
      <w:bookmarkStart w:id="162" w:name="_1.5.4._Piedāvājumu_atvēršanas"/>
      <w:bookmarkStart w:id="163" w:name="_1.7._Prasības_attiecībā"/>
      <w:bookmarkStart w:id="164" w:name="_1.7.1_Aploksnes_noformējums"/>
      <w:bookmarkStart w:id="165" w:name="_1.6._Piedāvājumā_iekļaujamie_dokume"/>
      <w:bookmarkStart w:id="166" w:name="_1.9._Cita_informācija"/>
      <w:bookmarkStart w:id="167" w:name="_2._Informācija_par"/>
      <w:bookmarkStart w:id="168" w:name="_3._Pretendentu_atlases_dokumenti"/>
      <w:bookmarkStart w:id="169" w:name="_4._Iesniedzamie_dokumenti"/>
      <w:bookmarkStart w:id="170" w:name="_4.1._Pretendentu_atlases"/>
      <w:bookmarkStart w:id="171" w:name="_2.5.2.2._Vidējās_mazumtirdzniecības"/>
      <w:bookmarkEnd w:id="115"/>
      <w:bookmarkEnd w:id="116"/>
      <w:bookmarkEnd w:id="160"/>
      <w:bookmarkEnd w:id="161"/>
      <w:bookmarkEnd w:id="162"/>
      <w:bookmarkEnd w:id="163"/>
      <w:bookmarkEnd w:id="164"/>
      <w:bookmarkEnd w:id="165"/>
      <w:bookmarkEnd w:id="166"/>
      <w:bookmarkEnd w:id="167"/>
      <w:bookmarkEnd w:id="168"/>
      <w:bookmarkEnd w:id="169"/>
      <w:bookmarkEnd w:id="170"/>
      <w:bookmarkEnd w:id="171"/>
      <w:r w:rsidRPr="00DF59FD">
        <w:rPr>
          <w:sz w:val="16"/>
          <w:szCs w:val="16"/>
        </w:rPr>
        <w:t xml:space="preserve">DOKUMENTS IR ELEKTRONISKI PARAKSTĪTS AR DROŠU ELEKTRONISKO PARAKSTU </w:t>
      </w:r>
      <w:r w:rsidRPr="00DF59FD">
        <w:rPr>
          <w:caps/>
          <w:spacing w:val="11"/>
          <w:sz w:val="16"/>
          <w:szCs w:val="16"/>
        </w:rPr>
        <w:t>un satur laika zīmogu</w:t>
      </w:r>
    </w:p>
    <w:sectPr w:rsidR="00591F87" w:rsidRPr="00633F15" w:rsidSect="00454EF5">
      <w:headerReference w:type="even" r:id="rId24"/>
      <w:headerReference w:type="default" r:id="rId25"/>
      <w:footerReference w:type="default" r:id="rId26"/>
      <w:pgSz w:w="11906" w:h="16838" w:code="9"/>
      <w:pgMar w:top="1134" w:right="1276" w:bottom="993"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417A2" w14:textId="77777777" w:rsidR="00D360DF" w:rsidRDefault="00D360DF">
      <w:r>
        <w:separator/>
      </w:r>
    </w:p>
  </w:endnote>
  <w:endnote w:type="continuationSeparator" w:id="0">
    <w:p w14:paraId="20F42F53" w14:textId="77777777" w:rsidR="00D360DF" w:rsidRDefault="00D360DF">
      <w:r>
        <w:continuationSeparator/>
      </w:r>
    </w:p>
  </w:endnote>
  <w:endnote w:type="continuationNotice" w:id="1">
    <w:p w14:paraId="68CA2ECB" w14:textId="77777777" w:rsidR="00D360DF" w:rsidRDefault="00D360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altName w:val="Calibr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51C15" w14:textId="560E4358" w:rsidR="003871B6" w:rsidRDefault="003871B6">
    <w:pPr>
      <w:pStyle w:val="Footer"/>
      <w:jc w:val="center"/>
    </w:pPr>
  </w:p>
  <w:p w14:paraId="1513B454" w14:textId="77777777" w:rsidR="003871B6" w:rsidRDefault="003871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AC6E2" w14:textId="77777777" w:rsidR="00D360DF" w:rsidRDefault="00D360DF">
      <w:r>
        <w:separator/>
      </w:r>
    </w:p>
  </w:footnote>
  <w:footnote w:type="continuationSeparator" w:id="0">
    <w:p w14:paraId="4125C21B" w14:textId="77777777" w:rsidR="00D360DF" w:rsidRDefault="00D360DF">
      <w:r>
        <w:continuationSeparator/>
      </w:r>
    </w:p>
  </w:footnote>
  <w:footnote w:type="continuationNotice" w:id="1">
    <w:p w14:paraId="37E9AC2F" w14:textId="77777777" w:rsidR="00D360DF" w:rsidRDefault="00D360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E786D" w14:textId="6D992FEB" w:rsidR="003871B6" w:rsidRDefault="003871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5-8</w:t>
    </w:r>
    <w:r>
      <w:rPr>
        <w:rStyle w:val="PageNumber"/>
      </w:rPr>
      <w:fldChar w:fldCharType="end"/>
    </w:r>
  </w:p>
  <w:p w14:paraId="0A6EB8FB" w14:textId="77777777" w:rsidR="003871B6" w:rsidRDefault="003871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626096"/>
      <w:docPartObj>
        <w:docPartGallery w:val="Page Numbers (Top of Page)"/>
        <w:docPartUnique/>
      </w:docPartObj>
    </w:sdtPr>
    <w:sdtEndPr>
      <w:rPr>
        <w:noProof/>
        <w:sz w:val="24"/>
      </w:rPr>
    </w:sdtEndPr>
    <w:sdtContent>
      <w:p w14:paraId="51BB204C" w14:textId="1EFFD9EB" w:rsidR="003871B6" w:rsidRPr="00AD5254" w:rsidRDefault="003871B6">
        <w:pPr>
          <w:pStyle w:val="Header"/>
          <w:jc w:val="center"/>
          <w:rPr>
            <w:sz w:val="24"/>
          </w:rPr>
        </w:pPr>
        <w:r w:rsidRPr="00AD5254">
          <w:rPr>
            <w:sz w:val="24"/>
          </w:rPr>
          <w:fldChar w:fldCharType="begin"/>
        </w:r>
        <w:r w:rsidRPr="00AD5254">
          <w:rPr>
            <w:sz w:val="24"/>
          </w:rPr>
          <w:instrText xml:space="preserve"> PAGE   \* MERGEFORMAT </w:instrText>
        </w:r>
        <w:r w:rsidRPr="00AD5254">
          <w:rPr>
            <w:sz w:val="24"/>
          </w:rPr>
          <w:fldChar w:fldCharType="separate"/>
        </w:r>
        <w:r w:rsidRPr="00AD5254">
          <w:rPr>
            <w:noProof/>
            <w:sz w:val="24"/>
          </w:rPr>
          <w:t>10</w:t>
        </w:r>
        <w:r w:rsidRPr="00AD5254">
          <w:rPr>
            <w:noProof/>
            <w:sz w:val="24"/>
          </w:rPr>
          <w:fldChar w:fldCharType="end"/>
        </w:r>
      </w:p>
    </w:sdtContent>
  </w:sdt>
  <w:p w14:paraId="75C0BB6E" w14:textId="70E5C552" w:rsidR="003871B6" w:rsidRPr="0020233A" w:rsidRDefault="003871B6" w:rsidP="001518E3">
    <w:pPr>
      <w:ind w:left="0" w:right="0"/>
      <w:jc w:val="right"/>
      <w:rPr>
        <w:rFonts w:eastAsia="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6599"/>
    <w:multiLevelType w:val="multilevel"/>
    <w:tmpl w:val="08285C14"/>
    <w:lvl w:ilvl="0">
      <w:start w:val="1"/>
      <w:numFmt w:val="decimal"/>
      <w:pStyle w:val="Heading1"/>
      <w:lvlText w:val="%1."/>
      <w:lvlJc w:val="left"/>
      <w:pPr>
        <w:tabs>
          <w:tab w:val="num" w:pos="7180"/>
        </w:tabs>
        <w:ind w:left="7180" w:hanging="375"/>
      </w:pPr>
      <w:rPr>
        <w:rFonts w:cs="Times New Roman" w:hint="default"/>
        <w:sz w:val="24"/>
        <w:szCs w:val="24"/>
      </w:rPr>
    </w:lvl>
    <w:lvl w:ilvl="1">
      <w:start w:val="1"/>
      <w:numFmt w:val="decimal"/>
      <w:pStyle w:val="Heading2"/>
      <w:isLgl/>
      <w:lvlText w:val="%1.%2."/>
      <w:lvlJc w:val="left"/>
      <w:pPr>
        <w:tabs>
          <w:tab w:val="num" w:pos="1019"/>
        </w:tabs>
        <w:ind w:left="1019"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B30E77"/>
    <w:multiLevelType w:val="multilevel"/>
    <w:tmpl w:val="94A4FD2A"/>
    <w:lvl w:ilvl="0">
      <w:start w:val="1"/>
      <w:numFmt w:val="decimal"/>
      <w:pStyle w:val="zz1"/>
      <w:lvlText w:val="%1."/>
      <w:lvlJc w:val="left"/>
      <w:pPr>
        <w:tabs>
          <w:tab w:val="num" w:pos="994"/>
        </w:tabs>
        <w:ind w:left="710" w:firstLine="0"/>
      </w:pPr>
      <w:rPr>
        <w:rFonts w:hint="default"/>
      </w:rPr>
    </w:lvl>
    <w:lvl w:ilvl="1">
      <w:start w:val="1"/>
      <w:numFmt w:val="decimal"/>
      <w:pStyle w:val="zz2"/>
      <w:lvlText w:val="%1.%2."/>
      <w:lvlJc w:val="left"/>
      <w:pPr>
        <w:tabs>
          <w:tab w:val="num" w:pos="1277"/>
        </w:tabs>
        <w:ind w:left="1" w:firstLine="709"/>
      </w:pPr>
      <w:rPr>
        <w:rFonts w:hint="default"/>
        <w:sz w:val="28"/>
        <w:szCs w:val="28"/>
      </w:rPr>
    </w:lvl>
    <w:lvl w:ilvl="2">
      <w:start w:val="1"/>
      <w:numFmt w:val="decimal"/>
      <w:pStyle w:val="zz3"/>
      <w:lvlText w:val="%1.%2.%3."/>
      <w:lvlJc w:val="left"/>
      <w:pPr>
        <w:tabs>
          <w:tab w:val="num" w:pos="1332"/>
        </w:tabs>
        <w:ind w:left="-142" w:firstLine="709"/>
      </w:pPr>
      <w:rPr>
        <w:rFonts w:hint="default"/>
        <w:b w:val="0"/>
        <w:sz w:val="28"/>
        <w:szCs w:val="28"/>
      </w:rPr>
    </w:lvl>
    <w:lvl w:ilvl="3">
      <w:start w:val="1"/>
      <w:numFmt w:val="decimal"/>
      <w:pStyle w:val="zz4"/>
      <w:lvlText w:val="%1.%2.%3.%4."/>
      <w:lvlJc w:val="left"/>
      <w:pPr>
        <w:tabs>
          <w:tab w:val="num" w:pos="992"/>
        </w:tabs>
        <w:ind w:left="-709" w:firstLine="709"/>
      </w:pPr>
      <w:rPr>
        <w:rFonts w:hint="default"/>
        <w:sz w:val="28"/>
        <w:szCs w:val="28"/>
      </w:rPr>
    </w:lvl>
    <w:lvl w:ilvl="4">
      <w:start w:val="1"/>
      <w:numFmt w:val="decimal"/>
      <w:lvlText w:val="%1.%2.%3.%4.%5."/>
      <w:lvlJc w:val="left"/>
      <w:pPr>
        <w:tabs>
          <w:tab w:val="num" w:pos="8982"/>
        </w:tabs>
        <w:ind w:left="8694" w:hanging="792"/>
      </w:pPr>
      <w:rPr>
        <w:rFonts w:hint="default"/>
      </w:rPr>
    </w:lvl>
    <w:lvl w:ilvl="5">
      <w:start w:val="1"/>
      <w:numFmt w:val="decimal"/>
      <w:lvlText w:val="%1.%2.%3.%4.%5.%6."/>
      <w:lvlJc w:val="left"/>
      <w:pPr>
        <w:tabs>
          <w:tab w:val="num" w:pos="9342"/>
        </w:tabs>
        <w:ind w:left="9198" w:hanging="936"/>
      </w:pPr>
      <w:rPr>
        <w:rFonts w:hint="default"/>
      </w:rPr>
    </w:lvl>
    <w:lvl w:ilvl="6">
      <w:start w:val="1"/>
      <w:numFmt w:val="decimal"/>
      <w:lvlText w:val="%1.%2.%3.%4.%5.%6.%7."/>
      <w:lvlJc w:val="left"/>
      <w:pPr>
        <w:tabs>
          <w:tab w:val="num" w:pos="10062"/>
        </w:tabs>
        <w:ind w:left="9702" w:hanging="1080"/>
      </w:pPr>
      <w:rPr>
        <w:rFonts w:hint="default"/>
      </w:rPr>
    </w:lvl>
    <w:lvl w:ilvl="7">
      <w:start w:val="1"/>
      <w:numFmt w:val="decimal"/>
      <w:lvlText w:val="%1.%2.%3.%4.%5.%6.%7.%8."/>
      <w:lvlJc w:val="left"/>
      <w:pPr>
        <w:tabs>
          <w:tab w:val="num" w:pos="10422"/>
        </w:tabs>
        <w:ind w:left="10206" w:hanging="1224"/>
      </w:pPr>
      <w:rPr>
        <w:rFonts w:hint="default"/>
      </w:rPr>
    </w:lvl>
    <w:lvl w:ilvl="8">
      <w:start w:val="1"/>
      <w:numFmt w:val="decimal"/>
      <w:lvlText w:val="%1.%2.%3.%4.%5.%6.%7.%8.%9."/>
      <w:lvlJc w:val="left"/>
      <w:pPr>
        <w:tabs>
          <w:tab w:val="num" w:pos="11142"/>
        </w:tabs>
        <w:ind w:left="10782" w:hanging="1440"/>
      </w:pPr>
      <w:rPr>
        <w:rFonts w:hint="default"/>
      </w:rPr>
    </w:lvl>
  </w:abstractNum>
  <w:abstractNum w:abstractNumId="2" w15:restartNumberingAfterBreak="0">
    <w:nsid w:val="044F6D86"/>
    <w:multiLevelType w:val="multilevel"/>
    <w:tmpl w:val="21CCFBAC"/>
    <w:lvl w:ilvl="0">
      <w:start w:val="1"/>
      <w:numFmt w:val="decimal"/>
      <w:lvlText w:val="%1."/>
      <w:lvlJc w:val="left"/>
      <w:pPr>
        <w:ind w:left="360" w:hanging="360"/>
      </w:pPr>
      <w:rPr>
        <w:rFonts w:hint="default"/>
        <w:b/>
      </w:rPr>
    </w:lvl>
    <w:lvl w:ilvl="1">
      <w:start w:val="1"/>
      <w:numFmt w:val="decimal"/>
      <w:lvlText w:val="%1.%2."/>
      <w:lvlJc w:val="left"/>
      <w:pPr>
        <w:ind w:left="2912" w:hanging="360"/>
      </w:pPr>
      <w:rPr>
        <w:rFonts w:ascii="Times New Roman" w:hAnsi="Times New Roman" w:cs="Times New Roman"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C3E5E35"/>
    <w:multiLevelType w:val="hybridMultilevel"/>
    <w:tmpl w:val="23026D3C"/>
    <w:lvl w:ilvl="0" w:tplc="317CDF2C">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610883"/>
    <w:multiLevelType w:val="hybridMultilevel"/>
    <w:tmpl w:val="95DEE1BA"/>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A11763"/>
    <w:multiLevelType w:val="hybridMultilevel"/>
    <w:tmpl w:val="D36A2DF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2015409"/>
    <w:multiLevelType w:val="hybridMultilevel"/>
    <w:tmpl w:val="41EC4696"/>
    <w:lvl w:ilvl="0" w:tplc="CE9AA9F6">
      <w:start w:val="1"/>
      <w:numFmt w:val="decimal"/>
      <w:lvlText w:val="%1-"/>
      <w:lvlJc w:val="left"/>
      <w:pPr>
        <w:ind w:left="644" w:hanging="360"/>
      </w:pPr>
      <w:rPr>
        <w:rFonts w:hint="default"/>
      </w:rPr>
    </w:lvl>
    <w:lvl w:ilvl="1" w:tplc="ADB23BE4" w:tentative="1">
      <w:start w:val="1"/>
      <w:numFmt w:val="lowerLetter"/>
      <w:lvlText w:val="%2."/>
      <w:lvlJc w:val="left"/>
      <w:pPr>
        <w:ind w:left="1364" w:hanging="360"/>
      </w:pPr>
    </w:lvl>
    <w:lvl w:ilvl="2" w:tplc="EE9207EA" w:tentative="1">
      <w:start w:val="1"/>
      <w:numFmt w:val="lowerRoman"/>
      <w:lvlText w:val="%3."/>
      <w:lvlJc w:val="right"/>
      <w:pPr>
        <w:ind w:left="2084" w:hanging="180"/>
      </w:pPr>
    </w:lvl>
    <w:lvl w:ilvl="3" w:tplc="DB7EFDFC" w:tentative="1">
      <w:start w:val="1"/>
      <w:numFmt w:val="decimal"/>
      <w:lvlText w:val="%4."/>
      <w:lvlJc w:val="left"/>
      <w:pPr>
        <w:ind w:left="2804" w:hanging="360"/>
      </w:pPr>
    </w:lvl>
    <w:lvl w:ilvl="4" w:tplc="7AC2F808" w:tentative="1">
      <w:start w:val="1"/>
      <w:numFmt w:val="lowerLetter"/>
      <w:lvlText w:val="%5."/>
      <w:lvlJc w:val="left"/>
      <w:pPr>
        <w:ind w:left="3524" w:hanging="360"/>
      </w:pPr>
    </w:lvl>
    <w:lvl w:ilvl="5" w:tplc="EB06E486" w:tentative="1">
      <w:start w:val="1"/>
      <w:numFmt w:val="lowerRoman"/>
      <w:lvlText w:val="%6."/>
      <w:lvlJc w:val="right"/>
      <w:pPr>
        <w:ind w:left="4244" w:hanging="180"/>
      </w:pPr>
    </w:lvl>
    <w:lvl w:ilvl="6" w:tplc="9AA2B760" w:tentative="1">
      <w:start w:val="1"/>
      <w:numFmt w:val="decimal"/>
      <w:lvlText w:val="%7."/>
      <w:lvlJc w:val="left"/>
      <w:pPr>
        <w:ind w:left="4964" w:hanging="360"/>
      </w:pPr>
    </w:lvl>
    <w:lvl w:ilvl="7" w:tplc="762E664A" w:tentative="1">
      <w:start w:val="1"/>
      <w:numFmt w:val="lowerLetter"/>
      <w:lvlText w:val="%8."/>
      <w:lvlJc w:val="left"/>
      <w:pPr>
        <w:ind w:left="5684" w:hanging="360"/>
      </w:pPr>
    </w:lvl>
    <w:lvl w:ilvl="8" w:tplc="A8C4FC7A" w:tentative="1">
      <w:start w:val="1"/>
      <w:numFmt w:val="lowerRoman"/>
      <w:lvlText w:val="%9."/>
      <w:lvlJc w:val="right"/>
      <w:pPr>
        <w:ind w:left="6404" w:hanging="180"/>
      </w:pPr>
    </w:lvl>
  </w:abstractNum>
  <w:abstractNum w:abstractNumId="7" w15:restartNumberingAfterBreak="0">
    <w:nsid w:val="128C2F57"/>
    <w:multiLevelType w:val="multilevel"/>
    <w:tmpl w:val="8C587E62"/>
    <w:lvl w:ilvl="0">
      <w:start w:val="1"/>
      <w:numFmt w:val="decimal"/>
      <w:lvlText w:val="%1."/>
      <w:lvlJc w:val="left"/>
      <w:pPr>
        <w:tabs>
          <w:tab w:val="num" w:pos="720"/>
        </w:tabs>
        <w:ind w:left="720" w:hanging="360"/>
      </w:pPr>
      <w:rPr>
        <w:rFonts w:hint="default"/>
      </w:rPr>
    </w:lvl>
    <w:lvl w:ilvl="1">
      <w:start w:val="1"/>
      <w:numFmt w:val="decimal"/>
      <w:isLgl/>
      <w:lvlText w:val="5.%2."/>
      <w:lvlJc w:val="left"/>
      <w:pPr>
        <w:tabs>
          <w:tab w:val="num" w:pos="1080"/>
        </w:tabs>
        <w:ind w:left="1080" w:hanging="720"/>
      </w:pPr>
      <w:rPr>
        <w:rFonts w:hint="default"/>
        <w:b w:val="0"/>
        <w:i w:val="0"/>
        <w:color w:val="auto"/>
      </w:rPr>
    </w:lvl>
    <w:lvl w:ilvl="2">
      <w:start w:val="1"/>
      <w:numFmt w:val="decimal"/>
      <w:isLgl/>
      <w:lvlText w:val="5.%2.%3."/>
      <w:lvlJc w:val="left"/>
      <w:pPr>
        <w:tabs>
          <w:tab w:val="num" w:pos="1100"/>
        </w:tabs>
        <w:ind w:left="737" w:hanging="737"/>
      </w:pPr>
      <w:rPr>
        <w:rFonts w:hint="default"/>
        <w:b w:val="0"/>
        <w:i w:val="0"/>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8" w15:restartNumberingAfterBreak="0">
    <w:nsid w:val="168C28E5"/>
    <w:multiLevelType w:val="hybridMultilevel"/>
    <w:tmpl w:val="C7E05D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B5657CA"/>
    <w:multiLevelType w:val="hybridMultilevel"/>
    <w:tmpl w:val="5A2816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D5B7631"/>
    <w:multiLevelType w:val="hybridMultilevel"/>
    <w:tmpl w:val="F9DABC94"/>
    <w:lvl w:ilvl="0" w:tplc="CE58B45E">
      <w:start w:val="1"/>
      <w:numFmt w:val="bullet"/>
      <w:lvlText w:val=""/>
      <w:lvlJc w:val="left"/>
      <w:pPr>
        <w:ind w:left="720" w:hanging="360"/>
      </w:pPr>
      <w:rPr>
        <w:rFonts w:ascii="Symbol" w:hAnsi="Symbol" w:hint="default"/>
      </w:rPr>
    </w:lvl>
    <w:lvl w:ilvl="1" w:tplc="25BAD106" w:tentative="1">
      <w:start w:val="1"/>
      <w:numFmt w:val="bullet"/>
      <w:lvlText w:val="o"/>
      <w:lvlJc w:val="left"/>
      <w:pPr>
        <w:ind w:left="1440" w:hanging="360"/>
      </w:pPr>
      <w:rPr>
        <w:rFonts w:ascii="Courier New" w:hAnsi="Courier New" w:cs="Courier New" w:hint="default"/>
      </w:rPr>
    </w:lvl>
    <w:lvl w:ilvl="2" w:tplc="616605AA" w:tentative="1">
      <w:start w:val="1"/>
      <w:numFmt w:val="bullet"/>
      <w:lvlText w:val=""/>
      <w:lvlJc w:val="left"/>
      <w:pPr>
        <w:ind w:left="2160" w:hanging="360"/>
      </w:pPr>
      <w:rPr>
        <w:rFonts w:ascii="Wingdings" w:hAnsi="Wingdings" w:hint="default"/>
      </w:rPr>
    </w:lvl>
    <w:lvl w:ilvl="3" w:tplc="90D23712" w:tentative="1">
      <w:start w:val="1"/>
      <w:numFmt w:val="bullet"/>
      <w:lvlText w:val=""/>
      <w:lvlJc w:val="left"/>
      <w:pPr>
        <w:ind w:left="2880" w:hanging="360"/>
      </w:pPr>
      <w:rPr>
        <w:rFonts w:ascii="Symbol" w:hAnsi="Symbol" w:hint="default"/>
      </w:rPr>
    </w:lvl>
    <w:lvl w:ilvl="4" w:tplc="13ECAC5C" w:tentative="1">
      <w:start w:val="1"/>
      <w:numFmt w:val="bullet"/>
      <w:lvlText w:val="o"/>
      <w:lvlJc w:val="left"/>
      <w:pPr>
        <w:ind w:left="3600" w:hanging="360"/>
      </w:pPr>
      <w:rPr>
        <w:rFonts w:ascii="Courier New" w:hAnsi="Courier New" w:cs="Courier New" w:hint="default"/>
      </w:rPr>
    </w:lvl>
    <w:lvl w:ilvl="5" w:tplc="B2F61FC6" w:tentative="1">
      <w:start w:val="1"/>
      <w:numFmt w:val="bullet"/>
      <w:lvlText w:val=""/>
      <w:lvlJc w:val="left"/>
      <w:pPr>
        <w:ind w:left="4320" w:hanging="360"/>
      </w:pPr>
      <w:rPr>
        <w:rFonts w:ascii="Wingdings" w:hAnsi="Wingdings" w:hint="default"/>
      </w:rPr>
    </w:lvl>
    <w:lvl w:ilvl="6" w:tplc="40EE49B2" w:tentative="1">
      <w:start w:val="1"/>
      <w:numFmt w:val="bullet"/>
      <w:lvlText w:val=""/>
      <w:lvlJc w:val="left"/>
      <w:pPr>
        <w:ind w:left="5040" w:hanging="360"/>
      </w:pPr>
      <w:rPr>
        <w:rFonts w:ascii="Symbol" w:hAnsi="Symbol" w:hint="default"/>
      </w:rPr>
    </w:lvl>
    <w:lvl w:ilvl="7" w:tplc="90AC8C0C" w:tentative="1">
      <w:start w:val="1"/>
      <w:numFmt w:val="bullet"/>
      <w:lvlText w:val="o"/>
      <w:lvlJc w:val="left"/>
      <w:pPr>
        <w:ind w:left="5760" w:hanging="360"/>
      </w:pPr>
      <w:rPr>
        <w:rFonts w:ascii="Courier New" w:hAnsi="Courier New" w:cs="Courier New" w:hint="default"/>
      </w:rPr>
    </w:lvl>
    <w:lvl w:ilvl="8" w:tplc="2B1417D4" w:tentative="1">
      <w:start w:val="1"/>
      <w:numFmt w:val="bullet"/>
      <w:lvlText w:val=""/>
      <w:lvlJc w:val="left"/>
      <w:pPr>
        <w:ind w:left="6480" w:hanging="360"/>
      </w:pPr>
      <w:rPr>
        <w:rFonts w:ascii="Wingdings" w:hAnsi="Wingdings" w:hint="default"/>
      </w:rPr>
    </w:lvl>
  </w:abstractNum>
  <w:abstractNum w:abstractNumId="11" w15:restartNumberingAfterBreak="0">
    <w:nsid w:val="23E375DF"/>
    <w:multiLevelType w:val="hybridMultilevel"/>
    <w:tmpl w:val="8430B3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68A2881"/>
    <w:multiLevelType w:val="hybridMultilevel"/>
    <w:tmpl w:val="8E4CA0A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2BE47B6E"/>
    <w:multiLevelType w:val="hybridMultilevel"/>
    <w:tmpl w:val="DF729DDC"/>
    <w:lvl w:ilvl="0" w:tplc="4572798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E5A5DB0"/>
    <w:multiLevelType w:val="hybridMultilevel"/>
    <w:tmpl w:val="F3BADB66"/>
    <w:lvl w:ilvl="0" w:tplc="529A4CE6">
      <w:start w:val="1"/>
      <w:numFmt w:val="decimal"/>
      <w:lvlText w:val="%1."/>
      <w:lvlJc w:val="left"/>
      <w:pPr>
        <w:ind w:left="720" w:hanging="360"/>
      </w:pPr>
    </w:lvl>
    <w:lvl w:ilvl="1" w:tplc="77F44EB8" w:tentative="1">
      <w:start w:val="1"/>
      <w:numFmt w:val="lowerLetter"/>
      <w:lvlText w:val="%2."/>
      <w:lvlJc w:val="left"/>
      <w:pPr>
        <w:ind w:left="1440" w:hanging="360"/>
      </w:pPr>
    </w:lvl>
    <w:lvl w:ilvl="2" w:tplc="59163C98" w:tentative="1">
      <w:start w:val="1"/>
      <w:numFmt w:val="lowerRoman"/>
      <w:lvlText w:val="%3."/>
      <w:lvlJc w:val="right"/>
      <w:pPr>
        <w:ind w:left="2160" w:hanging="180"/>
      </w:pPr>
    </w:lvl>
    <w:lvl w:ilvl="3" w:tplc="E3F61AE0" w:tentative="1">
      <w:start w:val="1"/>
      <w:numFmt w:val="decimal"/>
      <w:lvlText w:val="%4."/>
      <w:lvlJc w:val="left"/>
      <w:pPr>
        <w:ind w:left="2880" w:hanging="360"/>
      </w:pPr>
    </w:lvl>
    <w:lvl w:ilvl="4" w:tplc="53F8AB3A" w:tentative="1">
      <w:start w:val="1"/>
      <w:numFmt w:val="lowerLetter"/>
      <w:lvlText w:val="%5."/>
      <w:lvlJc w:val="left"/>
      <w:pPr>
        <w:ind w:left="3600" w:hanging="360"/>
      </w:pPr>
    </w:lvl>
    <w:lvl w:ilvl="5" w:tplc="62642292" w:tentative="1">
      <w:start w:val="1"/>
      <w:numFmt w:val="lowerRoman"/>
      <w:lvlText w:val="%6."/>
      <w:lvlJc w:val="right"/>
      <w:pPr>
        <w:ind w:left="4320" w:hanging="180"/>
      </w:pPr>
    </w:lvl>
    <w:lvl w:ilvl="6" w:tplc="BFDE5BC0" w:tentative="1">
      <w:start w:val="1"/>
      <w:numFmt w:val="decimal"/>
      <w:lvlText w:val="%7."/>
      <w:lvlJc w:val="left"/>
      <w:pPr>
        <w:ind w:left="5040" w:hanging="360"/>
      </w:pPr>
    </w:lvl>
    <w:lvl w:ilvl="7" w:tplc="3E861B6C" w:tentative="1">
      <w:start w:val="1"/>
      <w:numFmt w:val="lowerLetter"/>
      <w:lvlText w:val="%8."/>
      <w:lvlJc w:val="left"/>
      <w:pPr>
        <w:ind w:left="5760" w:hanging="360"/>
      </w:pPr>
    </w:lvl>
    <w:lvl w:ilvl="8" w:tplc="6A166D26" w:tentative="1">
      <w:start w:val="1"/>
      <w:numFmt w:val="lowerRoman"/>
      <w:lvlText w:val="%9."/>
      <w:lvlJc w:val="right"/>
      <w:pPr>
        <w:ind w:left="6480" w:hanging="180"/>
      </w:pPr>
    </w:lvl>
  </w:abstractNum>
  <w:abstractNum w:abstractNumId="15" w15:restartNumberingAfterBreak="0">
    <w:nsid w:val="35C63717"/>
    <w:multiLevelType w:val="hybridMultilevel"/>
    <w:tmpl w:val="4198D4C4"/>
    <w:lvl w:ilvl="0" w:tplc="10DAC4AC">
      <w:start w:val="1"/>
      <w:numFmt w:val="decimal"/>
      <w:lvlText w:val="%1."/>
      <w:lvlJc w:val="left"/>
      <w:pPr>
        <w:ind w:left="720" w:hanging="360"/>
      </w:pPr>
    </w:lvl>
    <w:lvl w:ilvl="1" w:tplc="86A04E26">
      <w:start w:val="1"/>
      <w:numFmt w:val="decimal"/>
      <w:lvlText w:val="%2."/>
      <w:lvlJc w:val="left"/>
      <w:pPr>
        <w:ind w:left="720" w:hanging="360"/>
      </w:pPr>
    </w:lvl>
    <w:lvl w:ilvl="2" w:tplc="6AAE17C6">
      <w:start w:val="1"/>
      <w:numFmt w:val="decimal"/>
      <w:lvlText w:val="%3."/>
      <w:lvlJc w:val="left"/>
      <w:pPr>
        <w:ind w:left="720" w:hanging="360"/>
      </w:pPr>
    </w:lvl>
    <w:lvl w:ilvl="3" w:tplc="7D5EE33A">
      <w:start w:val="1"/>
      <w:numFmt w:val="decimal"/>
      <w:lvlText w:val="%4."/>
      <w:lvlJc w:val="left"/>
      <w:pPr>
        <w:ind w:left="720" w:hanging="360"/>
      </w:pPr>
    </w:lvl>
    <w:lvl w:ilvl="4" w:tplc="C832BBCC">
      <w:start w:val="1"/>
      <w:numFmt w:val="decimal"/>
      <w:lvlText w:val="%5."/>
      <w:lvlJc w:val="left"/>
      <w:pPr>
        <w:ind w:left="720" w:hanging="360"/>
      </w:pPr>
    </w:lvl>
    <w:lvl w:ilvl="5" w:tplc="0C22BC3A">
      <w:start w:val="1"/>
      <w:numFmt w:val="decimal"/>
      <w:lvlText w:val="%6."/>
      <w:lvlJc w:val="left"/>
      <w:pPr>
        <w:ind w:left="720" w:hanging="360"/>
      </w:pPr>
    </w:lvl>
    <w:lvl w:ilvl="6" w:tplc="9482EAFE">
      <w:start w:val="1"/>
      <w:numFmt w:val="decimal"/>
      <w:lvlText w:val="%7."/>
      <w:lvlJc w:val="left"/>
      <w:pPr>
        <w:ind w:left="720" w:hanging="360"/>
      </w:pPr>
    </w:lvl>
    <w:lvl w:ilvl="7" w:tplc="A1C45650">
      <w:start w:val="1"/>
      <w:numFmt w:val="decimal"/>
      <w:lvlText w:val="%8."/>
      <w:lvlJc w:val="left"/>
      <w:pPr>
        <w:ind w:left="720" w:hanging="360"/>
      </w:pPr>
    </w:lvl>
    <w:lvl w:ilvl="8" w:tplc="8D8E1196">
      <w:start w:val="1"/>
      <w:numFmt w:val="decimal"/>
      <w:lvlText w:val="%9."/>
      <w:lvlJc w:val="left"/>
      <w:pPr>
        <w:ind w:left="720" w:hanging="360"/>
      </w:pPr>
    </w:lvl>
  </w:abstractNum>
  <w:abstractNum w:abstractNumId="16" w15:restartNumberingAfterBreak="0">
    <w:nsid w:val="37CE281C"/>
    <w:multiLevelType w:val="hybridMultilevel"/>
    <w:tmpl w:val="FB94010A"/>
    <w:lvl w:ilvl="0" w:tplc="3332501A">
      <w:start w:val="1"/>
      <w:numFmt w:val="decimal"/>
      <w:lvlText w:val="%1."/>
      <w:lvlJc w:val="left"/>
      <w:pPr>
        <w:ind w:left="720" w:hanging="360"/>
      </w:pPr>
    </w:lvl>
    <w:lvl w:ilvl="1" w:tplc="82821920">
      <w:start w:val="1"/>
      <w:numFmt w:val="decimal"/>
      <w:lvlText w:val="%2."/>
      <w:lvlJc w:val="left"/>
      <w:pPr>
        <w:ind w:left="720" w:hanging="360"/>
      </w:pPr>
    </w:lvl>
    <w:lvl w:ilvl="2" w:tplc="6A70C47C">
      <w:start w:val="1"/>
      <w:numFmt w:val="decimal"/>
      <w:lvlText w:val="%3."/>
      <w:lvlJc w:val="left"/>
      <w:pPr>
        <w:ind w:left="720" w:hanging="360"/>
      </w:pPr>
    </w:lvl>
    <w:lvl w:ilvl="3" w:tplc="6C7AFFC4">
      <w:start w:val="1"/>
      <w:numFmt w:val="decimal"/>
      <w:lvlText w:val="%4."/>
      <w:lvlJc w:val="left"/>
      <w:pPr>
        <w:ind w:left="720" w:hanging="360"/>
      </w:pPr>
    </w:lvl>
    <w:lvl w:ilvl="4" w:tplc="B30096BA">
      <w:start w:val="1"/>
      <w:numFmt w:val="decimal"/>
      <w:lvlText w:val="%5."/>
      <w:lvlJc w:val="left"/>
      <w:pPr>
        <w:ind w:left="720" w:hanging="360"/>
      </w:pPr>
    </w:lvl>
    <w:lvl w:ilvl="5" w:tplc="CA88808E">
      <w:start w:val="1"/>
      <w:numFmt w:val="decimal"/>
      <w:lvlText w:val="%6."/>
      <w:lvlJc w:val="left"/>
      <w:pPr>
        <w:ind w:left="720" w:hanging="360"/>
      </w:pPr>
    </w:lvl>
    <w:lvl w:ilvl="6" w:tplc="5E68225E">
      <w:start w:val="1"/>
      <w:numFmt w:val="decimal"/>
      <w:lvlText w:val="%7."/>
      <w:lvlJc w:val="left"/>
      <w:pPr>
        <w:ind w:left="720" w:hanging="360"/>
      </w:pPr>
    </w:lvl>
    <w:lvl w:ilvl="7" w:tplc="F8B865B6">
      <w:start w:val="1"/>
      <w:numFmt w:val="decimal"/>
      <w:lvlText w:val="%8."/>
      <w:lvlJc w:val="left"/>
      <w:pPr>
        <w:ind w:left="720" w:hanging="360"/>
      </w:pPr>
    </w:lvl>
    <w:lvl w:ilvl="8" w:tplc="8506D2CE">
      <w:start w:val="1"/>
      <w:numFmt w:val="decimal"/>
      <w:lvlText w:val="%9."/>
      <w:lvlJc w:val="left"/>
      <w:pPr>
        <w:ind w:left="720" w:hanging="360"/>
      </w:pPr>
    </w:lvl>
  </w:abstractNum>
  <w:abstractNum w:abstractNumId="17" w15:restartNumberingAfterBreak="0">
    <w:nsid w:val="3B125ECE"/>
    <w:multiLevelType w:val="hybridMultilevel"/>
    <w:tmpl w:val="0A8E2560"/>
    <w:lvl w:ilvl="0" w:tplc="3BC66FA8">
      <w:start w:val="1"/>
      <w:numFmt w:val="decimal"/>
      <w:lvlText w:val="%1."/>
      <w:lvlJc w:val="left"/>
      <w:pPr>
        <w:ind w:left="720" w:hanging="360"/>
      </w:pPr>
      <w:rPr>
        <w:rFonts w:hint="default"/>
        <w:b/>
      </w:rPr>
    </w:lvl>
    <w:lvl w:ilvl="1" w:tplc="E4481B12" w:tentative="1">
      <w:start w:val="1"/>
      <w:numFmt w:val="lowerLetter"/>
      <w:lvlText w:val="%2."/>
      <w:lvlJc w:val="left"/>
      <w:pPr>
        <w:ind w:left="1440" w:hanging="360"/>
      </w:pPr>
    </w:lvl>
    <w:lvl w:ilvl="2" w:tplc="D96EF4DE" w:tentative="1">
      <w:start w:val="1"/>
      <w:numFmt w:val="lowerRoman"/>
      <w:lvlText w:val="%3."/>
      <w:lvlJc w:val="right"/>
      <w:pPr>
        <w:ind w:left="2160" w:hanging="180"/>
      </w:pPr>
    </w:lvl>
    <w:lvl w:ilvl="3" w:tplc="A2285512" w:tentative="1">
      <w:start w:val="1"/>
      <w:numFmt w:val="decimal"/>
      <w:lvlText w:val="%4."/>
      <w:lvlJc w:val="left"/>
      <w:pPr>
        <w:ind w:left="2880" w:hanging="360"/>
      </w:pPr>
    </w:lvl>
    <w:lvl w:ilvl="4" w:tplc="060C3E48" w:tentative="1">
      <w:start w:val="1"/>
      <w:numFmt w:val="lowerLetter"/>
      <w:lvlText w:val="%5."/>
      <w:lvlJc w:val="left"/>
      <w:pPr>
        <w:ind w:left="3600" w:hanging="360"/>
      </w:pPr>
    </w:lvl>
    <w:lvl w:ilvl="5" w:tplc="D55A9DB6" w:tentative="1">
      <w:start w:val="1"/>
      <w:numFmt w:val="lowerRoman"/>
      <w:lvlText w:val="%6."/>
      <w:lvlJc w:val="right"/>
      <w:pPr>
        <w:ind w:left="4320" w:hanging="180"/>
      </w:pPr>
    </w:lvl>
    <w:lvl w:ilvl="6" w:tplc="F82EB1E0" w:tentative="1">
      <w:start w:val="1"/>
      <w:numFmt w:val="decimal"/>
      <w:lvlText w:val="%7."/>
      <w:lvlJc w:val="left"/>
      <w:pPr>
        <w:ind w:left="5040" w:hanging="360"/>
      </w:pPr>
    </w:lvl>
    <w:lvl w:ilvl="7" w:tplc="8646A1FA" w:tentative="1">
      <w:start w:val="1"/>
      <w:numFmt w:val="lowerLetter"/>
      <w:lvlText w:val="%8."/>
      <w:lvlJc w:val="left"/>
      <w:pPr>
        <w:ind w:left="5760" w:hanging="360"/>
      </w:pPr>
    </w:lvl>
    <w:lvl w:ilvl="8" w:tplc="68782760" w:tentative="1">
      <w:start w:val="1"/>
      <w:numFmt w:val="lowerRoman"/>
      <w:lvlText w:val="%9."/>
      <w:lvlJc w:val="right"/>
      <w:pPr>
        <w:ind w:left="6480" w:hanging="180"/>
      </w:pPr>
    </w:lvl>
  </w:abstractNum>
  <w:abstractNum w:abstractNumId="18" w15:restartNumberingAfterBreak="0">
    <w:nsid w:val="3BFF634E"/>
    <w:multiLevelType w:val="hybridMultilevel"/>
    <w:tmpl w:val="D3924026"/>
    <w:lvl w:ilvl="0" w:tplc="4572798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3C930313"/>
    <w:multiLevelType w:val="hybridMultilevel"/>
    <w:tmpl w:val="5AF627AC"/>
    <w:lvl w:ilvl="0" w:tplc="010695BE">
      <w:start w:val="1"/>
      <w:numFmt w:val="decimal"/>
      <w:pStyle w:val="Heading3"/>
      <w:lvlText w:val="%1."/>
      <w:lvlJc w:val="left"/>
      <w:pPr>
        <w:ind w:left="720" w:hanging="360"/>
      </w:pPr>
      <w:rPr>
        <w:rFonts w:cs="Times New Roman"/>
      </w:rPr>
    </w:lvl>
    <w:lvl w:ilvl="1" w:tplc="4032142A" w:tentative="1">
      <w:start w:val="1"/>
      <w:numFmt w:val="lowerLetter"/>
      <w:lvlText w:val="%2."/>
      <w:lvlJc w:val="left"/>
      <w:pPr>
        <w:ind w:left="1440" w:hanging="360"/>
      </w:pPr>
      <w:rPr>
        <w:rFonts w:cs="Times New Roman"/>
      </w:rPr>
    </w:lvl>
    <w:lvl w:ilvl="2" w:tplc="01C09392" w:tentative="1">
      <w:start w:val="1"/>
      <w:numFmt w:val="lowerRoman"/>
      <w:lvlText w:val="%3."/>
      <w:lvlJc w:val="right"/>
      <w:pPr>
        <w:ind w:left="2160" w:hanging="180"/>
      </w:pPr>
      <w:rPr>
        <w:rFonts w:cs="Times New Roman"/>
      </w:rPr>
    </w:lvl>
    <w:lvl w:ilvl="3" w:tplc="B59CBA4A" w:tentative="1">
      <w:start w:val="1"/>
      <w:numFmt w:val="decimal"/>
      <w:lvlText w:val="%4."/>
      <w:lvlJc w:val="left"/>
      <w:pPr>
        <w:ind w:left="2880" w:hanging="360"/>
      </w:pPr>
      <w:rPr>
        <w:rFonts w:cs="Times New Roman"/>
      </w:rPr>
    </w:lvl>
    <w:lvl w:ilvl="4" w:tplc="2BAEF88A" w:tentative="1">
      <w:start w:val="1"/>
      <w:numFmt w:val="lowerLetter"/>
      <w:lvlText w:val="%5."/>
      <w:lvlJc w:val="left"/>
      <w:pPr>
        <w:ind w:left="3600" w:hanging="360"/>
      </w:pPr>
      <w:rPr>
        <w:rFonts w:cs="Times New Roman"/>
      </w:rPr>
    </w:lvl>
    <w:lvl w:ilvl="5" w:tplc="67C45A90" w:tentative="1">
      <w:start w:val="1"/>
      <w:numFmt w:val="lowerRoman"/>
      <w:lvlText w:val="%6."/>
      <w:lvlJc w:val="right"/>
      <w:pPr>
        <w:ind w:left="4320" w:hanging="180"/>
      </w:pPr>
      <w:rPr>
        <w:rFonts w:cs="Times New Roman"/>
      </w:rPr>
    </w:lvl>
    <w:lvl w:ilvl="6" w:tplc="C7D6DEF6" w:tentative="1">
      <w:start w:val="1"/>
      <w:numFmt w:val="decimal"/>
      <w:lvlText w:val="%7."/>
      <w:lvlJc w:val="left"/>
      <w:pPr>
        <w:ind w:left="5040" w:hanging="360"/>
      </w:pPr>
      <w:rPr>
        <w:rFonts w:cs="Times New Roman"/>
      </w:rPr>
    </w:lvl>
    <w:lvl w:ilvl="7" w:tplc="1AA69FC0" w:tentative="1">
      <w:start w:val="1"/>
      <w:numFmt w:val="lowerLetter"/>
      <w:lvlText w:val="%8."/>
      <w:lvlJc w:val="left"/>
      <w:pPr>
        <w:ind w:left="5760" w:hanging="360"/>
      </w:pPr>
      <w:rPr>
        <w:rFonts w:cs="Times New Roman"/>
      </w:rPr>
    </w:lvl>
    <w:lvl w:ilvl="8" w:tplc="231C7264" w:tentative="1">
      <w:start w:val="1"/>
      <w:numFmt w:val="lowerRoman"/>
      <w:lvlText w:val="%9."/>
      <w:lvlJc w:val="right"/>
      <w:pPr>
        <w:ind w:left="6480" w:hanging="180"/>
      </w:pPr>
      <w:rPr>
        <w:rFonts w:cs="Times New Roman"/>
      </w:rPr>
    </w:lvl>
  </w:abstractNum>
  <w:abstractNum w:abstractNumId="20"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1" w15:restartNumberingAfterBreak="0">
    <w:nsid w:val="41396525"/>
    <w:multiLevelType w:val="hybridMultilevel"/>
    <w:tmpl w:val="B658BF2E"/>
    <w:lvl w:ilvl="0" w:tplc="4E684226">
      <w:start w:val="1"/>
      <w:numFmt w:val="decimal"/>
      <w:lvlText w:val="(%1."/>
      <w:lvlJc w:val="left"/>
      <w:pPr>
        <w:ind w:left="1799" w:hanging="1440"/>
      </w:pPr>
      <w:rPr>
        <w:rFonts w:hint="default"/>
      </w:rPr>
    </w:lvl>
    <w:lvl w:ilvl="1" w:tplc="04D492E8" w:tentative="1">
      <w:start w:val="1"/>
      <w:numFmt w:val="lowerLetter"/>
      <w:lvlText w:val="%2."/>
      <w:lvlJc w:val="left"/>
      <w:pPr>
        <w:ind w:left="1439" w:hanging="360"/>
      </w:pPr>
    </w:lvl>
    <w:lvl w:ilvl="2" w:tplc="630635C0" w:tentative="1">
      <w:start w:val="1"/>
      <w:numFmt w:val="lowerRoman"/>
      <w:lvlText w:val="%3."/>
      <w:lvlJc w:val="right"/>
      <w:pPr>
        <w:ind w:left="2159" w:hanging="180"/>
      </w:pPr>
    </w:lvl>
    <w:lvl w:ilvl="3" w:tplc="6A801622" w:tentative="1">
      <w:start w:val="1"/>
      <w:numFmt w:val="decimal"/>
      <w:lvlText w:val="%4."/>
      <w:lvlJc w:val="left"/>
      <w:pPr>
        <w:ind w:left="2879" w:hanging="360"/>
      </w:pPr>
    </w:lvl>
    <w:lvl w:ilvl="4" w:tplc="8A0C7C6E" w:tentative="1">
      <w:start w:val="1"/>
      <w:numFmt w:val="lowerLetter"/>
      <w:lvlText w:val="%5."/>
      <w:lvlJc w:val="left"/>
      <w:pPr>
        <w:ind w:left="3599" w:hanging="360"/>
      </w:pPr>
    </w:lvl>
    <w:lvl w:ilvl="5" w:tplc="0218D58A" w:tentative="1">
      <w:start w:val="1"/>
      <w:numFmt w:val="lowerRoman"/>
      <w:lvlText w:val="%6."/>
      <w:lvlJc w:val="right"/>
      <w:pPr>
        <w:ind w:left="4319" w:hanging="180"/>
      </w:pPr>
    </w:lvl>
    <w:lvl w:ilvl="6" w:tplc="C5549D76" w:tentative="1">
      <w:start w:val="1"/>
      <w:numFmt w:val="decimal"/>
      <w:lvlText w:val="%7."/>
      <w:lvlJc w:val="left"/>
      <w:pPr>
        <w:ind w:left="5039" w:hanging="360"/>
      </w:pPr>
    </w:lvl>
    <w:lvl w:ilvl="7" w:tplc="51E8C9A6" w:tentative="1">
      <w:start w:val="1"/>
      <w:numFmt w:val="lowerLetter"/>
      <w:lvlText w:val="%8."/>
      <w:lvlJc w:val="left"/>
      <w:pPr>
        <w:ind w:left="5759" w:hanging="360"/>
      </w:pPr>
    </w:lvl>
    <w:lvl w:ilvl="8" w:tplc="5C3E3FE0" w:tentative="1">
      <w:start w:val="1"/>
      <w:numFmt w:val="lowerRoman"/>
      <w:lvlText w:val="%9."/>
      <w:lvlJc w:val="right"/>
      <w:pPr>
        <w:ind w:left="6479" w:hanging="180"/>
      </w:pPr>
    </w:lvl>
  </w:abstractNum>
  <w:abstractNum w:abstractNumId="22" w15:restartNumberingAfterBreak="0">
    <w:nsid w:val="436B2F4E"/>
    <w:multiLevelType w:val="hybridMultilevel"/>
    <w:tmpl w:val="3D32023E"/>
    <w:lvl w:ilvl="0" w:tplc="631CC43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7E67328"/>
    <w:multiLevelType w:val="hybridMultilevel"/>
    <w:tmpl w:val="CB029D72"/>
    <w:lvl w:ilvl="0" w:tplc="430814FC">
      <w:start w:val="1"/>
      <w:numFmt w:val="bullet"/>
      <w:lvlText w:val=""/>
      <w:lvlJc w:val="left"/>
      <w:pPr>
        <w:ind w:left="720" w:hanging="360"/>
      </w:pPr>
      <w:rPr>
        <w:rFonts w:ascii="Symbol" w:hAnsi="Symbol" w:hint="default"/>
        <w:color w:val="000000" w:themeColor="text1"/>
      </w:rPr>
    </w:lvl>
    <w:lvl w:ilvl="1" w:tplc="4C92E32A" w:tentative="1">
      <w:start w:val="1"/>
      <w:numFmt w:val="bullet"/>
      <w:lvlText w:val="o"/>
      <w:lvlJc w:val="left"/>
      <w:pPr>
        <w:ind w:left="1440" w:hanging="360"/>
      </w:pPr>
      <w:rPr>
        <w:rFonts w:ascii="Courier New" w:hAnsi="Courier New" w:cs="Courier New" w:hint="default"/>
      </w:rPr>
    </w:lvl>
    <w:lvl w:ilvl="2" w:tplc="6BECC4EA" w:tentative="1">
      <w:start w:val="1"/>
      <w:numFmt w:val="bullet"/>
      <w:lvlText w:val=""/>
      <w:lvlJc w:val="left"/>
      <w:pPr>
        <w:ind w:left="2160" w:hanging="360"/>
      </w:pPr>
      <w:rPr>
        <w:rFonts w:ascii="Wingdings" w:hAnsi="Wingdings" w:hint="default"/>
      </w:rPr>
    </w:lvl>
    <w:lvl w:ilvl="3" w:tplc="D898F7F6" w:tentative="1">
      <w:start w:val="1"/>
      <w:numFmt w:val="bullet"/>
      <w:lvlText w:val=""/>
      <w:lvlJc w:val="left"/>
      <w:pPr>
        <w:ind w:left="2880" w:hanging="360"/>
      </w:pPr>
      <w:rPr>
        <w:rFonts w:ascii="Symbol" w:hAnsi="Symbol" w:hint="default"/>
      </w:rPr>
    </w:lvl>
    <w:lvl w:ilvl="4" w:tplc="4488A0EE" w:tentative="1">
      <w:start w:val="1"/>
      <w:numFmt w:val="bullet"/>
      <w:lvlText w:val="o"/>
      <w:lvlJc w:val="left"/>
      <w:pPr>
        <w:ind w:left="3600" w:hanging="360"/>
      </w:pPr>
      <w:rPr>
        <w:rFonts w:ascii="Courier New" w:hAnsi="Courier New" w:cs="Courier New" w:hint="default"/>
      </w:rPr>
    </w:lvl>
    <w:lvl w:ilvl="5" w:tplc="5CA46FE2" w:tentative="1">
      <w:start w:val="1"/>
      <w:numFmt w:val="bullet"/>
      <w:lvlText w:val=""/>
      <w:lvlJc w:val="left"/>
      <w:pPr>
        <w:ind w:left="4320" w:hanging="360"/>
      </w:pPr>
      <w:rPr>
        <w:rFonts w:ascii="Wingdings" w:hAnsi="Wingdings" w:hint="default"/>
      </w:rPr>
    </w:lvl>
    <w:lvl w:ilvl="6" w:tplc="950EB67A" w:tentative="1">
      <w:start w:val="1"/>
      <w:numFmt w:val="bullet"/>
      <w:lvlText w:val=""/>
      <w:lvlJc w:val="left"/>
      <w:pPr>
        <w:ind w:left="5040" w:hanging="360"/>
      </w:pPr>
      <w:rPr>
        <w:rFonts w:ascii="Symbol" w:hAnsi="Symbol" w:hint="default"/>
      </w:rPr>
    </w:lvl>
    <w:lvl w:ilvl="7" w:tplc="D9089B90" w:tentative="1">
      <w:start w:val="1"/>
      <w:numFmt w:val="bullet"/>
      <w:lvlText w:val="o"/>
      <w:lvlJc w:val="left"/>
      <w:pPr>
        <w:ind w:left="5760" w:hanging="360"/>
      </w:pPr>
      <w:rPr>
        <w:rFonts w:ascii="Courier New" w:hAnsi="Courier New" w:cs="Courier New" w:hint="default"/>
      </w:rPr>
    </w:lvl>
    <w:lvl w:ilvl="8" w:tplc="48545592" w:tentative="1">
      <w:start w:val="1"/>
      <w:numFmt w:val="bullet"/>
      <w:lvlText w:val=""/>
      <w:lvlJc w:val="left"/>
      <w:pPr>
        <w:ind w:left="6480" w:hanging="360"/>
      </w:pPr>
      <w:rPr>
        <w:rFonts w:ascii="Wingdings" w:hAnsi="Wingdings" w:hint="default"/>
      </w:rPr>
    </w:lvl>
  </w:abstractNum>
  <w:abstractNum w:abstractNumId="24" w15:restartNumberingAfterBreak="0">
    <w:nsid w:val="4A5E313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5"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AA91232"/>
    <w:multiLevelType w:val="hybridMultilevel"/>
    <w:tmpl w:val="6C5ECE0C"/>
    <w:lvl w:ilvl="0" w:tplc="4572798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AEE7571"/>
    <w:multiLevelType w:val="multilevel"/>
    <w:tmpl w:val="753C1F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30"/>
        </w:tabs>
        <w:ind w:left="121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15:restartNumberingAfterBreak="0">
    <w:nsid w:val="6DFE7047"/>
    <w:multiLevelType w:val="hybridMultilevel"/>
    <w:tmpl w:val="ED324F5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E3F2320"/>
    <w:multiLevelType w:val="multilevel"/>
    <w:tmpl w:val="58567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57A1A74"/>
    <w:multiLevelType w:val="multilevel"/>
    <w:tmpl w:val="FDE02382"/>
    <w:lvl w:ilvl="0">
      <w:start w:val="4"/>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8BD3073"/>
    <w:multiLevelType w:val="hybridMultilevel"/>
    <w:tmpl w:val="B13E0524"/>
    <w:lvl w:ilvl="0" w:tplc="F6B637A2">
      <w:start w:val="1"/>
      <w:numFmt w:val="decimal"/>
      <w:lvlText w:val="%1."/>
      <w:lvlJc w:val="left"/>
      <w:pPr>
        <w:ind w:left="321" w:hanging="360"/>
      </w:pPr>
      <w:rPr>
        <w:rFonts w:hint="default"/>
      </w:rPr>
    </w:lvl>
    <w:lvl w:ilvl="1" w:tplc="04260019" w:tentative="1">
      <w:start w:val="1"/>
      <w:numFmt w:val="lowerLetter"/>
      <w:lvlText w:val="%2."/>
      <w:lvlJc w:val="left"/>
      <w:pPr>
        <w:ind w:left="1041" w:hanging="360"/>
      </w:pPr>
    </w:lvl>
    <w:lvl w:ilvl="2" w:tplc="0426001B" w:tentative="1">
      <w:start w:val="1"/>
      <w:numFmt w:val="lowerRoman"/>
      <w:lvlText w:val="%3."/>
      <w:lvlJc w:val="right"/>
      <w:pPr>
        <w:ind w:left="1761" w:hanging="180"/>
      </w:pPr>
    </w:lvl>
    <w:lvl w:ilvl="3" w:tplc="0426000F" w:tentative="1">
      <w:start w:val="1"/>
      <w:numFmt w:val="decimal"/>
      <w:lvlText w:val="%4."/>
      <w:lvlJc w:val="left"/>
      <w:pPr>
        <w:ind w:left="2481" w:hanging="360"/>
      </w:pPr>
    </w:lvl>
    <w:lvl w:ilvl="4" w:tplc="04260019" w:tentative="1">
      <w:start w:val="1"/>
      <w:numFmt w:val="lowerLetter"/>
      <w:lvlText w:val="%5."/>
      <w:lvlJc w:val="left"/>
      <w:pPr>
        <w:ind w:left="3201" w:hanging="360"/>
      </w:pPr>
    </w:lvl>
    <w:lvl w:ilvl="5" w:tplc="0426001B" w:tentative="1">
      <w:start w:val="1"/>
      <w:numFmt w:val="lowerRoman"/>
      <w:lvlText w:val="%6."/>
      <w:lvlJc w:val="right"/>
      <w:pPr>
        <w:ind w:left="3921" w:hanging="180"/>
      </w:pPr>
    </w:lvl>
    <w:lvl w:ilvl="6" w:tplc="0426000F" w:tentative="1">
      <w:start w:val="1"/>
      <w:numFmt w:val="decimal"/>
      <w:lvlText w:val="%7."/>
      <w:lvlJc w:val="left"/>
      <w:pPr>
        <w:ind w:left="4641" w:hanging="360"/>
      </w:pPr>
    </w:lvl>
    <w:lvl w:ilvl="7" w:tplc="04260019" w:tentative="1">
      <w:start w:val="1"/>
      <w:numFmt w:val="lowerLetter"/>
      <w:lvlText w:val="%8."/>
      <w:lvlJc w:val="left"/>
      <w:pPr>
        <w:ind w:left="5361" w:hanging="360"/>
      </w:pPr>
    </w:lvl>
    <w:lvl w:ilvl="8" w:tplc="0426001B" w:tentative="1">
      <w:start w:val="1"/>
      <w:numFmt w:val="lowerRoman"/>
      <w:lvlText w:val="%9."/>
      <w:lvlJc w:val="right"/>
      <w:pPr>
        <w:ind w:left="6081" w:hanging="180"/>
      </w:pPr>
    </w:lvl>
  </w:abstractNum>
  <w:abstractNum w:abstractNumId="33" w15:restartNumberingAfterBreak="0">
    <w:nsid w:val="7C2B553C"/>
    <w:multiLevelType w:val="hybridMultilevel"/>
    <w:tmpl w:val="6DBE7142"/>
    <w:lvl w:ilvl="0" w:tplc="FD32F716">
      <w:start w:val="1"/>
      <w:numFmt w:val="bullet"/>
      <w:lvlText w:val=""/>
      <w:lvlJc w:val="left"/>
      <w:pPr>
        <w:ind w:left="730" w:hanging="360"/>
      </w:pPr>
      <w:rPr>
        <w:rFonts w:ascii="Symbol" w:hAnsi="Symbol" w:hint="default"/>
      </w:rPr>
    </w:lvl>
    <w:lvl w:ilvl="1" w:tplc="D31C59B6" w:tentative="1">
      <w:start w:val="1"/>
      <w:numFmt w:val="bullet"/>
      <w:lvlText w:val="o"/>
      <w:lvlJc w:val="left"/>
      <w:pPr>
        <w:ind w:left="1450" w:hanging="360"/>
      </w:pPr>
      <w:rPr>
        <w:rFonts w:ascii="Courier New" w:hAnsi="Courier New" w:cs="Courier New" w:hint="default"/>
      </w:rPr>
    </w:lvl>
    <w:lvl w:ilvl="2" w:tplc="EE1AEC0A" w:tentative="1">
      <w:start w:val="1"/>
      <w:numFmt w:val="bullet"/>
      <w:lvlText w:val=""/>
      <w:lvlJc w:val="left"/>
      <w:pPr>
        <w:ind w:left="2170" w:hanging="360"/>
      </w:pPr>
      <w:rPr>
        <w:rFonts w:ascii="Wingdings" w:hAnsi="Wingdings" w:hint="default"/>
      </w:rPr>
    </w:lvl>
    <w:lvl w:ilvl="3" w:tplc="F3F245BE" w:tentative="1">
      <w:start w:val="1"/>
      <w:numFmt w:val="bullet"/>
      <w:lvlText w:val=""/>
      <w:lvlJc w:val="left"/>
      <w:pPr>
        <w:ind w:left="2890" w:hanging="360"/>
      </w:pPr>
      <w:rPr>
        <w:rFonts w:ascii="Symbol" w:hAnsi="Symbol" w:hint="default"/>
      </w:rPr>
    </w:lvl>
    <w:lvl w:ilvl="4" w:tplc="1D3616C0" w:tentative="1">
      <w:start w:val="1"/>
      <w:numFmt w:val="bullet"/>
      <w:lvlText w:val="o"/>
      <w:lvlJc w:val="left"/>
      <w:pPr>
        <w:ind w:left="3610" w:hanging="360"/>
      </w:pPr>
      <w:rPr>
        <w:rFonts w:ascii="Courier New" w:hAnsi="Courier New" w:cs="Courier New" w:hint="default"/>
      </w:rPr>
    </w:lvl>
    <w:lvl w:ilvl="5" w:tplc="2EA6F604" w:tentative="1">
      <w:start w:val="1"/>
      <w:numFmt w:val="bullet"/>
      <w:lvlText w:val=""/>
      <w:lvlJc w:val="left"/>
      <w:pPr>
        <w:ind w:left="4330" w:hanging="360"/>
      </w:pPr>
      <w:rPr>
        <w:rFonts w:ascii="Wingdings" w:hAnsi="Wingdings" w:hint="default"/>
      </w:rPr>
    </w:lvl>
    <w:lvl w:ilvl="6" w:tplc="BF5806FE" w:tentative="1">
      <w:start w:val="1"/>
      <w:numFmt w:val="bullet"/>
      <w:lvlText w:val=""/>
      <w:lvlJc w:val="left"/>
      <w:pPr>
        <w:ind w:left="5050" w:hanging="360"/>
      </w:pPr>
      <w:rPr>
        <w:rFonts w:ascii="Symbol" w:hAnsi="Symbol" w:hint="default"/>
      </w:rPr>
    </w:lvl>
    <w:lvl w:ilvl="7" w:tplc="A7E455F6" w:tentative="1">
      <w:start w:val="1"/>
      <w:numFmt w:val="bullet"/>
      <w:lvlText w:val="o"/>
      <w:lvlJc w:val="left"/>
      <w:pPr>
        <w:ind w:left="5770" w:hanging="360"/>
      </w:pPr>
      <w:rPr>
        <w:rFonts w:ascii="Courier New" w:hAnsi="Courier New" w:cs="Courier New" w:hint="default"/>
      </w:rPr>
    </w:lvl>
    <w:lvl w:ilvl="8" w:tplc="4992CF4A" w:tentative="1">
      <w:start w:val="1"/>
      <w:numFmt w:val="bullet"/>
      <w:lvlText w:val=""/>
      <w:lvlJc w:val="left"/>
      <w:pPr>
        <w:ind w:left="6490" w:hanging="360"/>
      </w:pPr>
      <w:rPr>
        <w:rFonts w:ascii="Wingdings" w:hAnsi="Wingdings" w:hint="default"/>
      </w:rPr>
    </w:lvl>
  </w:abstractNum>
  <w:num w:numId="1" w16cid:durableId="1143695840">
    <w:abstractNumId w:val="0"/>
  </w:num>
  <w:num w:numId="2" w16cid:durableId="1183468665">
    <w:abstractNumId w:val="19"/>
  </w:num>
  <w:num w:numId="3" w16cid:durableId="741215016">
    <w:abstractNumId w:val="26"/>
  </w:num>
  <w:num w:numId="4" w16cid:durableId="1366053866">
    <w:abstractNumId w:val="24"/>
  </w:num>
  <w:num w:numId="5" w16cid:durableId="2015451997">
    <w:abstractNumId w:val="21"/>
  </w:num>
  <w:num w:numId="6" w16cid:durableId="762603733">
    <w:abstractNumId w:val="31"/>
  </w:num>
  <w:num w:numId="7" w16cid:durableId="611547285">
    <w:abstractNumId w:val="30"/>
  </w:num>
  <w:num w:numId="8" w16cid:durableId="261838095">
    <w:abstractNumId w:val="7"/>
  </w:num>
  <w:num w:numId="9" w16cid:durableId="1707372184">
    <w:abstractNumId w:val="17"/>
  </w:num>
  <w:num w:numId="10" w16cid:durableId="144317881">
    <w:abstractNumId w:val="28"/>
  </w:num>
  <w:num w:numId="11" w16cid:durableId="787285220">
    <w:abstractNumId w:val="33"/>
  </w:num>
  <w:num w:numId="12" w16cid:durableId="968824575">
    <w:abstractNumId w:val="14"/>
  </w:num>
  <w:num w:numId="13" w16cid:durableId="1605531867">
    <w:abstractNumId w:val="1"/>
  </w:num>
  <w:num w:numId="14" w16cid:durableId="607003620">
    <w:abstractNumId w:val="6"/>
  </w:num>
  <w:num w:numId="15" w16cid:durableId="769854814">
    <w:abstractNumId w:val="10"/>
  </w:num>
  <w:num w:numId="16" w16cid:durableId="1833831303">
    <w:abstractNumId w:val="23"/>
  </w:num>
  <w:num w:numId="17" w16cid:durableId="901448856">
    <w:abstractNumId w:val="0"/>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2909293">
    <w:abstractNumId w:val="0"/>
  </w:num>
  <w:num w:numId="19" w16cid:durableId="1166748842">
    <w:abstractNumId w:val="12"/>
  </w:num>
  <w:num w:numId="20" w16cid:durableId="2038651492">
    <w:abstractNumId w:val="22"/>
  </w:num>
  <w:num w:numId="21" w16cid:durableId="1294140292">
    <w:abstractNumId w:val="0"/>
  </w:num>
  <w:num w:numId="22" w16cid:durableId="835804472">
    <w:abstractNumId w:val="0"/>
    <w:lvlOverride w:ilvl="0">
      <w:startOverride w:val="6"/>
    </w:lvlOverride>
    <w:lvlOverride w:ilvl="1">
      <w:startOverride w:val="3"/>
    </w:lvlOverride>
    <w:lvlOverride w:ilvl="2">
      <w:startOverride w:val="1"/>
    </w:lvlOverride>
  </w:num>
  <w:num w:numId="23" w16cid:durableId="489175626">
    <w:abstractNumId w:val="11"/>
  </w:num>
  <w:num w:numId="24" w16cid:durableId="38627972">
    <w:abstractNumId w:val="5"/>
  </w:num>
  <w:num w:numId="25" w16cid:durableId="1512836501">
    <w:abstractNumId w:val="4"/>
  </w:num>
  <w:num w:numId="26" w16cid:durableId="306131750">
    <w:abstractNumId w:val="32"/>
  </w:num>
  <w:num w:numId="27" w16cid:durableId="228078929">
    <w:abstractNumId w:val="20"/>
  </w:num>
  <w:num w:numId="28" w16cid:durableId="1350831763">
    <w:abstractNumId w:val="8"/>
  </w:num>
  <w:num w:numId="29" w16cid:durableId="1180777306">
    <w:abstractNumId w:val="9"/>
  </w:num>
  <w:num w:numId="30" w16cid:durableId="1752895594">
    <w:abstractNumId w:val="29"/>
  </w:num>
  <w:num w:numId="31" w16cid:durableId="1727488645">
    <w:abstractNumId w:val="25"/>
  </w:num>
  <w:num w:numId="32" w16cid:durableId="1417897476">
    <w:abstractNumId w:val="3"/>
  </w:num>
  <w:num w:numId="33" w16cid:durableId="307324804">
    <w:abstractNumId w:val="15"/>
  </w:num>
  <w:num w:numId="34" w16cid:durableId="1401709568">
    <w:abstractNumId w:val="13"/>
  </w:num>
  <w:num w:numId="35" w16cid:durableId="2042048813">
    <w:abstractNumId w:val="18"/>
  </w:num>
  <w:num w:numId="36" w16cid:durableId="1508054559">
    <w:abstractNumId w:val="27"/>
  </w:num>
  <w:num w:numId="37" w16cid:durableId="1837374984">
    <w:abstractNumId w:val="16"/>
  </w:num>
  <w:num w:numId="38" w16cid:durableId="1966740252">
    <w:abstractNumId w:val="2"/>
  </w:num>
  <w:num w:numId="39" w16cid:durableId="1458060851">
    <w:abstractNumId w:val="0"/>
    <w:lvlOverride w:ilvl="0">
      <w:startOverride w:val="1"/>
    </w:lvlOverride>
    <w:lvlOverride w:ilvl="1">
      <w:startOverride w:val="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851"/>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ED1"/>
    <w:rsid w:val="00001CE5"/>
    <w:rsid w:val="00001ED1"/>
    <w:rsid w:val="00002A7B"/>
    <w:rsid w:val="00003DF2"/>
    <w:rsid w:val="00004193"/>
    <w:rsid w:val="00004828"/>
    <w:rsid w:val="00005415"/>
    <w:rsid w:val="00006A9D"/>
    <w:rsid w:val="00006AB2"/>
    <w:rsid w:val="0001036C"/>
    <w:rsid w:val="00010934"/>
    <w:rsid w:val="00010E34"/>
    <w:rsid w:val="000113F4"/>
    <w:rsid w:val="00011604"/>
    <w:rsid w:val="00011EA9"/>
    <w:rsid w:val="00011F2E"/>
    <w:rsid w:val="00012250"/>
    <w:rsid w:val="00012A78"/>
    <w:rsid w:val="000138FD"/>
    <w:rsid w:val="00014819"/>
    <w:rsid w:val="00015B1A"/>
    <w:rsid w:val="0001682D"/>
    <w:rsid w:val="000170BB"/>
    <w:rsid w:val="00017B16"/>
    <w:rsid w:val="000207FB"/>
    <w:rsid w:val="000217D3"/>
    <w:rsid w:val="00023E05"/>
    <w:rsid w:val="00025554"/>
    <w:rsid w:val="00025C55"/>
    <w:rsid w:val="00026923"/>
    <w:rsid w:val="00026A8B"/>
    <w:rsid w:val="00026AB2"/>
    <w:rsid w:val="000300B5"/>
    <w:rsid w:val="0003163E"/>
    <w:rsid w:val="00031915"/>
    <w:rsid w:val="000322AE"/>
    <w:rsid w:val="00032387"/>
    <w:rsid w:val="00032F83"/>
    <w:rsid w:val="00036B0A"/>
    <w:rsid w:val="00037A14"/>
    <w:rsid w:val="00041DD3"/>
    <w:rsid w:val="00041FA9"/>
    <w:rsid w:val="000429C0"/>
    <w:rsid w:val="000437CA"/>
    <w:rsid w:val="00044292"/>
    <w:rsid w:val="000445D7"/>
    <w:rsid w:val="0004676E"/>
    <w:rsid w:val="00046819"/>
    <w:rsid w:val="000476EC"/>
    <w:rsid w:val="00047FEA"/>
    <w:rsid w:val="00050EE6"/>
    <w:rsid w:val="00051195"/>
    <w:rsid w:val="0005136B"/>
    <w:rsid w:val="00051F22"/>
    <w:rsid w:val="00052812"/>
    <w:rsid w:val="00052B88"/>
    <w:rsid w:val="000530E7"/>
    <w:rsid w:val="00055AFC"/>
    <w:rsid w:val="000571FF"/>
    <w:rsid w:val="0005739B"/>
    <w:rsid w:val="00057445"/>
    <w:rsid w:val="000574FA"/>
    <w:rsid w:val="00057DA2"/>
    <w:rsid w:val="000617CA"/>
    <w:rsid w:val="000636E0"/>
    <w:rsid w:val="00063CA2"/>
    <w:rsid w:val="00063CFF"/>
    <w:rsid w:val="00063F14"/>
    <w:rsid w:val="000654D3"/>
    <w:rsid w:val="000707B0"/>
    <w:rsid w:val="00071E31"/>
    <w:rsid w:val="000720C8"/>
    <w:rsid w:val="00072A1B"/>
    <w:rsid w:val="00073198"/>
    <w:rsid w:val="0007350F"/>
    <w:rsid w:val="00073853"/>
    <w:rsid w:val="000755F5"/>
    <w:rsid w:val="00075DC7"/>
    <w:rsid w:val="00077844"/>
    <w:rsid w:val="000779AA"/>
    <w:rsid w:val="00077C42"/>
    <w:rsid w:val="00080A44"/>
    <w:rsid w:val="000819CD"/>
    <w:rsid w:val="00081C19"/>
    <w:rsid w:val="00082749"/>
    <w:rsid w:val="00082943"/>
    <w:rsid w:val="0008501F"/>
    <w:rsid w:val="00085DB3"/>
    <w:rsid w:val="00085E47"/>
    <w:rsid w:val="000877CD"/>
    <w:rsid w:val="00090AD2"/>
    <w:rsid w:val="000912EA"/>
    <w:rsid w:val="00091C6F"/>
    <w:rsid w:val="00091E71"/>
    <w:rsid w:val="00092B20"/>
    <w:rsid w:val="000934A0"/>
    <w:rsid w:val="000939B4"/>
    <w:rsid w:val="00094025"/>
    <w:rsid w:val="000945A9"/>
    <w:rsid w:val="00094AA5"/>
    <w:rsid w:val="00094BB8"/>
    <w:rsid w:val="000950B6"/>
    <w:rsid w:val="00095C2E"/>
    <w:rsid w:val="000966A3"/>
    <w:rsid w:val="00096D41"/>
    <w:rsid w:val="0009759F"/>
    <w:rsid w:val="000A07E5"/>
    <w:rsid w:val="000A1618"/>
    <w:rsid w:val="000A16AC"/>
    <w:rsid w:val="000A1BB1"/>
    <w:rsid w:val="000A1FF4"/>
    <w:rsid w:val="000A216A"/>
    <w:rsid w:val="000A22B0"/>
    <w:rsid w:val="000A2A00"/>
    <w:rsid w:val="000A3558"/>
    <w:rsid w:val="000A4856"/>
    <w:rsid w:val="000A4EC3"/>
    <w:rsid w:val="000A50C8"/>
    <w:rsid w:val="000A56D1"/>
    <w:rsid w:val="000A5C46"/>
    <w:rsid w:val="000A5DFF"/>
    <w:rsid w:val="000A5E2C"/>
    <w:rsid w:val="000A6040"/>
    <w:rsid w:val="000A6CA9"/>
    <w:rsid w:val="000A7086"/>
    <w:rsid w:val="000A753C"/>
    <w:rsid w:val="000B00BE"/>
    <w:rsid w:val="000B0C58"/>
    <w:rsid w:val="000B18F8"/>
    <w:rsid w:val="000B2F1E"/>
    <w:rsid w:val="000B3B10"/>
    <w:rsid w:val="000B4FDF"/>
    <w:rsid w:val="000B5EE9"/>
    <w:rsid w:val="000B60FC"/>
    <w:rsid w:val="000B6121"/>
    <w:rsid w:val="000B64E2"/>
    <w:rsid w:val="000B66F1"/>
    <w:rsid w:val="000B67AE"/>
    <w:rsid w:val="000B6DCC"/>
    <w:rsid w:val="000B756B"/>
    <w:rsid w:val="000C0D03"/>
    <w:rsid w:val="000C16E7"/>
    <w:rsid w:val="000C1F39"/>
    <w:rsid w:val="000C2072"/>
    <w:rsid w:val="000C2EF0"/>
    <w:rsid w:val="000C3482"/>
    <w:rsid w:val="000C56B7"/>
    <w:rsid w:val="000C5E81"/>
    <w:rsid w:val="000C7DAD"/>
    <w:rsid w:val="000D01E3"/>
    <w:rsid w:val="000D19EB"/>
    <w:rsid w:val="000D2D88"/>
    <w:rsid w:val="000D3D8D"/>
    <w:rsid w:val="000D69B9"/>
    <w:rsid w:val="000D7A16"/>
    <w:rsid w:val="000E09BF"/>
    <w:rsid w:val="000E1DB0"/>
    <w:rsid w:val="000E1E45"/>
    <w:rsid w:val="000E1E4A"/>
    <w:rsid w:val="000E2F9C"/>
    <w:rsid w:val="000E3868"/>
    <w:rsid w:val="000E48BE"/>
    <w:rsid w:val="000E5000"/>
    <w:rsid w:val="000E514F"/>
    <w:rsid w:val="000E5CBB"/>
    <w:rsid w:val="000E6296"/>
    <w:rsid w:val="000E7406"/>
    <w:rsid w:val="000E7F72"/>
    <w:rsid w:val="000F007A"/>
    <w:rsid w:val="000F03E1"/>
    <w:rsid w:val="000F12DD"/>
    <w:rsid w:val="000F137D"/>
    <w:rsid w:val="000F13B7"/>
    <w:rsid w:val="000F199E"/>
    <w:rsid w:val="000F1A0D"/>
    <w:rsid w:val="000F2DB3"/>
    <w:rsid w:val="000F3CCB"/>
    <w:rsid w:val="000F3D33"/>
    <w:rsid w:val="000F3D6D"/>
    <w:rsid w:val="000F4187"/>
    <w:rsid w:val="000F43FE"/>
    <w:rsid w:val="000F478C"/>
    <w:rsid w:val="000F4AEA"/>
    <w:rsid w:val="000F4D39"/>
    <w:rsid w:val="000F52E5"/>
    <w:rsid w:val="000F6F64"/>
    <w:rsid w:val="000F749E"/>
    <w:rsid w:val="00100A35"/>
    <w:rsid w:val="00100A94"/>
    <w:rsid w:val="0010168F"/>
    <w:rsid w:val="00101784"/>
    <w:rsid w:val="001019EB"/>
    <w:rsid w:val="001023CF"/>
    <w:rsid w:val="001031B9"/>
    <w:rsid w:val="001038AA"/>
    <w:rsid w:val="00103F02"/>
    <w:rsid w:val="00104CBD"/>
    <w:rsid w:val="00105068"/>
    <w:rsid w:val="0010574D"/>
    <w:rsid w:val="0010626E"/>
    <w:rsid w:val="001073A8"/>
    <w:rsid w:val="00107DCC"/>
    <w:rsid w:val="00112164"/>
    <w:rsid w:val="001134AB"/>
    <w:rsid w:val="00113555"/>
    <w:rsid w:val="00113E1A"/>
    <w:rsid w:val="0011463D"/>
    <w:rsid w:val="00114BDC"/>
    <w:rsid w:val="0011511B"/>
    <w:rsid w:val="0011595D"/>
    <w:rsid w:val="001169D3"/>
    <w:rsid w:val="00117E03"/>
    <w:rsid w:val="00120230"/>
    <w:rsid w:val="0012037C"/>
    <w:rsid w:val="00120431"/>
    <w:rsid w:val="00120527"/>
    <w:rsid w:val="00120F67"/>
    <w:rsid w:val="0012112D"/>
    <w:rsid w:val="00121A7D"/>
    <w:rsid w:val="00121B28"/>
    <w:rsid w:val="00121D12"/>
    <w:rsid w:val="00123761"/>
    <w:rsid w:val="0012399E"/>
    <w:rsid w:val="00124549"/>
    <w:rsid w:val="001249D2"/>
    <w:rsid w:val="00126B1C"/>
    <w:rsid w:val="0012741A"/>
    <w:rsid w:val="00130608"/>
    <w:rsid w:val="001319F1"/>
    <w:rsid w:val="00131BB6"/>
    <w:rsid w:val="00131C3F"/>
    <w:rsid w:val="00132AE2"/>
    <w:rsid w:val="00132D60"/>
    <w:rsid w:val="00132E98"/>
    <w:rsid w:val="00134B19"/>
    <w:rsid w:val="00135593"/>
    <w:rsid w:val="00135968"/>
    <w:rsid w:val="001365E6"/>
    <w:rsid w:val="00136B8C"/>
    <w:rsid w:val="001400AC"/>
    <w:rsid w:val="00140C60"/>
    <w:rsid w:val="001410B3"/>
    <w:rsid w:val="00142D73"/>
    <w:rsid w:val="0014301A"/>
    <w:rsid w:val="001430D2"/>
    <w:rsid w:val="0014352B"/>
    <w:rsid w:val="00144296"/>
    <w:rsid w:val="0014544A"/>
    <w:rsid w:val="00145BDB"/>
    <w:rsid w:val="00146506"/>
    <w:rsid w:val="00146BD2"/>
    <w:rsid w:val="00150A25"/>
    <w:rsid w:val="001513DF"/>
    <w:rsid w:val="001518E3"/>
    <w:rsid w:val="00152199"/>
    <w:rsid w:val="00153090"/>
    <w:rsid w:val="001531C8"/>
    <w:rsid w:val="0015348F"/>
    <w:rsid w:val="0015370D"/>
    <w:rsid w:val="00154CBE"/>
    <w:rsid w:val="00154EDF"/>
    <w:rsid w:val="001552FC"/>
    <w:rsid w:val="001553DC"/>
    <w:rsid w:val="0015665B"/>
    <w:rsid w:val="00157A09"/>
    <w:rsid w:val="00161560"/>
    <w:rsid w:val="00161B6A"/>
    <w:rsid w:val="00162E5F"/>
    <w:rsid w:val="00163B6B"/>
    <w:rsid w:val="00163F3D"/>
    <w:rsid w:val="00164128"/>
    <w:rsid w:val="00164AE2"/>
    <w:rsid w:val="001666A3"/>
    <w:rsid w:val="00166F9F"/>
    <w:rsid w:val="00167141"/>
    <w:rsid w:val="001676A2"/>
    <w:rsid w:val="00170A95"/>
    <w:rsid w:val="00171153"/>
    <w:rsid w:val="00171C2F"/>
    <w:rsid w:val="001731FF"/>
    <w:rsid w:val="00173994"/>
    <w:rsid w:val="00173A99"/>
    <w:rsid w:val="00173C95"/>
    <w:rsid w:val="00174263"/>
    <w:rsid w:val="001744CE"/>
    <w:rsid w:val="00175F95"/>
    <w:rsid w:val="00180C05"/>
    <w:rsid w:val="00181145"/>
    <w:rsid w:val="0018120D"/>
    <w:rsid w:val="0018170E"/>
    <w:rsid w:val="00182EEF"/>
    <w:rsid w:val="00183542"/>
    <w:rsid w:val="00185AAA"/>
    <w:rsid w:val="00185B6B"/>
    <w:rsid w:val="001860AF"/>
    <w:rsid w:val="00186FF7"/>
    <w:rsid w:val="0018720F"/>
    <w:rsid w:val="001907DC"/>
    <w:rsid w:val="0019096D"/>
    <w:rsid w:val="001915AC"/>
    <w:rsid w:val="00191885"/>
    <w:rsid w:val="001919B7"/>
    <w:rsid w:val="001950F7"/>
    <w:rsid w:val="00195406"/>
    <w:rsid w:val="00195B47"/>
    <w:rsid w:val="00195D99"/>
    <w:rsid w:val="00196D76"/>
    <w:rsid w:val="00196EC2"/>
    <w:rsid w:val="00196F9E"/>
    <w:rsid w:val="00196FD8"/>
    <w:rsid w:val="001974B0"/>
    <w:rsid w:val="00197859"/>
    <w:rsid w:val="00197BDC"/>
    <w:rsid w:val="001A0985"/>
    <w:rsid w:val="001A0BD6"/>
    <w:rsid w:val="001A0DAC"/>
    <w:rsid w:val="001A11AE"/>
    <w:rsid w:val="001A1AE5"/>
    <w:rsid w:val="001A2174"/>
    <w:rsid w:val="001A2B47"/>
    <w:rsid w:val="001A313F"/>
    <w:rsid w:val="001A36E2"/>
    <w:rsid w:val="001A42D2"/>
    <w:rsid w:val="001A5B89"/>
    <w:rsid w:val="001B21CA"/>
    <w:rsid w:val="001B2A5D"/>
    <w:rsid w:val="001B2C35"/>
    <w:rsid w:val="001B40F6"/>
    <w:rsid w:val="001B42B6"/>
    <w:rsid w:val="001B4669"/>
    <w:rsid w:val="001B54D8"/>
    <w:rsid w:val="001B5B96"/>
    <w:rsid w:val="001B614E"/>
    <w:rsid w:val="001B62A2"/>
    <w:rsid w:val="001B6E3B"/>
    <w:rsid w:val="001B6EFE"/>
    <w:rsid w:val="001C009D"/>
    <w:rsid w:val="001C0D9A"/>
    <w:rsid w:val="001C1EAC"/>
    <w:rsid w:val="001C25EB"/>
    <w:rsid w:val="001C2C24"/>
    <w:rsid w:val="001C39E3"/>
    <w:rsid w:val="001C4538"/>
    <w:rsid w:val="001C4AC4"/>
    <w:rsid w:val="001C50B8"/>
    <w:rsid w:val="001C5197"/>
    <w:rsid w:val="001C55CF"/>
    <w:rsid w:val="001C5711"/>
    <w:rsid w:val="001C619C"/>
    <w:rsid w:val="001C62CC"/>
    <w:rsid w:val="001C6395"/>
    <w:rsid w:val="001C687E"/>
    <w:rsid w:val="001C6E08"/>
    <w:rsid w:val="001D038F"/>
    <w:rsid w:val="001D0997"/>
    <w:rsid w:val="001D12A1"/>
    <w:rsid w:val="001D1C45"/>
    <w:rsid w:val="001D1D83"/>
    <w:rsid w:val="001D64C4"/>
    <w:rsid w:val="001D7946"/>
    <w:rsid w:val="001D7B24"/>
    <w:rsid w:val="001D7CE2"/>
    <w:rsid w:val="001E08B8"/>
    <w:rsid w:val="001E1F43"/>
    <w:rsid w:val="001E2288"/>
    <w:rsid w:val="001E2894"/>
    <w:rsid w:val="001E30DE"/>
    <w:rsid w:val="001E37B2"/>
    <w:rsid w:val="001E3E27"/>
    <w:rsid w:val="001E3EF0"/>
    <w:rsid w:val="001E471E"/>
    <w:rsid w:val="001E586F"/>
    <w:rsid w:val="001F0286"/>
    <w:rsid w:val="001F06E9"/>
    <w:rsid w:val="001F1245"/>
    <w:rsid w:val="001F1F13"/>
    <w:rsid w:val="001F1F9B"/>
    <w:rsid w:val="001F20BE"/>
    <w:rsid w:val="001F2C7C"/>
    <w:rsid w:val="001F2FB3"/>
    <w:rsid w:val="001F3088"/>
    <w:rsid w:val="001F3B20"/>
    <w:rsid w:val="001F416B"/>
    <w:rsid w:val="001F46F5"/>
    <w:rsid w:val="001F546D"/>
    <w:rsid w:val="001F5546"/>
    <w:rsid w:val="001F7982"/>
    <w:rsid w:val="001F7EA5"/>
    <w:rsid w:val="00201472"/>
    <w:rsid w:val="0020156A"/>
    <w:rsid w:val="0020192D"/>
    <w:rsid w:val="00202D8E"/>
    <w:rsid w:val="00204737"/>
    <w:rsid w:val="00205C02"/>
    <w:rsid w:val="00207E11"/>
    <w:rsid w:val="002117E8"/>
    <w:rsid w:val="00211DB6"/>
    <w:rsid w:val="00211E99"/>
    <w:rsid w:val="00212781"/>
    <w:rsid w:val="00213C5A"/>
    <w:rsid w:val="00214CC1"/>
    <w:rsid w:val="00215C19"/>
    <w:rsid w:val="0021656C"/>
    <w:rsid w:val="002208C2"/>
    <w:rsid w:val="002208F3"/>
    <w:rsid w:val="00221A7B"/>
    <w:rsid w:val="00222FB5"/>
    <w:rsid w:val="00223E5B"/>
    <w:rsid w:val="00224BEE"/>
    <w:rsid w:val="00226779"/>
    <w:rsid w:val="00230102"/>
    <w:rsid w:val="00231203"/>
    <w:rsid w:val="002316BC"/>
    <w:rsid w:val="0023202F"/>
    <w:rsid w:val="00232669"/>
    <w:rsid w:val="002334E2"/>
    <w:rsid w:val="00233804"/>
    <w:rsid w:val="00233D10"/>
    <w:rsid w:val="00235281"/>
    <w:rsid w:val="0023573C"/>
    <w:rsid w:val="0023578B"/>
    <w:rsid w:val="002363F8"/>
    <w:rsid w:val="00236953"/>
    <w:rsid w:val="00236F03"/>
    <w:rsid w:val="002372F5"/>
    <w:rsid w:val="00240586"/>
    <w:rsid w:val="002413E7"/>
    <w:rsid w:val="00241E5D"/>
    <w:rsid w:val="0024231A"/>
    <w:rsid w:val="002439A7"/>
    <w:rsid w:val="0024402A"/>
    <w:rsid w:val="0024403B"/>
    <w:rsid w:val="002443C2"/>
    <w:rsid w:val="0024487D"/>
    <w:rsid w:val="00244FB4"/>
    <w:rsid w:val="00245EC9"/>
    <w:rsid w:val="00246364"/>
    <w:rsid w:val="00246DDC"/>
    <w:rsid w:val="002505DC"/>
    <w:rsid w:val="0025111E"/>
    <w:rsid w:val="002528CA"/>
    <w:rsid w:val="00252D4C"/>
    <w:rsid w:val="00253693"/>
    <w:rsid w:val="00253A10"/>
    <w:rsid w:val="002541CC"/>
    <w:rsid w:val="00256553"/>
    <w:rsid w:val="0025794B"/>
    <w:rsid w:val="00260C8C"/>
    <w:rsid w:val="00262E56"/>
    <w:rsid w:val="002657CC"/>
    <w:rsid w:val="00265BB0"/>
    <w:rsid w:val="00265FFC"/>
    <w:rsid w:val="00266561"/>
    <w:rsid w:val="00266A17"/>
    <w:rsid w:val="00266D98"/>
    <w:rsid w:val="00266F69"/>
    <w:rsid w:val="002670CC"/>
    <w:rsid w:val="0026727C"/>
    <w:rsid w:val="002704A6"/>
    <w:rsid w:val="00270F60"/>
    <w:rsid w:val="00271AAD"/>
    <w:rsid w:val="00272672"/>
    <w:rsid w:val="00273509"/>
    <w:rsid w:val="0027530C"/>
    <w:rsid w:val="00275473"/>
    <w:rsid w:val="00275501"/>
    <w:rsid w:val="00275E76"/>
    <w:rsid w:val="002768C4"/>
    <w:rsid w:val="002771B8"/>
    <w:rsid w:val="00280F44"/>
    <w:rsid w:val="002813BB"/>
    <w:rsid w:val="0028168B"/>
    <w:rsid w:val="00282563"/>
    <w:rsid w:val="0028270D"/>
    <w:rsid w:val="0028284E"/>
    <w:rsid w:val="00282AC5"/>
    <w:rsid w:val="00283E92"/>
    <w:rsid w:val="00285BC5"/>
    <w:rsid w:val="002864DB"/>
    <w:rsid w:val="00286DCF"/>
    <w:rsid w:val="00290AA8"/>
    <w:rsid w:val="002910AA"/>
    <w:rsid w:val="002913F3"/>
    <w:rsid w:val="002921F1"/>
    <w:rsid w:val="00292CE7"/>
    <w:rsid w:val="00292E4F"/>
    <w:rsid w:val="0029329C"/>
    <w:rsid w:val="002936DD"/>
    <w:rsid w:val="00293E37"/>
    <w:rsid w:val="00293EC9"/>
    <w:rsid w:val="00294177"/>
    <w:rsid w:val="00294527"/>
    <w:rsid w:val="002964C7"/>
    <w:rsid w:val="002965AB"/>
    <w:rsid w:val="0029701A"/>
    <w:rsid w:val="0029754E"/>
    <w:rsid w:val="00297757"/>
    <w:rsid w:val="00297DFE"/>
    <w:rsid w:val="002A136D"/>
    <w:rsid w:val="002A1BDA"/>
    <w:rsid w:val="002A212E"/>
    <w:rsid w:val="002A21A8"/>
    <w:rsid w:val="002A2ADB"/>
    <w:rsid w:val="002A2B33"/>
    <w:rsid w:val="002A30AF"/>
    <w:rsid w:val="002A3497"/>
    <w:rsid w:val="002A3A15"/>
    <w:rsid w:val="002A3AA1"/>
    <w:rsid w:val="002A3C9F"/>
    <w:rsid w:val="002A40DD"/>
    <w:rsid w:val="002A446D"/>
    <w:rsid w:val="002A503A"/>
    <w:rsid w:val="002A56E5"/>
    <w:rsid w:val="002A5895"/>
    <w:rsid w:val="002A6CBF"/>
    <w:rsid w:val="002A7CC6"/>
    <w:rsid w:val="002A7FE8"/>
    <w:rsid w:val="002B0699"/>
    <w:rsid w:val="002B0941"/>
    <w:rsid w:val="002B0E43"/>
    <w:rsid w:val="002B13D0"/>
    <w:rsid w:val="002B1B61"/>
    <w:rsid w:val="002B23C2"/>
    <w:rsid w:val="002B3194"/>
    <w:rsid w:val="002B382B"/>
    <w:rsid w:val="002B3BB0"/>
    <w:rsid w:val="002B6089"/>
    <w:rsid w:val="002B7DC3"/>
    <w:rsid w:val="002B7E79"/>
    <w:rsid w:val="002C09C0"/>
    <w:rsid w:val="002C16AD"/>
    <w:rsid w:val="002C1BE8"/>
    <w:rsid w:val="002C22BF"/>
    <w:rsid w:val="002C2F2A"/>
    <w:rsid w:val="002C4170"/>
    <w:rsid w:val="002C43FD"/>
    <w:rsid w:val="002C53EA"/>
    <w:rsid w:val="002C5829"/>
    <w:rsid w:val="002C624C"/>
    <w:rsid w:val="002C6F4C"/>
    <w:rsid w:val="002C6FB9"/>
    <w:rsid w:val="002C736C"/>
    <w:rsid w:val="002D1A74"/>
    <w:rsid w:val="002D3AA4"/>
    <w:rsid w:val="002D3DE3"/>
    <w:rsid w:val="002D4206"/>
    <w:rsid w:val="002D4650"/>
    <w:rsid w:val="002D468C"/>
    <w:rsid w:val="002D4D23"/>
    <w:rsid w:val="002D581C"/>
    <w:rsid w:val="002D5B2B"/>
    <w:rsid w:val="002E030C"/>
    <w:rsid w:val="002E0708"/>
    <w:rsid w:val="002E1573"/>
    <w:rsid w:val="002E1949"/>
    <w:rsid w:val="002E1D2D"/>
    <w:rsid w:val="002E25B0"/>
    <w:rsid w:val="002E2AA6"/>
    <w:rsid w:val="002E3A14"/>
    <w:rsid w:val="002E4AD8"/>
    <w:rsid w:val="002E4DAD"/>
    <w:rsid w:val="002E5000"/>
    <w:rsid w:val="002E5B1B"/>
    <w:rsid w:val="002E5BC0"/>
    <w:rsid w:val="002E5C27"/>
    <w:rsid w:val="002E5CDB"/>
    <w:rsid w:val="002E687A"/>
    <w:rsid w:val="002E6A71"/>
    <w:rsid w:val="002E7CEF"/>
    <w:rsid w:val="002F0FDF"/>
    <w:rsid w:val="002F1CA7"/>
    <w:rsid w:val="002F273F"/>
    <w:rsid w:val="002F3438"/>
    <w:rsid w:val="002F4052"/>
    <w:rsid w:val="002F4187"/>
    <w:rsid w:val="002F4FE2"/>
    <w:rsid w:val="002F5332"/>
    <w:rsid w:val="002F537D"/>
    <w:rsid w:val="002F5434"/>
    <w:rsid w:val="002F7F76"/>
    <w:rsid w:val="002F7F7C"/>
    <w:rsid w:val="00300217"/>
    <w:rsid w:val="00301923"/>
    <w:rsid w:val="003026D5"/>
    <w:rsid w:val="003029E4"/>
    <w:rsid w:val="00302DBD"/>
    <w:rsid w:val="00302EFA"/>
    <w:rsid w:val="0030319E"/>
    <w:rsid w:val="00303911"/>
    <w:rsid w:val="00303F0E"/>
    <w:rsid w:val="00304098"/>
    <w:rsid w:val="0030427A"/>
    <w:rsid w:val="00304417"/>
    <w:rsid w:val="00304454"/>
    <w:rsid w:val="003045AC"/>
    <w:rsid w:val="003045B4"/>
    <w:rsid w:val="00305167"/>
    <w:rsid w:val="00305C75"/>
    <w:rsid w:val="003063FF"/>
    <w:rsid w:val="0030641E"/>
    <w:rsid w:val="00306BDC"/>
    <w:rsid w:val="00307764"/>
    <w:rsid w:val="00307CDF"/>
    <w:rsid w:val="0031074E"/>
    <w:rsid w:val="00310F70"/>
    <w:rsid w:val="00312606"/>
    <w:rsid w:val="003129B3"/>
    <w:rsid w:val="00313256"/>
    <w:rsid w:val="003135F2"/>
    <w:rsid w:val="00314C76"/>
    <w:rsid w:val="0031600E"/>
    <w:rsid w:val="003162C0"/>
    <w:rsid w:val="00316480"/>
    <w:rsid w:val="003166FE"/>
    <w:rsid w:val="00316A4D"/>
    <w:rsid w:val="00316E98"/>
    <w:rsid w:val="00321665"/>
    <w:rsid w:val="00321F80"/>
    <w:rsid w:val="0032238C"/>
    <w:rsid w:val="00322F33"/>
    <w:rsid w:val="00323699"/>
    <w:rsid w:val="003236CD"/>
    <w:rsid w:val="00323EBF"/>
    <w:rsid w:val="00323F9C"/>
    <w:rsid w:val="00325235"/>
    <w:rsid w:val="0032525F"/>
    <w:rsid w:val="00325285"/>
    <w:rsid w:val="00325651"/>
    <w:rsid w:val="003276D8"/>
    <w:rsid w:val="0032796D"/>
    <w:rsid w:val="0033152F"/>
    <w:rsid w:val="00331DC9"/>
    <w:rsid w:val="00331DD6"/>
    <w:rsid w:val="00331F70"/>
    <w:rsid w:val="003339C1"/>
    <w:rsid w:val="00333E7B"/>
    <w:rsid w:val="003358E6"/>
    <w:rsid w:val="00336AA0"/>
    <w:rsid w:val="00337CB8"/>
    <w:rsid w:val="003406A8"/>
    <w:rsid w:val="00340A30"/>
    <w:rsid w:val="00340D0D"/>
    <w:rsid w:val="00340FF1"/>
    <w:rsid w:val="003416C1"/>
    <w:rsid w:val="0034192B"/>
    <w:rsid w:val="00341E17"/>
    <w:rsid w:val="00341FC1"/>
    <w:rsid w:val="00342D2D"/>
    <w:rsid w:val="00342EE9"/>
    <w:rsid w:val="00343BA8"/>
    <w:rsid w:val="00343C53"/>
    <w:rsid w:val="00344A4A"/>
    <w:rsid w:val="0034569D"/>
    <w:rsid w:val="0034666D"/>
    <w:rsid w:val="003509C7"/>
    <w:rsid w:val="0035173B"/>
    <w:rsid w:val="00351D64"/>
    <w:rsid w:val="00353223"/>
    <w:rsid w:val="00353D25"/>
    <w:rsid w:val="003543B0"/>
    <w:rsid w:val="00354928"/>
    <w:rsid w:val="003555A1"/>
    <w:rsid w:val="00355C43"/>
    <w:rsid w:val="00355D7C"/>
    <w:rsid w:val="00356981"/>
    <w:rsid w:val="003571A3"/>
    <w:rsid w:val="00360355"/>
    <w:rsid w:val="00360471"/>
    <w:rsid w:val="0036203D"/>
    <w:rsid w:val="0036369F"/>
    <w:rsid w:val="00364305"/>
    <w:rsid w:val="00364B43"/>
    <w:rsid w:val="003658AB"/>
    <w:rsid w:val="0036733E"/>
    <w:rsid w:val="00367DD2"/>
    <w:rsid w:val="0037023F"/>
    <w:rsid w:val="00370975"/>
    <w:rsid w:val="00370DCE"/>
    <w:rsid w:val="00371787"/>
    <w:rsid w:val="003721B6"/>
    <w:rsid w:val="00372BE2"/>
    <w:rsid w:val="00374718"/>
    <w:rsid w:val="00374BE8"/>
    <w:rsid w:val="00375657"/>
    <w:rsid w:val="00380166"/>
    <w:rsid w:val="00380F8E"/>
    <w:rsid w:val="003810C8"/>
    <w:rsid w:val="0038174C"/>
    <w:rsid w:val="003818DD"/>
    <w:rsid w:val="00382A8D"/>
    <w:rsid w:val="00383495"/>
    <w:rsid w:val="00383B37"/>
    <w:rsid w:val="00383C27"/>
    <w:rsid w:val="00384416"/>
    <w:rsid w:val="00384620"/>
    <w:rsid w:val="003846EF"/>
    <w:rsid w:val="00384BE4"/>
    <w:rsid w:val="00385E2C"/>
    <w:rsid w:val="0038677B"/>
    <w:rsid w:val="003869C8"/>
    <w:rsid w:val="003871B6"/>
    <w:rsid w:val="003873E9"/>
    <w:rsid w:val="003874CB"/>
    <w:rsid w:val="00387921"/>
    <w:rsid w:val="00387BCD"/>
    <w:rsid w:val="003913B5"/>
    <w:rsid w:val="00391476"/>
    <w:rsid w:val="00391B3A"/>
    <w:rsid w:val="00392F2F"/>
    <w:rsid w:val="003938C5"/>
    <w:rsid w:val="00393DBA"/>
    <w:rsid w:val="003947CB"/>
    <w:rsid w:val="00394D6A"/>
    <w:rsid w:val="00395242"/>
    <w:rsid w:val="003960B1"/>
    <w:rsid w:val="0039650A"/>
    <w:rsid w:val="00396A99"/>
    <w:rsid w:val="00397E0A"/>
    <w:rsid w:val="003A0EE2"/>
    <w:rsid w:val="003A10F6"/>
    <w:rsid w:val="003A229B"/>
    <w:rsid w:val="003A2B6E"/>
    <w:rsid w:val="003A2C55"/>
    <w:rsid w:val="003A475B"/>
    <w:rsid w:val="003A5373"/>
    <w:rsid w:val="003A5B26"/>
    <w:rsid w:val="003A73A5"/>
    <w:rsid w:val="003A7773"/>
    <w:rsid w:val="003A7903"/>
    <w:rsid w:val="003A7B46"/>
    <w:rsid w:val="003B15A1"/>
    <w:rsid w:val="003B1B52"/>
    <w:rsid w:val="003B25A4"/>
    <w:rsid w:val="003B2D7D"/>
    <w:rsid w:val="003B30BD"/>
    <w:rsid w:val="003B4055"/>
    <w:rsid w:val="003B4D08"/>
    <w:rsid w:val="003B5926"/>
    <w:rsid w:val="003B6030"/>
    <w:rsid w:val="003B774E"/>
    <w:rsid w:val="003C0042"/>
    <w:rsid w:val="003C0D15"/>
    <w:rsid w:val="003C1576"/>
    <w:rsid w:val="003C1B92"/>
    <w:rsid w:val="003C1C56"/>
    <w:rsid w:val="003C2542"/>
    <w:rsid w:val="003C3180"/>
    <w:rsid w:val="003C6366"/>
    <w:rsid w:val="003C7068"/>
    <w:rsid w:val="003C7B26"/>
    <w:rsid w:val="003D0FFC"/>
    <w:rsid w:val="003D1531"/>
    <w:rsid w:val="003D1F88"/>
    <w:rsid w:val="003D3A33"/>
    <w:rsid w:val="003D442C"/>
    <w:rsid w:val="003D4F95"/>
    <w:rsid w:val="003D5695"/>
    <w:rsid w:val="003D655A"/>
    <w:rsid w:val="003D6DB5"/>
    <w:rsid w:val="003D7504"/>
    <w:rsid w:val="003E0303"/>
    <w:rsid w:val="003E0F67"/>
    <w:rsid w:val="003E16EA"/>
    <w:rsid w:val="003E2CD6"/>
    <w:rsid w:val="003E3291"/>
    <w:rsid w:val="003E3B22"/>
    <w:rsid w:val="003E3E9B"/>
    <w:rsid w:val="003E49BA"/>
    <w:rsid w:val="003E5723"/>
    <w:rsid w:val="003E621D"/>
    <w:rsid w:val="003E68A3"/>
    <w:rsid w:val="003E6ACC"/>
    <w:rsid w:val="003E71F9"/>
    <w:rsid w:val="003E76AD"/>
    <w:rsid w:val="003E7906"/>
    <w:rsid w:val="003F0039"/>
    <w:rsid w:val="003F027B"/>
    <w:rsid w:val="003F0D11"/>
    <w:rsid w:val="003F14A6"/>
    <w:rsid w:val="003F1695"/>
    <w:rsid w:val="003F1FA8"/>
    <w:rsid w:val="003F23EC"/>
    <w:rsid w:val="003F3A06"/>
    <w:rsid w:val="003F3FC4"/>
    <w:rsid w:val="003F4276"/>
    <w:rsid w:val="003F4478"/>
    <w:rsid w:val="003F70F7"/>
    <w:rsid w:val="003F71A2"/>
    <w:rsid w:val="003F75AE"/>
    <w:rsid w:val="003F77DF"/>
    <w:rsid w:val="00401E4C"/>
    <w:rsid w:val="00402A44"/>
    <w:rsid w:val="004032EB"/>
    <w:rsid w:val="00404119"/>
    <w:rsid w:val="004066E9"/>
    <w:rsid w:val="00407C28"/>
    <w:rsid w:val="00410A4F"/>
    <w:rsid w:val="0041180E"/>
    <w:rsid w:val="004127EC"/>
    <w:rsid w:val="00414115"/>
    <w:rsid w:val="004144E2"/>
    <w:rsid w:val="00414795"/>
    <w:rsid w:val="00415641"/>
    <w:rsid w:val="004163C6"/>
    <w:rsid w:val="00417093"/>
    <w:rsid w:val="004171E7"/>
    <w:rsid w:val="004215B3"/>
    <w:rsid w:val="00422583"/>
    <w:rsid w:val="004225BA"/>
    <w:rsid w:val="00422AB7"/>
    <w:rsid w:val="00422F1D"/>
    <w:rsid w:val="00423249"/>
    <w:rsid w:val="00423ADF"/>
    <w:rsid w:val="0042499D"/>
    <w:rsid w:val="00425158"/>
    <w:rsid w:val="00425732"/>
    <w:rsid w:val="00425C84"/>
    <w:rsid w:val="00426859"/>
    <w:rsid w:val="0043001D"/>
    <w:rsid w:val="0043171D"/>
    <w:rsid w:val="00431AD1"/>
    <w:rsid w:val="00432484"/>
    <w:rsid w:val="00432E66"/>
    <w:rsid w:val="0043407D"/>
    <w:rsid w:val="00434537"/>
    <w:rsid w:val="00434780"/>
    <w:rsid w:val="00434EA6"/>
    <w:rsid w:val="0043618D"/>
    <w:rsid w:val="00437335"/>
    <w:rsid w:val="00437375"/>
    <w:rsid w:val="00437A2D"/>
    <w:rsid w:val="00437B52"/>
    <w:rsid w:val="00440C61"/>
    <w:rsid w:val="00443360"/>
    <w:rsid w:val="00443B1A"/>
    <w:rsid w:val="00446B26"/>
    <w:rsid w:val="00447105"/>
    <w:rsid w:val="00447507"/>
    <w:rsid w:val="00447896"/>
    <w:rsid w:val="004502B1"/>
    <w:rsid w:val="00450671"/>
    <w:rsid w:val="00450BB4"/>
    <w:rsid w:val="00451341"/>
    <w:rsid w:val="00452C2C"/>
    <w:rsid w:val="00452E6D"/>
    <w:rsid w:val="004531B7"/>
    <w:rsid w:val="004542AE"/>
    <w:rsid w:val="00454B68"/>
    <w:rsid w:val="00454EF5"/>
    <w:rsid w:val="00455595"/>
    <w:rsid w:val="00455BB1"/>
    <w:rsid w:val="00456953"/>
    <w:rsid w:val="0045767B"/>
    <w:rsid w:val="00457CAC"/>
    <w:rsid w:val="00460240"/>
    <w:rsid w:val="0046050F"/>
    <w:rsid w:val="004605C3"/>
    <w:rsid w:val="004612D8"/>
    <w:rsid w:val="004615D8"/>
    <w:rsid w:val="004615FB"/>
    <w:rsid w:val="00461670"/>
    <w:rsid w:val="00462298"/>
    <w:rsid w:val="00462A26"/>
    <w:rsid w:val="00463EA2"/>
    <w:rsid w:val="00464783"/>
    <w:rsid w:val="0046574F"/>
    <w:rsid w:val="00466253"/>
    <w:rsid w:val="00466CB6"/>
    <w:rsid w:val="00466F33"/>
    <w:rsid w:val="00467B52"/>
    <w:rsid w:val="00471A51"/>
    <w:rsid w:val="00472442"/>
    <w:rsid w:val="004736B2"/>
    <w:rsid w:val="0047410C"/>
    <w:rsid w:val="004747F4"/>
    <w:rsid w:val="0047656B"/>
    <w:rsid w:val="00476CF5"/>
    <w:rsid w:val="00476F7A"/>
    <w:rsid w:val="004773F7"/>
    <w:rsid w:val="0048024C"/>
    <w:rsid w:val="00480A77"/>
    <w:rsid w:val="00480B70"/>
    <w:rsid w:val="0048107D"/>
    <w:rsid w:val="004831B6"/>
    <w:rsid w:val="0048474D"/>
    <w:rsid w:val="00484DC5"/>
    <w:rsid w:val="0048631B"/>
    <w:rsid w:val="004875F0"/>
    <w:rsid w:val="00490C8B"/>
    <w:rsid w:val="0049144C"/>
    <w:rsid w:val="00492485"/>
    <w:rsid w:val="00492941"/>
    <w:rsid w:val="00492CE4"/>
    <w:rsid w:val="004961D4"/>
    <w:rsid w:val="00496372"/>
    <w:rsid w:val="00496A79"/>
    <w:rsid w:val="00496BE0"/>
    <w:rsid w:val="00496F85"/>
    <w:rsid w:val="004A0550"/>
    <w:rsid w:val="004A0962"/>
    <w:rsid w:val="004A09AC"/>
    <w:rsid w:val="004A46AB"/>
    <w:rsid w:val="004A4A17"/>
    <w:rsid w:val="004A5629"/>
    <w:rsid w:val="004A5AD2"/>
    <w:rsid w:val="004A6EEA"/>
    <w:rsid w:val="004A7CAC"/>
    <w:rsid w:val="004B0472"/>
    <w:rsid w:val="004B17BB"/>
    <w:rsid w:val="004B2021"/>
    <w:rsid w:val="004B3D43"/>
    <w:rsid w:val="004B5C10"/>
    <w:rsid w:val="004B7920"/>
    <w:rsid w:val="004B7985"/>
    <w:rsid w:val="004C01DC"/>
    <w:rsid w:val="004C0B46"/>
    <w:rsid w:val="004C34D2"/>
    <w:rsid w:val="004C485B"/>
    <w:rsid w:val="004C673E"/>
    <w:rsid w:val="004C6841"/>
    <w:rsid w:val="004C69EF"/>
    <w:rsid w:val="004C6D15"/>
    <w:rsid w:val="004D012A"/>
    <w:rsid w:val="004D081B"/>
    <w:rsid w:val="004D13A6"/>
    <w:rsid w:val="004D2993"/>
    <w:rsid w:val="004D3089"/>
    <w:rsid w:val="004D3F98"/>
    <w:rsid w:val="004D41E0"/>
    <w:rsid w:val="004D477C"/>
    <w:rsid w:val="004D4A61"/>
    <w:rsid w:val="004D4B2F"/>
    <w:rsid w:val="004D53DA"/>
    <w:rsid w:val="004D58C0"/>
    <w:rsid w:val="004D5979"/>
    <w:rsid w:val="004D5EA8"/>
    <w:rsid w:val="004D60F2"/>
    <w:rsid w:val="004D6398"/>
    <w:rsid w:val="004D6E33"/>
    <w:rsid w:val="004E0F27"/>
    <w:rsid w:val="004E16CB"/>
    <w:rsid w:val="004E2953"/>
    <w:rsid w:val="004E3577"/>
    <w:rsid w:val="004E555B"/>
    <w:rsid w:val="004E62B1"/>
    <w:rsid w:val="004F0AE4"/>
    <w:rsid w:val="004F2283"/>
    <w:rsid w:val="004F25E9"/>
    <w:rsid w:val="004F2902"/>
    <w:rsid w:val="004F4646"/>
    <w:rsid w:val="004F476E"/>
    <w:rsid w:val="004F50E4"/>
    <w:rsid w:val="004F5B82"/>
    <w:rsid w:val="004F6289"/>
    <w:rsid w:val="004F6C23"/>
    <w:rsid w:val="004F6EFD"/>
    <w:rsid w:val="004F745C"/>
    <w:rsid w:val="005007E5"/>
    <w:rsid w:val="005012A4"/>
    <w:rsid w:val="00501A85"/>
    <w:rsid w:val="00502183"/>
    <w:rsid w:val="00502B73"/>
    <w:rsid w:val="00504375"/>
    <w:rsid w:val="00504775"/>
    <w:rsid w:val="005048FD"/>
    <w:rsid w:val="0050585F"/>
    <w:rsid w:val="0050705C"/>
    <w:rsid w:val="00510370"/>
    <w:rsid w:val="00515199"/>
    <w:rsid w:val="00515B6B"/>
    <w:rsid w:val="00516440"/>
    <w:rsid w:val="00516675"/>
    <w:rsid w:val="00516AE5"/>
    <w:rsid w:val="0051713C"/>
    <w:rsid w:val="00517678"/>
    <w:rsid w:val="00517682"/>
    <w:rsid w:val="00520086"/>
    <w:rsid w:val="005208E4"/>
    <w:rsid w:val="00520B09"/>
    <w:rsid w:val="0052175B"/>
    <w:rsid w:val="005221BA"/>
    <w:rsid w:val="00523A38"/>
    <w:rsid w:val="00523C61"/>
    <w:rsid w:val="005240A2"/>
    <w:rsid w:val="005244FF"/>
    <w:rsid w:val="00524855"/>
    <w:rsid w:val="005253B7"/>
    <w:rsid w:val="0052614D"/>
    <w:rsid w:val="00527799"/>
    <w:rsid w:val="00531683"/>
    <w:rsid w:val="00531F22"/>
    <w:rsid w:val="00532074"/>
    <w:rsid w:val="00532A2F"/>
    <w:rsid w:val="00532B63"/>
    <w:rsid w:val="0053311D"/>
    <w:rsid w:val="005337F5"/>
    <w:rsid w:val="00534538"/>
    <w:rsid w:val="005353E2"/>
    <w:rsid w:val="00535498"/>
    <w:rsid w:val="0053685A"/>
    <w:rsid w:val="005405AF"/>
    <w:rsid w:val="005407A8"/>
    <w:rsid w:val="005407AA"/>
    <w:rsid w:val="00541009"/>
    <w:rsid w:val="0054276C"/>
    <w:rsid w:val="005427AE"/>
    <w:rsid w:val="005427B6"/>
    <w:rsid w:val="00543B98"/>
    <w:rsid w:val="0054402E"/>
    <w:rsid w:val="005441B2"/>
    <w:rsid w:val="00544ED1"/>
    <w:rsid w:val="00545B53"/>
    <w:rsid w:val="0054617A"/>
    <w:rsid w:val="0055044C"/>
    <w:rsid w:val="005505E7"/>
    <w:rsid w:val="00550EB8"/>
    <w:rsid w:val="00551013"/>
    <w:rsid w:val="00553395"/>
    <w:rsid w:val="0055406F"/>
    <w:rsid w:val="005548DD"/>
    <w:rsid w:val="00554AA4"/>
    <w:rsid w:val="00554BD2"/>
    <w:rsid w:val="0055599D"/>
    <w:rsid w:val="005561DF"/>
    <w:rsid w:val="005561EC"/>
    <w:rsid w:val="00556FF9"/>
    <w:rsid w:val="0056033C"/>
    <w:rsid w:val="00561CBD"/>
    <w:rsid w:val="00562C33"/>
    <w:rsid w:val="005646F7"/>
    <w:rsid w:val="0056625E"/>
    <w:rsid w:val="00566525"/>
    <w:rsid w:val="005672E0"/>
    <w:rsid w:val="00567356"/>
    <w:rsid w:val="005705A2"/>
    <w:rsid w:val="00571CCA"/>
    <w:rsid w:val="00573AEC"/>
    <w:rsid w:val="00573CB6"/>
    <w:rsid w:val="00573FEC"/>
    <w:rsid w:val="00574DDC"/>
    <w:rsid w:val="00580FCE"/>
    <w:rsid w:val="00581093"/>
    <w:rsid w:val="005812C3"/>
    <w:rsid w:val="00582CEB"/>
    <w:rsid w:val="00583155"/>
    <w:rsid w:val="00583180"/>
    <w:rsid w:val="00583F12"/>
    <w:rsid w:val="005845EF"/>
    <w:rsid w:val="00585730"/>
    <w:rsid w:val="00585B2B"/>
    <w:rsid w:val="00585E05"/>
    <w:rsid w:val="005900CE"/>
    <w:rsid w:val="00590C10"/>
    <w:rsid w:val="00590E03"/>
    <w:rsid w:val="00590F58"/>
    <w:rsid w:val="00591F87"/>
    <w:rsid w:val="005949A6"/>
    <w:rsid w:val="0059552C"/>
    <w:rsid w:val="00595AE4"/>
    <w:rsid w:val="00595DE8"/>
    <w:rsid w:val="00596AF7"/>
    <w:rsid w:val="00596C67"/>
    <w:rsid w:val="00596E19"/>
    <w:rsid w:val="00597C82"/>
    <w:rsid w:val="005A1693"/>
    <w:rsid w:val="005A16A8"/>
    <w:rsid w:val="005A2239"/>
    <w:rsid w:val="005A277D"/>
    <w:rsid w:val="005A2867"/>
    <w:rsid w:val="005A2F44"/>
    <w:rsid w:val="005A349E"/>
    <w:rsid w:val="005A4BF9"/>
    <w:rsid w:val="005A570F"/>
    <w:rsid w:val="005A656B"/>
    <w:rsid w:val="005A686A"/>
    <w:rsid w:val="005B09E9"/>
    <w:rsid w:val="005B1074"/>
    <w:rsid w:val="005B156A"/>
    <w:rsid w:val="005B19FF"/>
    <w:rsid w:val="005B1DA5"/>
    <w:rsid w:val="005B35C4"/>
    <w:rsid w:val="005B4F70"/>
    <w:rsid w:val="005B560F"/>
    <w:rsid w:val="005B6E5D"/>
    <w:rsid w:val="005C0053"/>
    <w:rsid w:val="005C07CD"/>
    <w:rsid w:val="005C1CAF"/>
    <w:rsid w:val="005C319F"/>
    <w:rsid w:val="005C4368"/>
    <w:rsid w:val="005C46A5"/>
    <w:rsid w:val="005C4797"/>
    <w:rsid w:val="005C551F"/>
    <w:rsid w:val="005C5E5D"/>
    <w:rsid w:val="005C6B14"/>
    <w:rsid w:val="005C6DAD"/>
    <w:rsid w:val="005D0D1F"/>
    <w:rsid w:val="005D0DA8"/>
    <w:rsid w:val="005D1FC4"/>
    <w:rsid w:val="005D1FF1"/>
    <w:rsid w:val="005D248C"/>
    <w:rsid w:val="005D258E"/>
    <w:rsid w:val="005D45CB"/>
    <w:rsid w:val="005D4ADF"/>
    <w:rsid w:val="005D5331"/>
    <w:rsid w:val="005D5639"/>
    <w:rsid w:val="005D6A02"/>
    <w:rsid w:val="005D6B64"/>
    <w:rsid w:val="005D6B7F"/>
    <w:rsid w:val="005D72FE"/>
    <w:rsid w:val="005E29E3"/>
    <w:rsid w:val="005E31A2"/>
    <w:rsid w:val="005E34D7"/>
    <w:rsid w:val="005E3AB2"/>
    <w:rsid w:val="005E41B9"/>
    <w:rsid w:val="005E55A3"/>
    <w:rsid w:val="005E5B97"/>
    <w:rsid w:val="005E6B43"/>
    <w:rsid w:val="005E6FC0"/>
    <w:rsid w:val="005E7173"/>
    <w:rsid w:val="005F0575"/>
    <w:rsid w:val="005F0668"/>
    <w:rsid w:val="005F078C"/>
    <w:rsid w:val="005F0FC2"/>
    <w:rsid w:val="005F22C7"/>
    <w:rsid w:val="005F3249"/>
    <w:rsid w:val="005F3A95"/>
    <w:rsid w:val="006002BC"/>
    <w:rsid w:val="00600524"/>
    <w:rsid w:val="00600F2A"/>
    <w:rsid w:val="00601B76"/>
    <w:rsid w:val="006020AD"/>
    <w:rsid w:val="00602FF2"/>
    <w:rsid w:val="00603E77"/>
    <w:rsid w:val="00604532"/>
    <w:rsid w:val="0060595E"/>
    <w:rsid w:val="0060799C"/>
    <w:rsid w:val="00610032"/>
    <w:rsid w:val="00610050"/>
    <w:rsid w:val="006104A8"/>
    <w:rsid w:val="00610694"/>
    <w:rsid w:val="006109E1"/>
    <w:rsid w:val="00611BA8"/>
    <w:rsid w:val="00612952"/>
    <w:rsid w:val="006129BD"/>
    <w:rsid w:val="00612FF4"/>
    <w:rsid w:val="00612FFA"/>
    <w:rsid w:val="00613389"/>
    <w:rsid w:val="00614B3E"/>
    <w:rsid w:val="00615965"/>
    <w:rsid w:val="00615D23"/>
    <w:rsid w:val="0061612C"/>
    <w:rsid w:val="0061655B"/>
    <w:rsid w:val="00620895"/>
    <w:rsid w:val="00620BFB"/>
    <w:rsid w:val="00620D5C"/>
    <w:rsid w:val="0062136A"/>
    <w:rsid w:val="006213A9"/>
    <w:rsid w:val="0062182A"/>
    <w:rsid w:val="00622DFC"/>
    <w:rsid w:val="00622F86"/>
    <w:rsid w:val="00623677"/>
    <w:rsid w:val="006237E2"/>
    <w:rsid w:val="00624EB1"/>
    <w:rsid w:val="00624F61"/>
    <w:rsid w:val="006251E1"/>
    <w:rsid w:val="00625B3E"/>
    <w:rsid w:val="0062636E"/>
    <w:rsid w:val="0062706B"/>
    <w:rsid w:val="00627EDB"/>
    <w:rsid w:val="00630101"/>
    <w:rsid w:val="00630299"/>
    <w:rsid w:val="00630754"/>
    <w:rsid w:val="006308A1"/>
    <w:rsid w:val="00630EE3"/>
    <w:rsid w:val="0063149F"/>
    <w:rsid w:val="006318F3"/>
    <w:rsid w:val="00632251"/>
    <w:rsid w:val="0063230A"/>
    <w:rsid w:val="006328DF"/>
    <w:rsid w:val="00633197"/>
    <w:rsid w:val="00633F15"/>
    <w:rsid w:val="00634983"/>
    <w:rsid w:val="00635D84"/>
    <w:rsid w:val="0063677A"/>
    <w:rsid w:val="00636BF9"/>
    <w:rsid w:val="0064013B"/>
    <w:rsid w:val="00640226"/>
    <w:rsid w:val="00641AAD"/>
    <w:rsid w:val="00641B12"/>
    <w:rsid w:val="00641E0E"/>
    <w:rsid w:val="006422E6"/>
    <w:rsid w:val="00643950"/>
    <w:rsid w:val="006448D2"/>
    <w:rsid w:val="006460D3"/>
    <w:rsid w:val="00646CDD"/>
    <w:rsid w:val="0064754B"/>
    <w:rsid w:val="00647961"/>
    <w:rsid w:val="006503CF"/>
    <w:rsid w:val="006515EA"/>
    <w:rsid w:val="00651657"/>
    <w:rsid w:val="00651ABD"/>
    <w:rsid w:val="00651DD5"/>
    <w:rsid w:val="00654EE1"/>
    <w:rsid w:val="006555E8"/>
    <w:rsid w:val="0065608E"/>
    <w:rsid w:val="006563DE"/>
    <w:rsid w:val="00656DA9"/>
    <w:rsid w:val="00656E53"/>
    <w:rsid w:val="0065791E"/>
    <w:rsid w:val="00657C06"/>
    <w:rsid w:val="006602D6"/>
    <w:rsid w:val="00660E5E"/>
    <w:rsid w:val="00661317"/>
    <w:rsid w:val="00661FAB"/>
    <w:rsid w:val="00662739"/>
    <w:rsid w:val="00662FE6"/>
    <w:rsid w:val="00664701"/>
    <w:rsid w:val="0066563C"/>
    <w:rsid w:val="00665653"/>
    <w:rsid w:val="006656C6"/>
    <w:rsid w:val="006703ED"/>
    <w:rsid w:val="00670733"/>
    <w:rsid w:val="00671C44"/>
    <w:rsid w:val="00672E47"/>
    <w:rsid w:val="00672EE1"/>
    <w:rsid w:val="00673167"/>
    <w:rsid w:val="00675684"/>
    <w:rsid w:val="006769B8"/>
    <w:rsid w:val="00676E65"/>
    <w:rsid w:val="0067745D"/>
    <w:rsid w:val="006806C4"/>
    <w:rsid w:val="00681A93"/>
    <w:rsid w:val="0068383C"/>
    <w:rsid w:val="00683B23"/>
    <w:rsid w:val="00683D8A"/>
    <w:rsid w:val="0068450A"/>
    <w:rsid w:val="00685C3C"/>
    <w:rsid w:val="00686F6A"/>
    <w:rsid w:val="00687B96"/>
    <w:rsid w:val="00687C9E"/>
    <w:rsid w:val="00691242"/>
    <w:rsid w:val="006918B2"/>
    <w:rsid w:val="00691F63"/>
    <w:rsid w:val="00692115"/>
    <w:rsid w:val="00692522"/>
    <w:rsid w:val="00692C1C"/>
    <w:rsid w:val="006931E4"/>
    <w:rsid w:val="006942CB"/>
    <w:rsid w:val="00694939"/>
    <w:rsid w:val="006961DA"/>
    <w:rsid w:val="006975FB"/>
    <w:rsid w:val="006A09D8"/>
    <w:rsid w:val="006A1274"/>
    <w:rsid w:val="006A1A5C"/>
    <w:rsid w:val="006A1B17"/>
    <w:rsid w:val="006A1B86"/>
    <w:rsid w:val="006A281A"/>
    <w:rsid w:val="006A3373"/>
    <w:rsid w:val="006A3C11"/>
    <w:rsid w:val="006A42D0"/>
    <w:rsid w:val="006A59A1"/>
    <w:rsid w:val="006A63F6"/>
    <w:rsid w:val="006A6D3F"/>
    <w:rsid w:val="006A6EE1"/>
    <w:rsid w:val="006A7C40"/>
    <w:rsid w:val="006A7CFE"/>
    <w:rsid w:val="006B052D"/>
    <w:rsid w:val="006B169E"/>
    <w:rsid w:val="006B18D7"/>
    <w:rsid w:val="006B1978"/>
    <w:rsid w:val="006B22D4"/>
    <w:rsid w:val="006B30FA"/>
    <w:rsid w:val="006B467F"/>
    <w:rsid w:val="006B4F0A"/>
    <w:rsid w:val="006B5571"/>
    <w:rsid w:val="006B5DD3"/>
    <w:rsid w:val="006B679F"/>
    <w:rsid w:val="006B6978"/>
    <w:rsid w:val="006B73BF"/>
    <w:rsid w:val="006B76A8"/>
    <w:rsid w:val="006B7FD4"/>
    <w:rsid w:val="006C0C32"/>
    <w:rsid w:val="006C0FA9"/>
    <w:rsid w:val="006C1343"/>
    <w:rsid w:val="006C3AF1"/>
    <w:rsid w:val="006C3B73"/>
    <w:rsid w:val="006C439B"/>
    <w:rsid w:val="006C47DC"/>
    <w:rsid w:val="006C573E"/>
    <w:rsid w:val="006C65C1"/>
    <w:rsid w:val="006C70A0"/>
    <w:rsid w:val="006C7656"/>
    <w:rsid w:val="006C7B4F"/>
    <w:rsid w:val="006D0162"/>
    <w:rsid w:val="006D0B0E"/>
    <w:rsid w:val="006D4E46"/>
    <w:rsid w:val="006D5111"/>
    <w:rsid w:val="006D517E"/>
    <w:rsid w:val="006D59E4"/>
    <w:rsid w:val="006D64B8"/>
    <w:rsid w:val="006D6CB8"/>
    <w:rsid w:val="006E014E"/>
    <w:rsid w:val="006E07EC"/>
    <w:rsid w:val="006E0BBA"/>
    <w:rsid w:val="006E0CD0"/>
    <w:rsid w:val="006E19CB"/>
    <w:rsid w:val="006E2652"/>
    <w:rsid w:val="006E2718"/>
    <w:rsid w:val="006E381E"/>
    <w:rsid w:val="006E47CD"/>
    <w:rsid w:val="006E5218"/>
    <w:rsid w:val="006E5CE6"/>
    <w:rsid w:val="006E5E82"/>
    <w:rsid w:val="006F188A"/>
    <w:rsid w:val="006F1977"/>
    <w:rsid w:val="006F1F36"/>
    <w:rsid w:val="006F2273"/>
    <w:rsid w:val="006F276B"/>
    <w:rsid w:val="006F2860"/>
    <w:rsid w:val="006F510D"/>
    <w:rsid w:val="006F5267"/>
    <w:rsid w:val="006F5570"/>
    <w:rsid w:val="006F61B5"/>
    <w:rsid w:val="006F6ABB"/>
    <w:rsid w:val="006F6FD8"/>
    <w:rsid w:val="006F713E"/>
    <w:rsid w:val="006F7C16"/>
    <w:rsid w:val="00700ABC"/>
    <w:rsid w:val="00700FE3"/>
    <w:rsid w:val="0070112F"/>
    <w:rsid w:val="00702340"/>
    <w:rsid w:val="00702E23"/>
    <w:rsid w:val="00702E84"/>
    <w:rsid w:val="0070502A"/>
    <w:rsid w:val="007055E3"/>
    <w:rsid w:val="007057BF"/>
    <w:rsid w:val="00706A96"/>
    <w:rsid w:val="00707414"/>
    <w:rsid w:val="00707B01"/>
    <w:rsid w:val="007110AA"/>
    <w:rsid w:val="00712A89"/>
    <w:rsid w:val="00713495"/>
    <w:rsid w:val="0071354D"/>
    <w:rsid w:val="00713CCB"/>
    <w:rsid w:val="00713CE4"/>
    <w:rsid w:val="00714574"/>
    <w:rsid w:val="00714FAC"/>
    <w:rsid w:val="0071583B"/>
    <w:rsid w:val="00715C3A"/>
    <w:rsid w:val="00715D6F"/>
    <w:rsid w:val="007160C8"/>
    <w:rsid w:val="007161A2"/>
    <w:rsid w:val="007168F8"/>
    <w:rsid w:val="00716E27"/>
    <w:rsid w:val="00717B9F"/>
    <w:rsid w:val="00717E5B"/>
    <w:rsid w:val="00717E70"/>
    <w:rsid w:val="00720F62"/>
    <w:rsid w:val="007215BC"/>
    <w:rsid w:val="0072200F"/>
    <w:rsid w:val="007220FC"/>
    <w:rsid w:val="00722363"/>
    <w:rsid w:val="00722C12"/>
    <w:rsid w:val="00722DA4"/>
    <w:rsid w:val="00723006"/>
    <w:rsid w:val="00723099"/>
    <w:rsid w:val="007230B7"/>
    <w:rsid w:val="00723582"/>
    <w:rsid w:val="00723E18"/>
    <w:rsid w:val="00724163"/>
    <w:rsid w:val="007242A5"/>
    <w:rsid w:val="00724A9A"/>
    <w:rsid w:val="00724E9D"/>
    <w:rsid w:val="00726155"/>
    <w:rsid w:val="00726E46"/>
    <w:rsid w:val="007275DA"/>
    <w:rsid w:val="00727CBF"/>
    <w:rsid w:val="00730006"/>
    <w:rsid w:val="0073049F"/>
    <w:rsid w:val="007306CA"/>
    <w:rsid w:val="007314E9"/>
    <w:rsid w:val="0073165F"/>
    <w:rsid w:val="00732233"/>
    <w:rsid w:val="00733036"/>
    <w:rsid w:val="00733A2A"/>
    <w:rsid w:val="0073441E"/>
    <w:rsid w:val="00734E47"/>
    <w:rsid w:val="00735023"/>
    <w:rsid w:val="0073514D"/>
    <w:rsid w:val="00735AAE"/>
    <w:rsid w:val="007362AE"/>
    <w:rsid w:val="007378C1"/>
    <w:rsid w:val="00737E69"/>
    <w:rsid w:val="00740EAB"/>
    <w:rsid w:val="00740F6B"/>
    <w:rsid w:val="00740F93"/>
    <w:rsid w:val="007424CF"/>
    <w:rsid w:val="00742B4F"/>
    <w:rsid w:val="00742F73"/>
    <w:rsid w:val="007430DE"/>
    <w:rsid w:val="00743235"/>
    <w:rsid w:val="007432BE"/>
    <w:rsid w:val="00744261"/>
    <w:rsid w:val="00744E69"/>
    <w:rsid w:val="007457FC"/>
    <w:rsid w:val="00745DA3"/>
    <w:rsid w:val="0075075F"/>
    <w:rsid w:val="00750996"/>
    <w:rsid w:val="00750BF6"/>
    <w:rsid w:val="00752CE5"/>
    <w:rsid w:val="007534E0"/>
    <w:rsid w:val="00753965"/>
    <w:rsid w:val="00754ABD"/>
    <w:rsid w:val="00755E2F"/>
    <w:rsid w:val="00755F02"/>
    <w:rsid w:val="00756BC9"/>
    <w:rsid w:val="0075724B"/>
    <w:rsid w:val="00763516"/>
    <w:rsid w:val="0076784F"/>
    <w:rsid w:val="007707A9"/>
    <w:rsid w:val="00770815"/>
    <w:rsid w:val="00771391"/>
    <w:rsid w:val="00772AC8"/>
    <w:rsid w:val="007734EF"/>
    <w:rsid w:val="00773A90"/>
    <w:rsid w:val="00776FB9"/>
    <w:rsid w:val="0077737E"/>
    <w:rsid w:val="00777F38"/>
    <w:rsid w:val="00780544"/>
    <w:rsid w:val="00780675"/>
    <w:rsid w:val="00781F68"/>
    <w:rsid w:val="00782016"/>
    <w:rsid w:val="00782857"/>
    <w:rsid w:val="0078286D"/>
    <w:rsid w:val="00783884"/>
    <w:rsid w:val="00785997"/>
    <w:rsid w:val="0078697E"/>
    <w:rsid w:val="00790F94"/>
    <w:rsid w:val="007911C6"/>
    <w:rsid w:val="007917DC"/>
    <w:rsid w:val="00792057"/>
    <w:rsid w:val="00792AB7"/>
    <w:rsid w:val="007932D2"/>
    <w:rsid w:val="00794926"/>
    <w:rsid w:val="007950F4"/>
    <w:rsid w:val="007971C4"/>
    <w:rsid w:val="00797C2D"/>
    <w:rsid w:val="00797D46"/>
    <w:rsid w:val="00797DEF"/>
    <w:rsid w:val="00797E88"/>
    <w:rsid w:val="007A0293"/>
    <w:rsid w:val="007A06AA"/>
    <w:rsid w:val="007A06FE"/>
    <w:rsid w:val="007A0898"/>
    <w:rsid w:val="007A0C22"/>
    <w:rsid w:val="007A20F4"/>
    <w:rsid w:val="007A2870"/>
    <w:rsid w:val="007A336C"/>
    <w:rsid w:val="007A4B25"/>
    <w:rsid w:val="007A4FE5"/>
    <w:rsid w:val="007A5675"/>
    <w:rsid w:val="007A5818"/>
    <w:rsid w:val="007A5AF1"/>
    <w:rsid w:val="007A5BCA"/>
    <w:rsid w:val="007A5ED7"/>
    <w:rsid w:val="007A7784"/>
    <w:rsid w:val="007B06D9"/>
    <w:rsid w:val="007B111C"/>
    <w:rsid w:val="007B1136"/>
    <w:rsid w:val="007B20C1"/>
    <w:rsid w:val="007B245E"/>
    <w:rsid w:val="007B29A9"/>
    <w:rsid w:val="007B7227"/>
    <w:rsid w:val="007C08AF"/>
    <w:rsid w:val="007C09AB"/>
    <w:rsid w:val="007C0F2B"/>
    <w:rsid w:val="007C199B"/>
    <w:rsid w:val="007C2E67"/>
    <w:rsid w:val="007C2ECE"/>
    <w:rsid w:val="007C5A1A"/>
    <w:rsid w:val="007C6383"/>
    <w:rsid w:val="007C7580"/>
    <w:rsid w:val="007D0DA2"/>
    <w:rsid w:val="007D15DD"/>
    <w:rsid w:val="007D1C3D"/>
    <w:rsid w:val="007D395A"/>
    <w:rsid w:val="007D3AAB"/>
    <w:rsid w:val="007D4B8C"/>
    <w:rsid w:val="007D56FC"/>
    <w:rsid w:val="007D630A"/>
    <w:rsid w:val="007D6A14"/>
    <w:rsid w:val="007D6FE5"/>
    <w:rsid w:val="007E08DB"/>
    <w:rsid w:val="007E1362"/>
    <w:rsid w:val="007E1CB3"/>
    <w:rsid w:val="007E1F0E"/>
    <w:rsid w:val="007E1F53"/>
    <w:rsid w:val="007E25B6"/>
    <w:rsid w:val="007E2A18"/>
    <w:rsid w:val="007E4255"/>
    <w:rsid w:val="007E5139"/>
    <w:rsid w:val="007E51C2"/>
    <w:rsid w:val="007E594E"/>
    <w:rsid w:val="007F084B"/>
    <w:rsid w:val="007F0B95"/>
    <w:rsid w:val="007F0DCA"/>
    <w:rsid w:val="007F0F7D"/>
    <w:rsid w:val="007F127E"/>
    <w:rsid w:val="007F153D"/>
    <w:rsid w:val="007F182C"/>
    <w:rsid w:val="007F1A18"/>
    <w:rsid w:val="007F1AA6"/>
    <w:rsid w:val="007F20B7"/>
    <w:rsid w:val="007F220A"/>
    <w:rsid w:val="007F2611"/>
    <w:rsid w:val="007F3E28"/>
    <w:rsid w:val="007F4F7E"/>
    <w:rsid w:val="007F72B1"/>
    <w:rsid w:val="007F7443"/>
    <w:rsid w:val="007F7DB0"/>
    <w:rsid w:val="007F7DB3"/>
    <w:rsid w:val="0080033D"/>
    <w:rsid w:val="008009A5"/>
    <w:rsid w:val="0080163B"/>
    <w:rsid w:val="00801ECE"/>
    <w:rsid w:val="0080261B"/>
    <w:rsid w:val="00802741"/>
    <w:rsid w:val="00805497"/>
    <w:rsid w:val="0080776F"/>
    <w:rsid w:val="00807907"/>
    <w:rsid w:val="00807A0D"/>
    <w:rsid w:val="008110D3"/>
    <w:rsid w:val="0081152C"/>
    <w:rsid w:val="00812A77"/>
    <w:rsid w:val="008133F4"/>
    <w:rsid w:val="008147E2"/>
    <w:rsid w:val="00814D99"/>
    <w:rsid w:val="00815067"/>
    <w:rsid w:val="008156F6"/>
    <w:rsid w:val="008164BB"/>
    <w:rsid w:val="00817746"/>
    <w:rsid w:val="008215BE"/>
    <w:rsid w:val="0082204E"/>
    <w:rsid w:val="008222F3"/>
    <w:rsid w:val="00822A98"/>
    <w:rsid w:val="00824CE6"/>
    <w:rsid w:val="0082598F"/>
    <w:rsid w:val="00827964"/>
    <w:rsid w:val="00827BF2"/>
    <w:rsid w:val="00830190"/>
    <w:rsid w:val="00830205"/>
    <w:rsid w:val="00830A91"/>
    <w:rsid w:val="00830C3B"/>
    <w:rsid w:val="008310CB"/>
    <w:rsid w:val="00832261"/>
    <w:rsid w:val="008322A1"/>
    <w:rsid w:val="008333FE"/>
    <w:rsid w:val="0083428E"/>
    <w:rsid w:val="00834E30"/>
    <w:rsid w:val="00834E91"/>
    <w:rsid w:val="008377CE"/>
    <w:rsid w:val="00837940"/>
    <w:rsid w:val="0084028E"/>
    <w:rsid w:val="008409D9"/>
    <w:rsid w:val="00840BA0"/>
    <w:rsid w:val="00840D2F"/>
    <w:rsid w:val="0084170D"/>
    <w:rsid w:val="008427F7"/>
    <w:rsid w:val="008430F9"/>
    <w:rsid w:val="00844726"/>
    <w:rsid w:val="00845681"/>
    <w:rsid w:val="00845F27"/>
    <w:rsid w:val="008468C9"/>
    <w:rsid w:val="00846E97"/>
    <w:rsid w:val="0084732A"/>
    <w:rsid w:val="00847C2B"/>
    <w:rsid w:val="0085001D"/>
    <w:rsid w:val="008505D1"/>
    <w:rsid w:val="00852665"/>
    <w:rsid w:val="00852F9A"/>
    <w:rsid w:val="00853066"/>
    <w:rsid w:val="00855027"/>
    <w:rsid w:val="008562C2"/>
    <w:rsid w:val="008564D1"/>
    <w:rsid w:val="00860893"/>
    <w:rsid w:val="00861256"/>
    <w:rsid w:val="00863C60"/>
    <w:rsid w:val="008642D1"/>
    <w:rsid w:val="0086498D"/>
    <w:rsid w:val="00864CBF"/>
    <w:rsid w:val="00866CDE"/>
    <w:rsid w:val="00866EDA"/>
    <w:rsid w:val="00867817"/>
    <w:rsid w:val="00867E3E"/>
    <w:rsid w:val="00872AB1"/>
    <w:rsid w:val="00872CA1"/>
    <w:rsid w:val="00874F92"/>
    <w:rsid w:val="008750BF"/>
    <w:rsid w:val="008755FB"/>
    <w:rsid w:val="00875DF7"/>
    <w:rsid w:val="00876A97"/>
    <w:rsid w:val="00876B16"/>
    <w:rsid w:val="008774F8"/>
    <w:rsid w:val="00877D0B"/>
    <w:rsid w:val="00880712"/>
    <w:rsid w:val="00881097"/>
    <w:rsid w:val="0088123C"/>
    <w:rsid w:val="00882559"/>
    <w:rsid w:val="00882C3A"/>
    <w:rsid w:val="00883029"/>
    <w:rsid w:val="008839E1"/>
    <w:rsid w:val="00883F12"/>
    <w:rsid w:val="00884409"/>
    <w:rsid w:val="008844B7"/>
    <w:rsid w:val="00885FA9"/>
    <w:rsid w:val="00886814"/>
    <w:rsid w:val="00886994"/>
    <w:rsid w:val="00886B69"/>
    <w:rsid w:val="00887C3E"/>
    <w:rsid w:val="00890404"/>
    <w:rsid w:val="0089044F"/>
    <w:rsid w:val="00890DF1"/>
    <w:rsid w:val="00891BDC"/>
    <w:rsid w:val="0089229E"/>
    <w:rsid w:val="008926F0"/>
    <w:rsid w:val="00894083"/>
    <w:rsid w:val="0089452E"/>
    <w:rsid w:val="008949D2"/>
    <w:rsid w:val="00894B5D"/>
    <w:rsid w:val="00895405"/>
    <w:rsid w:val="008955A8"/>
    <w:rsid w:val="00895BF0"/>
    <w:rsid w:val="00896D4F"/>
    <w:rsid w:val="008971CD"/>
    <w:rsid w:val="00897872"/>
    <w:rsid w:val="008A00A7"/>
    <w:rsid w:val="008A03EA"/>
    <w:rsid w:val="008A0E0A"/>
    <w:rsid w:val="008A0EEA"/>
    <w:rsid w:val="008A2178"/>
    <w:rsid w:val="008A23F2"/>
    <w:rsid w:val="008A3128"/>
    <w:rsid w:val="008A3195"/>
    <w:rsid w:val="008A3676"/>
    <w:rsid w:val="008A39C6"/>
    <w:rsid w:val="008A3D9B"/>
    <w:rsid w:val="008A3DB5"/>
    <w:rsid w:val="008A3DD9"/>
    <w:rsid w:val="008A402F"/>
    <w:rsid w:val="008A4900"/>
    <w:rsid w:val="008A4EC4"/>
    <w:rsid w:val="008A6DDB"/>
    <w:rsid w:val="008A752F"/>
    <w:rsid w:val="008A79FB"/>
    <w:rsid w:val="008B00F9"/>
    <w:rsid w:val="008B05FD"/>
    <w:rsid w:val="008B0897"/>
    <w:rsid w:val="008B0EEE"/>
    <w:rsid w:val="008B100A"/>
    <w:rsid w:val="008B1B84"/>
    <w:rsid w:val="008B1BEA"/>
    <w:rsid w:val="008B48EE"/>
    <w:rsid w:val="008B4A88"/>
    <w:rsid w:val="008B532F"/>
    <w:rsid w:val="008B72BE"/>
    <w:rsid w:val="008B74DC"/>
    <w:rsid w:val="008B74F9"/>
    <w:rsid w:val="008C0622"/>
    <w:rsid w:val="008C233E"/>
    <w:rsid w:val="008C24B2"/>
    <w:rsid w:val="008C43D3"/>
    <w:rsid w:val="008C4F53"/>
    <w:rsid w:val="008C6411"/>
    <w:rsid w:val="008C6C46"/>
    <w:rsid w:val="008D00B1"/>
    <w:rsid w:val="008D0896"/>
    <w:rsid w:val="008D22CF"/>
    <w:rsid w:val="008D2B4F"/>
    <w:rsid w:val="008D4414"/>
    <w:rsid w:val="008D454E"/>
    <w:rsid w:val="008D4B3A"/>
    <w:rsid w:val="008D5CA6"/>
    <w:rsid w:val="008D6616"/>
    <w:rsid w:val="008D6846"/>
    <w:rsid w:val="008D688A"/>
    <w:rsid w:val="008D6A52"/>
    <w:rsid w:val="008D7949"/>
    <w:rsid w:val="008D7AD2"/>
    <w:rsid w:val="008D7E29"/>
    <w:rsid w:val="008E0193"/>
    <w:rsid w:val="008E03B1"/>
    <w:rsid w:val="008E06D3"/>
    <w:rsid w:val="008E06EB"/>
    <w:rsid w:val="008E0C8C"/>
    <w:rsid w:val="008E0FB1"/>
    <w:rsid w:val="008E1042"/>
    <w:rsid w:val="008E3976"/>
    <w:rsid w:val="008E5599"/>
    <w:rsid w:val="008E56C0"/>
    <w:rsid w:val="008E5EF5"/>
    <w:rsid w:val="008E5F48"/>
    <w:rsid w:val="008E624E"/>
    <w:rsid w:val="008E6EBA"/>
    <w:rsid w:val="008E75B4"/>
    <w:rsid w:val="008F0541"/>
    <w:rsid w:val="008F062A"/>
    <w:rsid w:val="008F0829"/>
    <w:rsid w:val="008F3247"/>
    <w:rsid w:val="008F3CFA"/>
    <w:rsid w:val="008F3EC9"/>
    <w:rsid w:val="008F4E3F"/>
    <w:rsid w:val="008F5691"/>
    <w:rsid w:val="008F585E"/>
    <w:rsid w:val="008F5ED4"/>
    <w:rsid w:val="008F603D"/>
    <w:rsid w:val="008F64D6"/>
    <w:rsid w:val="008F6722"/>
    <w:rsid w:val="008F6843"/>
    <w:rsid w:val="008F79FA"/>
    <w:rsid w:val="008F7EE5"/>
    <w:rsid w:val="00900296"/>
    <w:rsid w:val="00900AAC"/>
    <w:rsid w:val="00900CED"/>
    <w:rsid w:val="009018E1"/>
    <w:rsid w:val="0090194C"/>
    <w:rsid w:val="009024CD"/>
    <w:rsid w:val="00902EBE"/>
    <w:rsid w:val="00905046"/>
    <w:rsid w:val="0090528F"/>
    <w:rsid w:val="00905A29"/>
    <w:rsid w:val="00905AB7"/>
    <w:rsid w:val="009061A3"/>
    <w:rsid w:val="009063E5"/>
    <w:rsid w:val="00907758"/>
    <w:rsid w:val="00907DAE"/>
    <w:rsid w:val="00907FBA"/>
    <w:rsid w:val="00910943"/>
    <w:rsid w:val="00910BD3"/>
    <w:rsid w:val="00911CAA"/>
    <w:rsid w:val="0091236C"/>
    <w:rsid w:val="009124D8"/>
    <w:rsid w:val="0091271C"/>
    <w:rsid w:val="00912884"/>
    <w:rsid w:val="00912D8C"/>
    <w:rsid w:val="00913375"/>
    <w:rsid w:val="00916002"/>
    <w:rsid w:val="009161C3"/>
    <w:rsid w:val="009165CA"/>
    <w:rsid w:val="00916EB7"/>
    <w:rsid w:val="00917517"/>
    <w:rsid w:val="00921BD6"/>
    <w:rsid w:val="009226FA"/>
    <w:rsid w:val="00922E03"/>
    <w:rsid w:val="00923616"/>
    <w:rsid w:val="00923776"/>
    <w:rsid w:val="00924A51"/>
    <w:rsid w:val="00924B35"/>
    <w:rsid w:val="00926AEA"/>
    <w:rsid w:val="00926C06"/>
    <w:rsid w:val="009277C6"/>
    <w:rsid w:val="009279CC"/>
    <w:rsid w:val="0093049B"/>
    <w:rsid w:val="00930890"/>
    <w:rsid w:val="0093210E"/>
    <w:rsid w:val="00932601"/>
    <w:rsid w:val="00933717"/>
    <w:rsid w:val="00934FDA"/>
    <w:rsid w:val="0093563C"/>
    <w:rsid w:val="00935DF9"/>
    <w:rsid w:val="00943265"/>
    <w:rsid w:val="009432D7"/>
    <w:rsid w:val="009441CD"/>
    <w:rsid w:val="00944638"/>
    <w:rsid w:val="00944AA6"/>
    <w:rsid w:val="00944B69"/>
    <w:rsid w:val="00945076"/>
    <w:rsid w:val="009458FE"/>
    <w:rsid w:val="00945AA0"/>
    <w:rsid w:val="00946444"/>
    <w:rsid w:val="009469E5"/>
    <w:rsid w:val="00946BB9"/>
    <w:rsid w:val="00947062"/>
    <w:rsid w:val="00947353"/>
    <w:rsid w:val="00947B18"/>
    <w:rsid w:val="00947BCC"/>
    <w:rsid w:val="00950A91"/>
    <w:rsid w:val="00950E4A"/>
    <w:rsid w:val="0095122B"/>
    <w:rsid w:val="00951C08"/>
    <w:rsid w:val="0095201B"/>
    <w:rsid w:val="00952279"/>
    <w:rsid w:val="009526C0"/>
    <w:rsid w:val="00952960"/>
    <w:rsid w:val="00953A5F"/>
    <w:rsid w:val="00954BFD"/>
    <w:rsid w:val="009551FF"/>
    <w:rsid w:val="00955C87"/>
    <w:rsid w:val="00955D6D"/>
    <w:rsid w:val="009563F1"/>
    <w:rsid w:val="009564AD"/>
    <w:rsid w:val="009567E5"/>
    <w:rsid w:val="00957018"/>
    <w:rsid w:val="00960805"/>
    <w:rsid w:val="00961103"/>
    <w:rsid w:val="00961BD5"/>
    <w:rsid w:val="00961F0D"/>
    <w:rsid w:val="00961F86"/>
    <w:rsid w:val="0096253D"/>
    <w:rsid w:val="00962549"/>
    <w:rsid w:val="00962D2F"/>
    <w:rsid w:val="009647A1"/>
    <w:rsid w:val="00964F2D"/>
    <w:rsid w:val="00965C07"/>
    <w:rsid w:val="00965F0B"/>
    <w:rsid w:val="009675C2"/>
    <w:rsid w:val="00967C3E"/>
    <w:rsid w:val="0097145E"/>
    <w:rsid w:val="00971871"/>
    <w:rsid w:val="009720D9"/>
    <w:rsid w:val="0097312A"/>
    <w:rsid w:val="00973563"/>
    <w:rsid w:val="00974D73"/>
    <w:rsid w:val="00975954"/>
    <w:rsid w:val="00975A68"/>
    <w:rsid w:val="00975AFB"/>
    <w:rsid w:val="00975DC2"/>
    <w:rsid w:val="00976A4E"/>
    <w:rsid w:val="009772C9"/>
    <w:rsid w:val="00977F98"/>
    <w:rsid w:val="0098054C"/>
    <w:rsid w:val="009812D4"/>
    <w:rsid w:val="00981378"/>
    <w:rsid w:val="0098205B"/>
    <w:rsid w:val="00982DEF"/>
    <w:rsid w:val="00983793"/>
    <w:rsid w:val="0098417B"/>
    <w:rsid w:val="00984BF5"/>
    <w:rsid w:val="009863F1"/>
    <w:rsid w:val="00986E7D"/>
    <w:rsid w:val="0098779E"/>
    <w:rsid w:val="00987DB8"/>
    <w:rsid w:val="00987F66"/>
    <w:rsid w:val="00990227"/>
    <w:rsid w:val="00990D2E"/>
    <w:rsid w:val="009919DC"/>
    <w:rsid w:val="00991E80"/>
    <w:rsid w:val="0099252F"/>
    <w:rsid w:val="009944FD"/>
    <w:rsid w:val="00995388"/>
    <w:rsid w:val="009953A9"/>
    <w:rsid w:val="00995867"/>
    <w:rsid w:val="00995C88"/>
    <w:rsid w:val="00996B91"/>
    <w:rsid w:val="00996C10"/>
    <w:rsid w:val="00997475"/>
    <w:rsid w:val="009976F8"/>
    <w:rsid w:val="00997BFC"/>
    <w:rsid w:val="00997F2C"/>
    <w:rsid w:val="009A17D5"/>
    <w:rsid w:val="009A1E3D"/>
    <w:rsid w:val="009A1E57"/>
    <w:rsid w:val="009A22AE"/>
    <w:rsid w:val="009A2AEC"/>
    <w:rsid w:val="009A365F"/>
    <w:rsid w:val="009A524E"/>
    <w:rsid w:val="009A5DEF"/>
    <w:rsid w:val="009A77C6"/>
    <w:rsid w:val="009A780A"/>
    <w:rsid w:val="009A7885"/>
    <w:rsid w:val="009B0067"/>
    <w:rsid w:val="009B0363"/>
    <w:rsid w:val="009B1CED"/>
    <w:rsid w:val="009B27D2"/>
    <w:rsid w:val="009B3CBA"/>
    <w:rsid w:val="009B3DDB"/>
    <w:rsid w:val="009B44E1"/>
    <w:rsid w:val="009B4E84"/>
    <w:rsid w:val="009B503A"/>
    <w:rsid w:val="009C0B0E"/>
    <w:rsid w:val="009C0BF4"/>
    <w:rsid w:val="009C12BD"/>
    <w:rsid w:val="009C2369"/>
    <w:rsid w:val="009C288B"/>
    <w:rsid w:val="009C3782"/>
    <w:rsid w:val="009C408D"/>
    <w:rsid w:val="009C48C3"/>
    <w:rsid w:val="009C596A"/>
    <w:rsid w:val="009C7964"/>
    <w:rsid w:val="009C7A09"/>
    <w:rsid w:val="009D01BE"/>
    <w:rsid w:val="009D13A3"/>
    <w:rsid w:val="009D3E72"/>
    <w:rsid w:val="009D52E7"/>
    <w:rsid w:val="009D5B14"/>
    <w:rsid w:val="009D70FE"/>
    <w:rsid w:val="009D745E"/>
    <w:rsid w:val="009D7640"/>
    <w:rsid w:val="009D792F"/>
    <w:rsid w:val="009D7ACF"/>
    <w:rsid w:val="009E0EB5"/>
    <w:rsid w:val="009E1950"/>
    <w:rsid w:val="009E26A8"/>
    <w:rsid w:val="009E309D"/>
    <w:rsid w:val="009E3CA7"/>
    <w:rsid w:val="009E4A89"/>
    <w:rsid w:val="009E67E0"/>
    <w:rsid w:val="009E6B7D"/>
    <w:rsid w:val="009E72A0"/>
    <w:rsid w:val="009E7FBB"/>
    <w:rsid w:val="009F08D5"/>
    <w:rsid w:val="009F0D11"/>
    <w:rsid w:val="009F1CA1"/>
    <w:rsid w:val="009F1FD0"/>
    <w:rsid w:val="009F51D0"/>
    <w:rsid w:val="009F55BA"/>
    <w:rsid w:val="009F6665"/>
    <w:rsid w:val="009F6A3B"/>
    <w:rsid w:val="009F732E"/>
    <w:rsid w:val="00A018EE"/>
    <w:rsid w:val="00A03113"/>
    <w:rsid w:val="00A03272"/>
    <w:rsid w:val="00A034DA"/>
    <w:rsid w:val="00A0354E"/>
    <w:rsid w:val="00A03B69"/>
    <w:rsid w:val="00A04580"/>
    <w:rsid w:val="00A045D4"/>
    <w:rsid w:val="00A04B6F"/>
    <w:rsid w:val="00A051D4"/>
    <w:rsid w:val="00A0535A"/>
    <w:rsid w:val="00A05DAF"/>
    <w:rsid w:val="00A05F72"/>
    <w:rsid w:val="00A067AA"/>
    <w:rsid w:val="00A07896"/>
    <w:rsid w:val="00A102C5"/>
    <w:rsid w:val="00A1049E"/>
    <w:rsid w:val="00A11D28"/>
    <w:rsid w:val="00A12E12"/>
    <w:rsid w:val="00A15ED1"/>
    <w:rsid w:val="00A16FFE"/>
    <w:rsid w:val="00A17FD2"/>
    <w:rsid w:val="00A20C14"/>
    <w:rsid w:val="00A212B5"/>
    <w:rsid w:val="00A2166F"/>
    <w:rsid w:val="00A21F9C"/>
    <w:rsid w:val="00A2245A"/>
    <w:rsid w:val="00A2343A"/>
    <w:rsid w:val="00A234D4"/>
    <w:rsid w:val="00A238D7"/>
    <w:rsid w:val="00A23F8E"/>
    <w:rsid w:val="00A25F98"/>
    <w:rsid w:val="00A266C3"/>
    <w:rsid w:val="00A26769"/>
    <w:rsid w:val="00A268B3"/>
    <w:rsid w:val="00A26F40"/>
    <w:rsid w:val="00A27AD6"/>
    <w:rsid w:val="00A3018C"/>
    <w:rsid w:val="00A30358"/>
    <w:rsid w:val="00A30510"/>
    <w:rsid w:val="00A30BA4"/>
    <w:rsid w:val="00A31419"/>
    <w:rsid w:val="00A32064"/>
    <w:rsid w:val="00A328AC"/>
    <w:rsid w:val="00A32F92"/>
    <w:rsid w:val="00A3313C"/>
    <w:rsid w:val="00A33361"/>
    <w:rsid w:val="00A33B86"/>
    <w:rsid w:val="00A33C8F"/>
    <w:rsid w:val="00A33D8E"/>
    <w:rsid w:val="00A342BA"/>
    <w:rsid w:val="00A346FC"/>
    <w:rsid w:val="00A347B4"/>
    <w:rsid w:val="00A34945"/>
    <w:rsid w:val="00A34F50"/>
    <w:rsid w:val="00A35158"/>
    <w:rsid w:val="00A35198"/>
    <w:rsid w:val="00A35366"/>
    <w:rsid w:val="00A35AF8"/>
    <w:rsid w:val="00A36DFD"/>
    <w:rsid w:val="00A36FC6"/>
    <w:rsid w:val="00A3768B"/>
    <w:rsid w:val="00A40180"/>
    <w:rsid w:val="00A40A0F"/>
    <w:rsid w:val="00A40E46"/>
    <w:rsid w:val="00A41F37"/>
    <w:rsid w:val="00A42324"/>
    <w:rsid w:val="00A42328"/>
    <w:rsid w:val="00A44B7F"/>
    <w:rsid w:val="00A45200"/>
    <w:rsid w:val="00A5009B"/>
    <w:rsid w:val="00A502E5"/>
    <w:rsid w:val="00A51D12"/>
    <w:rsid w:val="00A523ED"/>
    <w:rsid w:val="00A5470D"/>
    <w:rsid w:val="00A55217"/>
    <w:rsid w:val="00A55350"/>
    <w:rsid w:val="00A55EBD"/>
    <w:rsid w:val="00A55EDE"/>
    <w:rsid w:val="00A56646"/>
    <w:rsid w:val="00A60CD8"/>
    <w:rsid w:val="00A6109C"/>
    <w:rsid w:val="00A61A9B"/>
    <w:rsid w:val="00A61CF2"/>
    <w:rsid w:val="00A62250"/>
    <w:rsid w:val="00A62F86"/>
    <w:rsid w:val="00A64ED5"/>
    <w:rsid w:val="00A654D4"/>
    <w:rsid w:val="00A65A40"/>
    <w:rsid w:val="00A66E2F"/>
    <w:rsid w:val="00A674B4"/>
    <w:rsid w:val="00A674CE"/>
    <w:rsid w:val="00A6782E"/>
    <w:rsid w:val="00A67C97"/>
    <w:rsid w:val="00A70E2B"/>
    <w:rsid w:val="00A70E39"/>
    <w:rsid w:val="00A73522"/>
    <w:rsid w:val="00A73820"/>
    <w:rsid w:val="00A75180"/>
    <w:rsid w:val="00A75511"/>
    <w:rsid w:val="00A755F2"/>
    <w:rsid w:val="00A75622"/>
    <w:rsid w:val="00A75D18"/>
    <w:rsid w:val="00A7635C"/>
    <w:rsid w:val="00A768F0"/>
    <w:rsid w:val="00A772BA"/>
    <w:rsid w:val="00A773BF"/>
    <w:rsid w:val="00A77A5B"/>
    <w:rsid w:val="00A77AD5"/>
    <w:rsid w:val="00A81D92"/>
    <w:rsid w:val="00A836AC"/>
    <w:rsid w:val="00A8376A"/>
    <w:rsid w:val="00A84663"/>
    <w:rsid w:val="00A84E7A"/>
    <w:rsid w:val="00A85410"/>
    <w:rsid w:val="00A855AC"/>
    <w:rsid w:val="00A85ECC"/>
    <w:rsid w:val="00A86218"/>
    <w:rsid w:val="00A86E63"/>
    <w:rsid w:val="00A877A2"/>
    <w:rsid w:val="00A90D60"/>
    <w:rsid w:val="00A91222"/>
    <w:rsid w:val="00A9188F"/>
    <w:rsid w:val="00A9269C"/>
    <w:rsid w:val="00A92F0A"/>
    <w:rsid w:val="00A955E0"/>
    <w:rsid w:val="00A955F8"/>
    <w:rsid w:val="00A96380"/>
    <w:rsid w:val="00A96911"/>
    <w:rsid w:val="00A9693F"/>
    <w:rsid w:val="00A96B06"/>
    <w:rsid w:val="00AA0116"/>
    <w:rsid w:val="00AA02A8"/>
    <w:rsid w:val="00AA17A9"/>
    <w:rsid w:val="00AA26D7"/>
    <w:rsid w:val="00AA28DF"/>
    <w:rsid w:val="00AA2922"/>
    <w:rsid w:val="00AA596E"/>
    <w:rsid w:val="00AA5DDD"/>
    <w:rsid w:val="00AA61DD"/>
    <w:rsid w:val="00AA69EE"/>
    <w:rsid w:val="00AA7B66"/>
    <w:rsid w:val="00AB01F4"/>
    <w:rsid w:val="00AB082A"/>
    <w:rsid w:val="00AB3DB6"/>
    <w:rsid w:val="00AB41D6"/>
    <w:rsid w:val="00AB578B"/>
    <w:rsid w:val="00AB5CFE"/>
    <w:rsid w:val="00AB65D0"/>
    <w:rsid w:val="00AB6B86"/>
    <w:rsid w:val="00AC04AD"/>
    <w:rsid w:val="00AC2C4F"/>
    <w:rsid w:val="00AC3734"/>
    <w:rsid w:val="00AC3A8C"/>
    <w:rsid w:val="00AC5317"/>
    <w:rsid w:val="00AC56FD"/>
    <w:rsid w:val="00AC6DFF"/>
    <w:rsid w:val="00AC7406"/>
    <w:rsid w:val="00AC79D7"/>
    <w:rsid w:val="00AD01E9"/>
    <w:rsid w:val="00AD031B"/>
    <w:rsid w:val="00AD1002"/>
    <w:rsid w:val="00AD18D4"/>
    <w:rsid w:val="00AD18D9"/>
    <w:rsid w:val="00AD19B3"/>
    <w:rsid w:val="00AD20A5"/>
    <w:rsid w:val="00AD3142"/>
    <w:rsid w:val="00AD37AB"/>
    <w:rsid w:val="00AD4A33"/>
    <w:rsid w:val="00AD4FE1"/>
    <w:rsid w:val="00AD5254"/>
    <w:rsid w:val="00AD593B"/>
    <w:rsid w:val="00AD6103"/>
    <w:rsid w:val="00AD7040"/>
    <w:rsid w:val="00AD73CA"/>
    <w:rsid w:val="00AD790E"/>
    <w:rsid w:val="00AD7FA9"/>
    <w:rsid w:val="00AE1359"/>
    <w:rsid w:val="00AE1DF1"/>
    <w:rsid w:val="00AE2CDF"/>
    <w:rsid w:val="00AE36E5"/>
    <w:rsid w:val="00AE422B"/>
    <w:rsid w:val="00AE4728"/>
    <w:rsid w:val="00AE49A4"/>
    <w:rsid w:val="00AE62BB"/>
    <w:rsid w:val="00AF0DFD"/>
    <w:rsid w:val="00AF17A4"/>
    <w:rsid w:val="00AF1C28"/>
    <w:rsid w:val="00AF2A92"/>
    <w:rsid w:val="00AF44AD"/>
    <w:rsid w:val="00AF603B"/>
    <w:rsid w:val="00AF6C1C"/>
    <w:rsid w:val="00B00039"/>
    <w:rsid w:val="00B01DEB"/>
    <w:rsid w:val="00B020F8"/>
    <w:rsid w:val="00B02E39"/>
    <w:rsid w:val="00B0355C"/>
    <w:rsid w:val="00B046E9"/>
    <w:rsid w:val="00B04965"/>
    <w:rsid w:val="00B04A0B"/>
    <w:rsid w:val="00B05E8C"/>
    <w:rsid w:val="00B0621E"/>
    <w:rsid w:val="00B06DE5"/>
    <w:rsid w:val="00B06F05"/>
    <w:rsid w:val="00B07EDC"/>
    <w:rsid w:val="00B07F73"/>
    <w:rsid w:val="00B126B6"/>
    <w:rsid w:val="00B139FB"/>
    <w:rsid w:val="00B13FC3"/>
    <w:rsid w:val="00B14D43"/>
    <w:rsid w:val="00B15034"/>
    <w:rsid w:val="00B1521D"/>
    <w:rsid w:val="00B15948"/>
    <w:rsid w:val="00B163C4"/>
    <w:rsid w:val="00B204AD"/>
    <w:rsid w:val="00B20C2E"/>
    <w:rsid w:val="00B21989"/>
    <w:rsid w:val="00B220ED"/>
    <w:rsid w:val="00B22406"/>
    <w:rsid w:val="00B23135"/>
    <w:rsid w:val="00B23868"/>
    <w:rsid w:val="00B240F6"/>
    <w:rsid w:val="00B24B92"/>
    <w:rsid w:val="00B24B9E"/>
    <w:rsid w:val="00B24BC1"/>
    <w:rsid w:val="00B2505A"/>
    <w:rsid w:val="00B2548F"/>
    <w:rsid w:val="00B257CC"/>
    <w:rsid w:val="00B25F99"/>
    <w:rsid w:val="00B26966"/>
    <w:rsid w:val="00B32B35"/>
    <w:rsid w:val="00B32F1D"/>
    <w:rsid w:val="00B330F3"/>
    <w:rsid w:val="00B34547"/>
    <w:rsid w:val="00B34781"/>
    <w:rsid w:val="00B3512D"/>
    <w:rsid w:val="00B35235"/>
    <w:rsid w:val="00B3546E"/>
    <w:rsid w:val="00B366BD"/>
    <w:rsid w:val="00B367AB"/>
    <w:rsid w:val="00B37C40"/>
    <w:rsid w:val="00B422C6"/>
    <w:rsid w:val="00B422CE"/>
    <w:rsid w:val="00B42D7C"/>
    <w:rsid w:val="00B43AA3"/>
    <w:rsid w:val="00B44C65"/>
    <w:rsid w:val="00B455EE"/>
    <w:rsid w:val="00B45A3E"/>
    <w:rsid w:val="00B46040"/>
    <w:rsid w:val="00B47924"/>
    <w:rsid w:val="00B47AEC"/>
    <w:rsid w:val="00B50429"/>
    <w:rsid w:val="00B50B85"/>
    <w:rsid w:val="00B51508"/>
    <w:rsid w:val="00B5225A"/>
    <w:rsid w:val="00B544E4"/>
    <w:rsid w:val="00B54812"/>
    <w:rsid w:val="00B549E8"/>
    <w:rsid w:val="00B54F19"/>
    <w:rsid w:val="00B557B7"/>
    <w:rsid w:val="00B55E3B"/>
    <w:rsid w:val="00B6014F"/>
    <w:rsid w:val="00B60F2C"/>
    <w:rsid w:val="00B610B4"/>
    <w:rsid w:val="00B623C9"/>
    <w:rsid w:val="00B62CEC"/>
    <w:rsid w:val="00B66F88"/>
    <w:rsid w:val="00B711CC"/>
    <w:rsid w:val="00B7127B"/>
    <w:rsid w:val="00B74021"/>
    <w:rsid w:val="00B741BB"/>
    <w:rsid w:val="00B743D1"/>
    <w:rsid w:val="00B74AB5"/>
    <w:rsid w:val="00B74C1B"/>
    <w:rsid w:val="00B74EFC"/>
    <w:rsid w:val="00B75C6E"/>
    <w:rsid w:val="00B76231"/>
    <w:rsid w:val="00B76DF6"/>
    <w:rsid w:val="00B76EF2"/>
    <w:rsid w:val="00B77727"/>
    <w:rsid w:val="00B81209"/>
    <w:rsid w:val="00B8122E"/>
    <w:rsid w:val="00B81866"/>
    <w:rsid w:val="00B8234F"/>
    <w:rsid w:val="00B849AB"/>
    <w:rsid w:val="00B854A8"/>
    <w:rsid w:val="00B85803"/>
    <w:rsid w:val="00B85839"/>
    <w:rsid w:val="00B878D2"/>
    <w:rsid w:val="00B902BC"/>
    <w:rsid w:val="00B906CE"/>
    <w:rsid w:val="00B92337"/>
    <w:rsid w:val="00B923FA"/>
    <w:rsid w:val="00B9393F"/>
    <w:rsid w:val="00B93BC7"/>
    <w:rsid w:val="00B94C65"/>
    <w:rsid w:val="00B95712"/>
    <w:rsid w:val="00B96E18"/>
    <w:rsid w:val="00B973CC"/>
    <w:rsid w:val="00B976D4"/>
    <w:rsid w:val="00B97724"/>
    <w:rsid w:val="00BA15EA"/>
    <w:rsid w:val="00BA1A25"/>
    <w:rsid w:val="00BA3FB0"/>
    <w:rsid w:val="00BA47D3"/>
    <w:rsid w:val="00BA4E18"/>
    <w:rsid w:val="00BA50BE"/>
    <w:rsid w:val="00BA6E63"/>
    <w:rsid w:val="00BA7385"/>
    <w:rsid w:val="00BB00C4"/>
    <w:rsid w:val="00BB0509"/>
    <w:rsid w:val="00BB0F3A"/>
    <w:rsid w:val="00BB0F8B"/>
    <w:rsid w:val="00BB1366"/>
    <w:rsid w:val="00BB313B"/>
    <w:rsid w:val="00BB3B6C"/>
    <w:rsid w:val="00BB420D"/>
    <w:rsid w:val="00BB44D3"/>
    <w:rsid w:val="00BB44DA"/>
    <w:rsid w:val="00BB479E"/>
    <w:rsid w:val="00BB4FB1"/>
    <w:rsid w:val="00BB696D"/>
    <w:rsid w:val="00BB69E7"/>
    <w:rsid w:val="00BB6B7A"/>
    <w:rsid w:val="00BC05C1"/>
    <w:rsid w:val="00BC0CF2"/>
    <w:rsid w:val="00BC171F"/>
    <w:rsid w:val="00BC26C6"/>
    <w:rsid w:val="00BC5B71"/>
    <w:rsid w:val="00BC5E99"/>
    <w:rsid w:val="00BC649B"/>
    <w:rsid w:val="00BC7259"/>
    <w:rsid w:val="00BC7449"/>
    <w:rsid w:val="00BC77F9"/>
    <w:rsid w:val="00BC7DD6"/>
    <w:rsid w:val="00BD07B4"/>
    <w:rsid w:val="00BD3754"/>
    <w:rsid w:val="00BD5EDD"/>
    <w:rsid w:val="00BD7411"/>
    <w:rsid w:val="00BD7D81"/>
    <w:rsid w:val="00BE0AF2"/>
    <w:rsid w:val="00BE1E3C"/>
    <w:rsid w:val="00BE20CC"/>
    <w:rsid w:val="00BE2122"/>
    <w:rsid w:val="00BE287C"/>
    <w:rsid w:val="00BE330C"/>
    <w:rsid w:val="00BE3589"/>
    <w:rsid w:val="00BE3BD8"/>
    <w:rsid w:val="00BE5422"/>
    <w:rsid w:val="00BE7D6B"/>
    <w:rsid w:val="00BF045A"/>
    <w:rsid w:val="00BF086B"/>
    <w:rsid w:val="00BF0972"/>
    <w:rsid w:val="00BF1593"/>
    <w:rsid w:val="00BF35C4"/>
    <w:rsid w:val="00BF43CD"/>
    <w:rsid w:val="00BF44AD"/>
    <w:rsid w:val="00BF5002"/>
    <w:rsid w:val="00BF50EE"/>
    <w:rsid w:val="00BF5395"/>
    <w:rsid w:val="00BF68EC"/>
    <w:rsid w:val="00BF6C6B"/>
    <w:rsid w:val="00BF7656"/>
    <w:rsid w:val="00C00776"/>
    <w:rsid w:val="00C01B3C"/>
    <w:rsid w:val="00C01F07"/>
    <w:rsid w:val="00C0331C"/>
    <w:rsid w:val="00C060F4"/>
    <w:rsid w:val="00C06368"/>
    <w:rsid w:val="00C06840"/>
    <w:rsid w:val="00C100C7"/>
    <w:rsid w:val="00C10AA4"/>
    <w:rsid w:val="00C10B7E"/>
    <w:rsid w:val="00C11833"/>
    <w:rsid w:val="00C12981"/>
    <w:rsid w:val="00C13510"/>
    <w:rsid w:val="00C13B9E"/>
    <w:rsid w:val="00C14C76"/>
    <w:rsid w:val="00C1565F"/>
    <w:rsid w:val="00C15ED3"/>
    <w:rsid w:val="00C1601A"/>
    <w:rsid w:val="00C16256"/>
    <w:rsid w:val="00C1673D"/>
    <w:rsid w:val="00C16A99"/>
    <w:rsid w:val="00C170A5"/>
    <w:rsid w:val="00C1748D"/>
    <w:rsid w:val="00C176AF"/>
    <w:rsid w:val="00C24B15"/>
    <w:rsid w:val="00C24C3D"/>
    <w:rsid w:val="00C25015"/>
    <w:rsid w:val="00C25619"/>
    <w:rsid w:val="00C26228"/>
    <w:rsid w:val="00C26487"/>
    <w:rsid w:val="00C3095D"/>
    <w:rsid w:val="00C30CD5"/>
    <w:rsid w:val="00C325B6"/>
    <w:rsid w:val="00C32678"/>
    <w:rsid w:val="00C327B1"/>
    <w:rsid w:val="00C335F9"/>
    <w:rsid w:val="00C33D7A"/>
    <w:rsid w:val="00C35641"/>
    <w:rsid w:val="00C35CF5"/>
    <w:rsid w:val="00C3642E"/>
    <w:rsid w:val="00C370D0"/>
    <w:rsid w:val="00C37285"/>
    <w:rsid w:val="00C406ED"/>
    <w:rsid w:val="00C40B28"/>
    <w:rsid w:val="00C40E9B"/>
    <w:rsid w:val="00C41C19"/>
    <w:rsid w:val="00C41E9B"/>
    <w:rsid w:val="00C43D0E"/>
    <w:rsid w:val="00C44124"/>
    <w:rsid w:val="00C44FAC"/>
    <w:rsid w:val="00C45616"/>
    <w:rsid w:val="00C45FDD"/>
    <w:rsid w:val="00C50F50"/>
    <w:rsid w:val="00C52DF3"/>
    <w:rsid w:val="00C53699"/>
    <w:rsid w:val="00C537BB"/>
    <w:rsid w:val="00C5454A"/>
    <w:rsid w:val="00C560F4"/>
    <w:rsid w:val="00C56637"/>
    <w:rsid w:val="00C56EBD"/>
    <w:rsid w:val="00C6169D"/>
    <w:rsid w:val="00C624D9"/>
    <w:rsid w:val="00C63929"/>
    <w:rsid w:val="00C643A3"/>
    <w:rsid w:val="00C64B36"/>
    <w:rsid w:val="00C65066"/>
    <w:rsid w:val="00C65793"/>
    <w:rsid w:val="00C659C4"/>
    <w:rsid w:val="00C6659E"/>
    <w:rsid w:val="00C66787"/>
    <w:rsid w:val="00C67043"/>
    <w:rsid w:val="00C670F9"/>
    <w:rsid w:val="00C705D4"/>
    <w:rsid w:val="00C715FA"/>
    <w:rsid w:val="00C71835"/>
    <w:rsid w:val="00C726FE"/>
    <w:rsid w:val="00C73636"/>
    <w:rsid w:val="00C74A9C"/>
    <w:rsid w:val="00C74BD9"/>
    <w:rsid w:val="00C75949"/>
    <w:rsid w:val="00C75B5F"/>
    <w:rsid w:val="00C7648D"/>
    <w:rsid w:val="00C766BB"/>
    <w:rsid w:val="00C767B5"/>
    <w:rsid w:val="00C76812"/>
    <w:rsid w:val="00C76CC2"/>
    <w:rsid w:val="00C7796E"/>
    <w:rsid w:val="00C77E30"/>
    <w:rsid w:val="00C8149A"/>
    <w:rsid w:val="00C82100"/>
    <w:rsid w:val="00C841B6"/>
    <w:rsid w:val="00C86A64"/>
    <w:rsid w:val="00C901B8"/>
    <w:rsid w:val="00C901C6"/>
    <w:rsid w:val="00C90FFF"/>
    <w:rsid w:val="00C91BD4"/>
    <w:rsid w:val="00C9281F"/>
    <w:rsid w:val="00C93BAA"/>
    <w:rsid w:val="00C943B3"/>
    <w:rsid w:val="00C94654"/>
    <w:rsid w:val="00C947DA"/>
    <w:rsid w:val="00C94AE3"/>
    <w:rsid w:val="00C959A1"/>
    <w:rsid w:val="00C96B15"/>
    <w:rsid w:val="00CA0FEA"/>
    <w:rsid w:val="00CA17D8"/>
    <w:rsid w:val="00CA4F65"/>
    <w:rsid w:val="00CA67DB"/>
    <w:rsid w:val="00CA7019"/>
    <w:rsid w:val="00CA7D83"/>
    <w:rsid w:val="00CA7DF8"/>
    <w:rsid w:val="00CB04C3"/>
    <w:rsid w:val="00CB14D3"/>
    <w:rsid w:val="00CB1EA3"/>
    <w:rsid w:val="00CB1F90"/>
    <w:rsid w:val="00CB22BF"/>
    <w:rsid w:val="00CB38C8"/>
    <w:rsid w:val="00CB4B8E"/>
    <w:rsid w:val="00CB4FEE"/>
    <w:rsid w:val="00CB58F2"/>
    <w:rsid w:val="00CB68AE"/>
    <w:rsid w:val="00CB6B76"/>
    <w:rsid w:val="00CB7162"/>
    <w:rsid w:val="00CB7FB1"/>
    <w:rsid w:val="00CC0677"/>
    <w:rsid w:val="00CC210C"/>
    <w:rsid w:val="00CC2416"/>
    <w:rsid w:val="00CC25A1"/>
    <w:rsid w:val="00CC2B9B"/>
    <w:rsid w:val="00CC3FAA"/>
    <w:rsid w:val="00CC486E"/>
    <w:rsid w:val="00CC4FD9"/>
    <w:rsid w:val="00CC5D4E"/>
    <w:rsid w:val="00CC61A2"/>
    <w:rsid w:val="00CC734D"/>
    <w:rsid w:val="00CC7946"/>
    <w:rsid w:val="00CD034E"/>
    <w:rsid w:val="00CD2161"/>
    <w:rsid w:val="00CD389D"/>
    <w:rsid w:val="00CD4251"/>
    <w:rsid w:val="00CD4826"/>
    <w:rsid w:val="00CD67D5"/>
    <w:rsid w:val="00CE04C4"/>
    <w:rsid w:val="00CE14C2"/>
    <w:rsid w:val="00CE1A5E"/>
    <w:rsid w:val="00CE23EF"/>
    <w:rsid w:val="00CE3BFA"/>
    <w:rsid w:val="00CE4FD5"/>
    <w:rsid w:val="00CE5853"/>
    <w:rsid w:val="00CE601F"/>
    <w:rsid w:val="00CE6C1C"/>
    <w:rsid w:val="00CE79EB"/>
    <w:rsid w:val="00CF040A"/>
    <w:rsid w:val="00CF1B1A"/>
    <w:rsid w:val="00CF3D9C"/>
    <w:rsid w:val="00CF3FE8"/>
    <w:rsid w:val="00CF48BB"/>
    <w:rsid w:val="00CF7457"/>
    <w:rsid w:val="00CF77F7"/>
    <w:rsid w:val="00D0047C"/>
    <w:rsid w:val="00D01B3B"/>
    <w:rsid w:val="00D02E7E"/>
    <w:rsid w:val="00D03117"/>
    <w:rsid w:val="00D031DE"/>
    <w:rsid w:val="00D03645"/>
    <w:rsid w:val="00D03B0D"/>
    <w:rsid w:val="00D03B15"/>
    <w:rsid w:val="00D03E0A"/>
    <w:rsid w:val="00D04920"/>
    <w:rsid w:val="00D0599E"/>
    <w:rsid w:val="00D05E16"/>
    <w:rsid w:val="00D06A71"/>
    <w:rsid w:val="00D072FE"/>
    <w:rsid w:val="00D07406"/>
    <w:rsid w:val="00D077CF"/>
    <w:rsid w:val="00D07B89"/>
    <w:rsid w:val="00D10480"/>
    <w:rsid w:val="00D11DEC"/>
    <w:rsid w:val="00D12041"/>
    <w:rsid w:val="00D121BB"/>
    <w:rsid w:val="00D141CB"/>
    <w:rsid w:val="00D1485C"/>
    <w:rsid w:val="00D15745"/>
    <w:rsid w:val="00D15D30"/>
    <w:rsid w:val="00D167CB"/>
    <w:rsid w:val="00D1714E"/>
    <w:rsid w:val="00D17418"/>
    <w:rsid w:val="00D17CB6"/>
    <w:rsid w:val="00D200F7"/>
    <w:rsid w:val="00D20968"/>
    <w:rsid w:val="00D210B4"/>
    <w:rsid w:val="00D2200D"/>
    <w:rsid w:val="00D2281B"/>
    <w:rsid w:val="00D24365"/>
    <w:rsid w:val="00D24F44"/>
    <w:rsid w:val="00D2561B"/>
    <w:rsid w:val="00D25A2C"/>
    <w:rsid w:val="00D262E8"/>
    <w:rsid w:val="00D26EAA"/>
    <w:rsid w:val="00D27370"/>
    <w:rsid w:val="00D303D2"/>
    <w:rsid w:val="00D306B4"/>
    <w:rsid w:val="00D307EA"/>
    <w:rsid w:val="00D315E2"/>
    <w:rsid w:val="00D31B95"/>
    <w:rsid w:val="00D32ADA"/>
    <w:rsid w:val="00D33132"/>
    <w:rsid w:val="00D33FF5"/>
    <w:rsid w:val="00D34067"/>
    <w:rsid w:val="00D360DF"/>
    <w:rsid w:val="00D364B3"/>
    <w:rsid w:val="00D36C04"/>
    <w:rsid w:val="00D372FC"/>
    <w:rsid w:val="00D37566"/>
    <w:rsid w:val="00D37B01"/>
    <w:rsid w:val="00D4009B"/>
    <w:rsid w:val="00D41158"/>
    <w:rsid w:val="00D411FB"/>
    <w:rsid w:val="00D415A5"/>
    <w:rsid w:val="00D4180E"/>
    <w:rsid w:val="00D41D13"/>
    <w:rsid w:val="00D42037"/>
    <w:rsid w:val="00D4245B"/>
    <w:rsid w:val="00D43CD5"/>
    <w:rsid w:val="00D43DD5"/>
    <w:rsid w:val="00D44572"/>
    <w:rsid w:val="00D44C03"/>
    <w:rsid w:val="00D45C4F"/>
    <w:rsid w:val="00D47E35"/>
    <w:rsid w:val="00D47F1B"/>
    <w:rsid w:val="00D50499"/>
    <w:rsid w:val="00D50BB5"/>
    <w:rsid w:val="00D5145D"/>
    <w:rsid w:val="00D51C74"/>
    <w:rsid w:val="00D51C77"/>
    <w:rsid w:val="00D51D4E"/>
    <w:rsid w:val="00D52313"/>
    <w:rsid w:val="00D5354A"/>
    <w:rsid w:val="00D540E1"/>
    <w:rsid w:val="00D546AF"/>
    <w:rsid w:val="00D5491C"/>
    <w:rsid w:val="00D55F7F"/>
    <w:rsid w:val="00D56393"/>
    <w:rsid w:val="00D56BB1"/>
    <w:rsid w:val="00D56F0A"/>
    <w:rsid w:val="00D571A2"/>
    <w:rsid w:val="00D600E7"/>
    <w:rsid w:val="00D62178"/>
    <w:rsid w:val="00D622EE"/>
    <w:rsid w:val="00D62E91"/>
    <w:rsid w:val="00D63291"/>
    <w:rsid w:val="00D64592"/>
    <w:rsid w:val="00D66827"/>
    <w:rsid w:val="00D66989"/>
    <w:rsid w:val="00D66ECF"/>
    <w:rsid w:val="00D670F9"/>
    <w:rsid w:val="00D672C1"/>
    <w:rsid w:val="00D67B1F"/>
    <w:rsid w:val="00D7082A"/>
    <w:rsid w:val="00D71CEE"/>
    <w:rsid w:val="00D735DB"/>
    <w:rsid w:val="00D752BB"/>
    <w:rsid w:val="00D76195"/>
    <w:rsid w:val="00D77130"/>
    <w:rsid w:val="00D7756D"/>
    <w:rsid w:val="00D80792"/>
    <w:rsid w:val="00D812BB"/>
    <w:rsid w:val="00D81896"/>
    <w:rsid w:val="00D82143"/>
    <w:rsid w:val="00D825BC"/>
    <w:rsid w:val="00D82911"/>
    <w:rsid w:val="00D82B3E"/>
    <w:rsid w:val="00D82ED3"/>
    <w:rsid w:val="00D83509"/>
    <w:rsid w:val="00D83AC9"/>
    <w:rsid w:val="00D8493D"/>
    <w:rsid w:val="00D84A3E"/>
    <w:rsid w:val="00D84E89"/>
    <w:rsid w:val="00D85252"/>
    <w:rsid w:val="00D85EB0"/>
    <w:rsid w:val="00D86D33"/>
    <w:rsid w:val="00D86DA2"/>
    <w:rsid w:val="00D8768A"/>
    <w:rsid w:val="00D87BE8"/>
    <w:rsid w:val="00D901C9"/>
    <w:rsid w:val="00D90DF3"/>
    <w:rsid w:val="00D92D61"/>
    <w:rsid w:val="00D938D7"/>
    <w:rsid w:val="00D9396B"/>
    <w:rsid w:val="00D93AEB"/>
    <w:rsid w:val="00D94022"/>
    <w:rsid w:val="00D95299"/>
    <w:rsid w:val="00D95BEE"/>
    <w:rsid w:val="00D9769F"/>
    <w:rsid w:val="00DA094E"/>
    <w:rsid w:val="00DA0DC9"/>
    <w:rsid w:val="00DA0E14"/>
    <w:rsid w:val="00DA2255"/>
    <w:rsid w:val="00DA4715"/>
    <w:rsid w:val="00DA4900"/>
    <w:rsid w:val="00DA5775"/>
    <w:rsid w:val="00DA5F55"/>
    <w:rsid w:val="00DA63BB"/>
    <w:rsid w:val="00DA72E4"/>
    <w:rsid w:val="00DA7303"/>
    <w:rsid w:val="00DA74B8"/>
    <w:rsid w:val="00DB02C6"/>
    <w:rsid w:val="00DB0402"/>
    <w:rsid w:val="00DB044B"/>
    <w:rsid w:val="00DB0892"/>
    <w:rsid w:val="00DB0B3E"/>
    <w:rsid w:val="00DB18B2"/>
    <w:rsid w:val="00DB1B3C"/>
    <w:rsid w:val="00DB1C66"/>
    <w:rsid w:val="00DB29F2"/>
    <w:rsid w:val="00DB2E2C"/>
    <w:rsid w:val="00DB366A"/>
    <w:rsid w:val="00DB3769"/>
    <w:rsid w:val="00DB4736"/>
    <w:rsid w:val="00DB47F8"/>
    <w:rsid w:val="00DB485C"/>
    <w:rsid w:val="00DB509B"/>
    <w:rsid w:val="00DB5C44"/>
    <w:rsid w:val="00DB656F"/>
    <w:rsid w:val="00DB7011"/>
    <w:rsid w:val="00DB7497"/>
    <w:rsid w:val="00DC1875"/>
    <w:rsid w:val="00DC1D5A"/>
    <w:rsid w:val="00DC2543"/>
    <w:rsid w:val="00DC3945"/>
    <w:rsid w:val="00DC3C8E"/>
    <w:rsid w:val="00DC4090"/>
    <w:rsid w:val="00DC40C0"/>
    <w:rsid w:val="00DC535E"/>
    <w:rsid w:val="00DC5A50"/>
    <w:rsid w:val="00DC6332"/>
    <w:rsid w:val="00DC68CA"/>
    <w:rsid w:val="00DD025B"/>
    <w:rsid w:val="00DD0BB5"/>
    <w:rsid w:val="00DD0DF6"/>
    <w:rsid w:val="00DD14C5"/>
    <w:rsid w:val="00DD1688"/>
    <w:rsid w:val="00DD2069"/>
    <w:rsid w:val="00DD2220"/>
    <w:rsid w:val="00DD3C5B"/>
    <w:rsid w:val="00DD431C"/>
    <w:rsid w:val="00DD49FF"/>
    <w:rsid w:val="00DD4ABA"/>
    <w:rsid w:val="00DD533F"/>
    <w:rsid w:val="00DD6897"/>
    <w:rsid w:val="00DD724D"/>
    <w:rsid w:val="00DE29E0"/>
    <w:rsid w:val="00DE2ED9"/>
    <w:rsid w:val="00DE31FF"/>
    <w:rsid w:val="00DE33A2"/>
    <w:rsid w:val="00DE3E7E"/>
    <w:rsid w:val="00DE43E6"/>
    <w:rsid w:val="00DE4875"/>
    <w:rsid w:val="00DE62C9"/>
    <w:rsid w:val="00DE6917"/>
    <w:rsid w:val="00DE6A0B"/>
    <w:rsid w:val="00DE7129"/>
    <w:rsid w:val="00DF073D"/>
    <w:rsid w:val="00DF1224"/>
    <w:rsid w:val="00DF17CA"/>
    <w:rsid w:val="00DF2C3F"/>
    <w:rsid w:val="00DF4498"/>
    <w:rsid w:val="00DF51FA"/>
    <w:rsid w:val="00DF59FD"/>
    <w:rsid w:val="00DF6880"/>
    <w:rsid w:val="00DF6D74"/>
    <w:rsid w:val="00DF7FA5"/>
    <w:rsid w:val="00E00BA0"/>
    <w:rsid w:val="00E00CA8"/>
    <w:rsid w:val="00E022EE"/>
    <w:rsid w:val="00E02456"/>
    <w:rsid w:val="00E03754"/>
    <w:rsid w:val="00E03BA6"/>
    <w:rsid w:val="00E0416F"/>
    <w:rsid w:val="00E04B57"/>
    <w:rsid w:val="00E05595"/>
    <w:rsid w:val="00E056B6"/>
    <w:rsid w:val="00E06522"/>
    <w:rsid w:val="00E066AA"/>
    <w:rsid w:val="00E069EB"/>
    <w:rsid w:val="00E07814"/>
    <w:rsid w:val="00E107BB"/>
    <w:rsid w:val="00E11221"/>
    <w:rsid w:val="00E12361"/>
    <w:rsid w:val="00E12E70"/>
    <w:rsid w:val="00E137BA"/>
    <w:rsid w:val="00E2177F"/>
    <w:rsid w:val="00E21829"/>
    <w:rsid w:val="00E23514"/>
    <w:rsid w:val="00E24B6C"/>
    <w:rsid w:val="00E24FB7"/>
    <w:rsid w:val="00E25579"/>
    <w:rsid w:val="00E25BC7"/>
    <w:rsid w:val="00E26213"/>
    <w:rsid w:val="00E272B8"/>
    <w:rsid w:val="00E27AEF"/>
    <w:rsid w:val="00E27B15"/>
    <w:rsid w:val="00E314E4"/>
    <w:rsid w:val="00E31BED"/>
    <w:rsid w:val="00E3200B"/>
    <w:rsid w:val="00E32156"/>
    <w:rsid w:val="00E32830"/>
    <w:rsid w:val="00E32FC9"/>
    <w:rsid w:val="00E34799"/>
    <w:rsid w:val="00E34D1A"/>
    <w:rsid w:val="00E354C7"/>
    <w:rsid w:val="00E35CD6"/>
    <w:rsid w:val="00E3752F"/>
    <w:rsid w:val="00E40B24"/>
    <w:rsid w:val="00E41636"/>
    <w:rsid w:val="00E43BBD"/>
    <w:rsid w:val="00E44A43"/>
    <w:rsid w:val="00E44A6B"/>
    <w:rsid w:val="00E44DA5"/>
    <w:rsid w:val="00E45D43"/>
    <w:rsid w:val="00E461F8"/>
    <w:rsid w:val="00E46BCB"/>
    <w:rsid w:val="00E4704B"/>
    <w:rsid w:val="00E47B6F"/>
    <w:rsid w:val="00E5040D"/>
    <w:rsid w:val="00E50D07"/>
    <w:rsid w:val="00E50FC7"/>
    <w:rsid w:val="00E5124B"/>
    <w:rsid w:val="00E514BD"/>
    <w:rsid w:val="00E5245E"/>
    <w:rsid w:val="00E5288F"/>
    <w:rsid w:val="00E533C3"/>
    <w:rsid w:val="00E53836"/>
    <w:rsid w:val="00E53DAE"/>
    <w:rsid w:val="00E53F70"/>
    <w:rsid w:val="00E546B0"/>
    <w:rsid w:val="00E54F69"/>
    <w:rsid w:val="00E565DE"/>
    <w:rsid w:val="00E5696D"/>
    <w:rsid w:val="00E569D8"/>
    <w:rsid w:val="00E5754E"/>
    <w:rsid w:val="00E57601"/>
    <w:rsid w:val="00E600CB"/>
    <w:rsid w:val="00E6030B"/>
    <w:rsid w:val="00E60E8B"/>
    <w:rsid w:val="00E61327"/>
    <w:rsid w:val="00E61E88"/>
    <w:rsid w:val="00E62B1E"/>
    <w:rsid w:val="00E63BE0"/>
    <w:rsid w:val="00E65B8B"/>
    <w:rsid w:val="00E660A3"/>
    <w:rsid w:val="00E66DDF"/>
    <w:rsid w:val="00E67231"/>
    <w:rsid w:val="00E67480"/>
    <w:rsid w:val="00E67C3F"/>
    <w:rsid w:val="00E67E4B"/>
    <w:rsid w:val="00E70719"/>
    <w:rsid w:val="00E70A91"/>
    <w:rsid w:val="00E70C7F"/>
    <w:rsid w:val="00E7251E"/>
    <w:rsid w:val="00E726BC"/>
    <w:rsid w:val="00E72703"/>
    <w:rsid w:val="00E7294C"/>
    <w:rsid w:val="00E72D22"/>
    <w:rsid w:val="00E74010"/>
    <w:rsid w:val="00E743A9"/>
    <w:rsid w:val="00E74EC7"/>
    <w:rsid w:val="00E75C20"/>
    <w:rsid w:val="00E75E7D"/>
    <w:rsid w:val="00E76320"/>
    <w:rsid w:val="00E7774F"/>
    <w:rsid w:val="00E777FC"/>
    <w:rsid w:val="00E77F4D"/>
    <w:rsid w:val="00E77FDB"/>
    <w:rsid w:val="00E827DA"/>
    <w:rsid w:val="00E83A41"/>
    <w:rsid w:val="00E83A74"/>
    <w:rsid w:val="00E84505"/>
    <w:rsid w:val="00E85ABF"/>
    <w:rsid w:val="00E85FF1"/>
    <w:rsid w:val="00E87372"/>
    <w:rsid w:val="00E87632"/>
    <w:rsid w:val="00E87906"/>
    <w:rsid w:val="00E902F0"/>
    <w:rsid w:val="00E9044F"/>
    <w:rsid w:val="00E91502"/>
    <w:rsid w:val="00E91947"/>
    <w:rsid w:val="00E919EC"/>
    <w:rsid w:val="00E92D3A"/>
    <w:rsid w:val="00E92F7C"/>
    <w:rsid w:val="00E931E2"/>
    <w:rsid w:val="00E935CC"/>
    <w:rsid w:val="00E951ED"/>
    <w:rsid w:val="00E95AED"/>
    <w:rsid w:val="00E95F00"/>
    <w:rsid w:val="00E964FA"/>
    <w:rsid w:val="00E96ADD"/>
    <w:rsid w:val="00E96AFE"/>
    <w:rsid w:val="00EA025C"/>
    <w:rsid w:val="00EA0A87"/>
    <w:rsid w:val="00EA1ED3"/>
    <w:rsid w:val="00EA2A97"/>
    <w:rsid w:val="00EA310D"/>
    <w:rsid w:val="00EA3F0B"/>
    <w:rsid w:val="00EA42C4"/>
    <w:rsid w:val="00EA4679"/>
    <w:rsid w:val="00EB14BA"/>
    <w:rsid w:val="00EB1AB8"/>
    <w:rsid w:val="00EB2204"/>
    <w:rsid w:val="00EB3092"/>
    <w:rsid w:val="00EB371E"/>
    <w:rsid w:val="00EB4130"/>
    <w:rsid w:val="00EB4947"/>
    <w:rsid w:val="00EB4FFB"/>
    <w:rsid w:val="00EB5B19"/>
    <w:rsid w:val="00EB5C88"/>
    <w:rsid w:val="00EB7520"/>
    <w:rsid w:val="00EB7A18"/>
    <w:rsid w:val="00EB7D96"/>
    <w:rsid w:val="00EC0481"/>
    <w:rsid w:val="00EC0B12"/>
    <w:rsid w:val="00EC1908"/>
    <w:rsid w:val="00EC1E78"/>
    <w:rsid w:val="00EC25EA"/>
    <w:rsid w:val="00EC26E5"/>
    <w:rsid w:val="00EC34C8"/>
    <w:rsid w:val="00EC3848"/>
    <w:rsid w:val="00EC5032"/>
    <w:rsid w:val="00EC5385"/>
    <w:rsid w:val="00EC5DE3"/>
    <w:rsid w:val="00EC5E8E"/>
    <w:rsid w:val="00EC6047"/>
    <w:rsid w:val="00EC6307"/>
    <w:rsid w:val="00EC6499"/>
    <w:rsid w:val="00EC713E"/>
    <w:rsid w:val="00EC7838"/>
    <w:rsid w:val="00EC7C69"/>
    <w:rsid w:val="00ED037A"/>
    <w:rsid w:val="00ED0933"/>
    <w:rsid w:val="00ED1253"/>
    <w:rsid w:val="00ED1ADE"/>
    <w:rsid w:val="00ED1CAD"/>
    <w:rsid w:val="00ED1D89"/>
    <w:rsid w:val="00ED1DA5"/>
    <w:rsid w:val="00ED2E3F"/>
    <w:rsid w:val="00ED33D2"/>
    <w:rsid w:val="00ED4E36"/>
    <w:rsid w:val="00ED5B98"/>
    <w:rsid w:val="00ED5EFA"/>
    <w:rsid w:val="00ED611D"/>
    <w:rsid w:val="00ED614B"/>
    <w:rsid w:val="00ED6645"/>
    <w:rsid w:val="00ED710E"/>
    <w:rsid w:val="00ED743F"/>
    <w:rsid w:val="00EE175C"/>
    <w:rsid w:val="00EE184A"/>
    <w:rsid w:val="00EE4790"/>
    <w:rsid w:val="00EE4ED3"/>
    <w:rsid w:val="00EE6107"/>
    <w:rsid w:val="00EE6168"/>
    <w:rsid w:val="00EE61D2"/>
    <w:rsid w:val="00EE7650"/>
    <w:rsid w:val="00EF0427"/>
    <w:rsid w:val="00EF1555"/>
    <w:rsid w:val="00EF2111"/>
    <w:rsid w:val="00EF3358"/>
    <w:rsid w:val="00EF339A"/>
    <w:rsid w:val="00EF3BE8"/>
    <w:rsid w:val="00EF405B"/>
    <w:rsid w:val="00EF46CF"/>
    <w:rsid w:val="00EF4B1A"/>
    <w:rsid w:val="00EF69BB"/>
    <w:rsid w:val="00EF7987"/>
    <w:rsid w:val="00F02800"/>
    <w:rsid w:val="00F0398D"/>
    <w:rsid w:val="00F04738"/>
    <w:rsid w:val="00F0480C"/>
    <w:rsid w:val="00F05648"/>
    <w:rsid w:val="00F06310"/>
    <w:rsid w:val="00F0651A"/>
    <w:rsid w:val="00F0732B"/>
    <w:rsid w:val="00F077D0"/>
    <w:rsid w:val="00F07E6F"/>
    <w:rsid w:val="00F110E3"/>
    <w:rsid w:val="00F1161E"/>
    <w:rsid w:val="00F14720"/>
    <w:rsid w:val="00F160D8"/>
    <w:rsid w:val="00F17295"/>
    <w:rsid w:val="00F17578"/>
    <w:rsid w:val="00F178CE"/>
    <w:rsid w:val="00F179A6"/>
    <w:rsid w:val="00F20B04"/>
    <w:rsid w:val="00F23616"/>
    <w:rsid w:val="00F23659"/>
    <w:rsid w:val="00F236FE"/>
    <w:rsid w:val="00F237D9"/>
    <w:rsid w:val="00F23955"/>
    <w:rsid w:val="00F23B3B"/>
    <w:rsid w:val="00F264B3"/>
    <w:rsid w:val="00F26BCA"/>
    <w:rsid w:val="00F2766C"/>
    <w:rsid w:val="00F30D2C"/>
    <w:rsid w:val="00F30F82"/>
    <w:rsid w:val="00F3268B"/>
    <w:rsid w:val="00F327F0"/>
    <w:rsid w:val="00F338C3"/>
    <w:rsid w:val="00F33930"/>
    <w:rsid w:val="00F3463B"/>
    <w:rsid w:val="00F34AE0"/>
    <w:rsid w:val="00F34FBC"/>
    <w:rsid w:val="00F35DC6"/>
    <w:rsid w:val="00F41A1B"/>
    <w:rsid w:val="00F426A0"/>
    <w:rsid w:val="00F42C1A"/>
    <w:rsid w:val="00F42D7E"/>
    <w:rsid w:val="00F436D5"/>
    <w:rsid w:val="00F443D4"/>
    <w:rsid w:val="00F447C0"/>
    <w:rsid w:val="00F44F75"/>
    <w:rsid w:val="00F45DB9"/>
    <w:rsid w:val="00F45F28"/>
    <w:rsid w:val="00F45F35"/>
    <w:rsid w:val="00F47D37"/>
    <w:rsid w:val="00F47F5B"/>
    <w:rsid w:val="00F47FE0"/>
    <w:rsid w:val="00F502A3"/>
    <w:rsid w:val="00F50A8F"/>
    <w:rsid w:val="00F51354"/>
    <w:rsid w:val="00F533A2"/>
    <w:rsid w:val="00F53767"/>
    <w:rsid w:val="00F5418E"/>
    <w:rsid w:val="00F5476A"/>
    <w:rsid w:val="00F5499C"/>
    <w:rsid w:val="00F5522D"/>
    <w:rsid w:val="00F55A2B"/>
    <w:rsid w:val="00F57F5D"/>
    <w:rsid w:val="00F614F2"/>
    <w:rsid w:val="00F61543"/>
    <w:rsid w:val="00F61609"/>
    <w:rsid w:val="00F61803"/>
    <w:rsid w:val="00F619FF"/>
    <w:rsid w:val="00F61B28"/>
    <w:rsid w:val="00F61C6F"/>
    <w:rsid w:val="00F62284"/>
    <w:rsid w:val="00F63B58"/>
    <w:rsid w:val="00F6401D"/>
    <w:rsid w:val="00F641BD"/>
    <w:rsid w:val="00F643ED"/>
    <w:rsid w:val="00F6461B"/>
    <w:rsid w:val="00F649EB"/>
    <w:rsid w:val="00F65193"/>
    <w:rsid w:val="00F6595C"/>
    <w:rsid w:val="00F6598C"/>
    <w:rsid w:val="00F66169"/>
    <w:rsid w:val="00F662A8"/>
    <w:rsid w:val="00F663C8"/>
    <w:rsid w:val="00F67E54"/>
    <w:rsid w:val="00F70501"/>
    <w:rsid w:val="00F71251"/>
    <w:rsid w:val="00F803DA"/>
    <w:rsid w:val="00F80750"/>
    <w:rsid w:val="00F830ED"/>
    <w:rsid w:val="00F84163"/>
    <w:rsid w:val="00F84CD0"/>
    <w:rsid w:val="00F85771"/>
    <w:rsid w:val="00F86AFF"/>
    <w:rsid w:val="00F86FBC"/>
    <w:rsid w:val="00F87044"/>
    <w:rsid w:val="00F87235"/>
    <w:rsid w:val="00F875B0"/>
    <w:rsid w:val="00F87C1B"/>
    <w:rsid w:val="00F904F1"/>
    <w:rsid w:val="00F90975"/>
    <w:rsid w:val="00F91094"/>
    <w:rsid w:val="00F93312"/>
    <w:rsid w:val="00F9486C"/>
    <w:rsid w:val="00F95645"/>
    <w:rsid w:val="00F95BF9"/>
    <w:rsid w:val="00F95E50"/>
    <w:rsid w:val="00F960F7"/>
    <w:rsid w:val="00F966BB"/>
    <w:rsid w:val="00F96839"/>
    <w:rsid w:val="00F96AEE"/>
    <w:rsid w:val="00F977AC"/>
    <w:rsid w:val="00FA0FAD"/>
    <w:rsid w:val="00FA1048"/>
    <w:rsid w:val="00FA16C5"/>
    <w:rsid w:val="00FA1D7B"/>
    <w:rsid w:val="00FA2B20"/>
    <w:rsid w:val="00FA399B"/>
    <w:rsid w:val="00FA3E6D"/>
    <w:rsid w:val="00FA47CC"/>
    <w:rsid w:val="00FA4B2B"/>
    <w:rsid w:val="00FA57BD"/>
    <w:rsid w:val="00FA6357"/>
    <w:rsid w:val="00FA6879"/>
    <w:rsid w:val="00FA6930"/>
    <w:rsid w:val="00FA74E0"/>
    <w:rsid w:val="00FB0443"/>
    <w:rsid w:val="00FB19B5"/>
    <w:rsid w:val="00FB2AE8"/>
    <w:rsid w:val="00FB2C4A"/>
    <w:rsid w:val="00FB2E34"/>
    <w:rsid w:val="00FB2F9D"/>
    <w:rsid w:val="00FB3A13"/>
    <w:rsid w:val="00FB4231"/>
    <w:rsid w:val="00FB427B"/>
    <w:rsid w:val="00FB43FE"/>
    <w:rsid w:val="00FB48A5"/>
    <w:rsid w:val="00FB4C2A"/>
    <w:rsid w:val="00FB5B43"/>
    <w:rsid w:val="00FB64D6"/>
    <w:rsid w:val="00FB6B29"/>
    <w:rsid w:val="00FB70A8"/>
    <w:rsid w:val="00FB7949"/>
    <w:rsid w:val="00FB7CB1"/>
    <w:rsid w:val="00FC0737"/>
    <w:rsid w:val="00FC0B97"/>
    <w:rsid w:val="00FC0C97"/>
    <w:rsid w:val="00FC0FDD"/>
    <w:rsid w:val="00FC1271"/>
    <w:rsid w:val="00FC3A73"/>
    <w:rsid w:val="00FC41FF"/>
    <w:rsid w:val="00FC4AC8"/>
    <w:rsid w:val="00FC6AA8"/>
    <w:rsid w:val="00FC72B7"/>
    <w:rsid w:val="00FC7FD7"/>
    <w:rsid w:val="00FD1999"/>
    <w:rsid w:val="00FD2B04"/>
    <w:rsid w:val="00FD58D9"/>
    <w:rsid w:val="00FD601D"/>
    <w:rsid w:val="00FD7750"/>
    <w:rsid w:val="00FD7CE2"/>
    <w:rsid w:val="00FE00C5"/>
    <w:rsid w:val="00FE1896"/>
    <w:rsid w:val="00FE1E8A"/>
    <w:rsid w:val="00FE2309"/>
    <w:rsid w:val="00FE2802"/>
    <w:rsid w:val="00FE4231"/>
    <w:rsid w:val="00FE4953"/>
    <w:rsid w:val="00FE579E"/>
    <w:rsid w:val="00FE6041"/>
    <w:rsid w:val="00FE70E8"/>
    <w:rsid w:val="00FF0029"/>
    <w:rsid w:val="00FF00DA"/>
    <w:rsid w:val="00FF0F11"/>
    <w:rsid w:val="00FF17E9"/>
    <w:rsid w:val="00FF1C98"/>
    <w:rsid w:val="00FF1E2F"/>
    <w:rsid w:val="00FF1E9B"/>
    <w:rsid w:val="00FF1F74"/>
    <w:rsid w:val="00FF2330"/>
    <w:rsid w:val="00FF2463"/>
    <w:rsid w:val="00FF2868"/>
    <w:rsid w:val="00FF2E7C"/>
    <w:rsid w:val="00FF37D0"/>
    <w:rsid w:val="00FF45E9"/>
    <w:rsid w:val="00FF4B4F"/>
    <w:rsid w:val="00FF5E9A"/>
    <w:rsid w:val="00FF6858"/>
    <w:rsid w:val="00FF75D2"/>
    <w:rsid w:val="00FF7608"/>
    <w:rsid w:val="00FF7817"/>
    <w:rsid w:val="00FF7DE5"/>
    <w:rsid w:val="029A0178"/>
    <w:rsid w:val="03A4C7EB"/>
    <w:rsid w:val="049D0E89"/>
    <w:rsid w:val="0A839598"/>
    <w:rsid w:val="0AF62181"/>
    <w:rsid w:val="0E4D91E0"/>
    <w:rsid w:val="0F9BC75B"/>
    <w:rsid w:val="0FD936D0"/>
    <w:rsid w:val="102715FF"/>
    <w:rsid w:val="166E522F"/>
    <w:rsid w:val="1C51DF6D"/>
    <w:rsid w:val="205F2710"/>
    <w:rsid w:val="2113BB0D"/>
    <w:rsid w:val="21D54C4A"/>
    <w:rsid w:val="229BAB53"/>
    <w:rsid w:val="2311A04C"/>
    <w:rsid w:val="2619A4C5"/>
    <w:rsid w:val="26AAB4E5"/>
    <w:rsid w:val="2A552075"/>
    <w:rsid w:val="2A9F7706"/>
    <w:rsid w:val="2AA9B290"/>
    <w:rsid w:val="2E251C17"/>
    <w:rsid w:val="2FF378DA"/>
    <w:rsid w:val="301FFD32"/>
    <w:rsid w:val="30D92729"/>
    <w:rsid w:val="30EB5F1A"/>
    <w:rsid w:val="3B5A3F5E"/>
    <w:rsid w:val="4332F6EC"/>
    <w:rsid w:val="4663A742"/>
    <w:rsid w:val="52506EA6"/>
    <w:rsid w:val="53EFFA2F"/>
    <w:rsid w:val="551FFC42"/>
    <w:rsid w:val="5768A069"/>
    <w:rsid w:val="57B790B4"/>
    <w:rsid w:val="59678749"/>
    <w:rsid w:val="5AC87950"/>
    <w:rsid w:val="5D50B696"/>
    <w:rsid w:val="5DE6F1B5"/>
    <w:rsid w:val="5EFF5FFD"/>
    <w:rsid w:val="5FA30DB0"/>
    <w:rsid w:val="60E3814C"/>
    <w:rsid w:val="6225958E"/>
    <w:rsid w:val="62CB6BD9"/>
    <w:rsid w:val="690C4E1A"/>
    <w:rsid w:val="6B495010"/>
    <w:rsid w:val="6F44DF29"/>
    <w:rsid w:val="70CB833C"/>
    <w:rsid w:val="77F6390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3E7D3D"/>
  <w15:docId w15:val="{D0233033-7B3A-4F62-BB36-19545BF86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B86"/>
    <w:pPr>
      <w:ind w:left="284" w:right="-284"/>
    </w:pPr>
    <w:rPr>
      <w:sz w:val="28"/>
      <w:szCs w:val="24"/>
      <w:lang w:eastAsia="en-US"/>
    </w:rPr>
  </w:style>
  <w:style w:type="paragraph" w:styleId="Heading1">
    <w:name w:val="heading 1"/>
    <w:basedOn w:val="Normal"/>
    <w:next w:val="Normal"/>
    <w:link w:val="Heading1Char"/>
    <w:qFormat/>
    <w:rsid w:val="009004AB"/>
    <w:pPr>
      <w:keepNext/>
      <w:numPr>
        <w:numId w:val="1"/>
      </w:numPr>
      <w:tabs>
        <w:tab w:val="clear" w:pos="7180"/>
        <w:tab w:val="left" w:pos="567"/>
        <w:tab w:val="num" w:pos="801"/>
      </w:tabs>
      <w:ind w:left="801"/>
      <w:jc w:val="both"/>
      <w:outlineLvl w:val="0"/>
    </w:pPr>
    <w:rPr>
      <w:b/>
      <w:sz w:val="32"/>
    </w:rPr>
  </w:style>
  <w:style w:type="paragraph" w:styleId="Heading2">
    <w:name w:val="heading 2"/>
    <w:basedOn w:val="Normal"/>
    <w:next w:val="Normal"/>
    <w:link w:val="Heading2Char"/>
    <w:qFormat/>
    <w:rsid w:val="001F07D4"/>
    <w:pPr>
      <w:keepNext/>
      <w:numPr>
        <w:ilvl w:val="1"/>
        <w:numId w:val="1"/>
      </w:numPr>
      <w:tabs>
        <w:tab w:val="left" w:pos="567"/>
      </w:tabs>
      <w:jc w:val="both"/>
      <w:outlineLvl w:val="1"/>
    </w:pPr>
    <w:rPr>
      <w:b/>
      <w:sz w:val="24"/>
    </w:rPr>
  </w:style>
  <w:style w:type="paragraph" w:styleId="Heading3">
    <w:name w:val="heading 3"/>
    <w:basedOn w:val="Normal"/>
    <w:next w:val="Normal"/>
    <w:link w:val="Heading3Char"/>
    <w:uiPriority w:val="99"/>
    <w:qFormat/>
    <w:rsid w:val="00DE7351"/>
    <w:pPr>
      <w:keepNext/>
      <w:numPr>
        <w:numId w:val="2"/>
      </w:numPr>
      <w:ind w:left="714" w:hanging="357"/>
      <w:outlineLvl w:val="2"/>
    </w:pPr>
    <w:rPr>
      <w:b/>
    </w:rPr>
  </w:style>
  <w:style w:type="paragraph" w:styleId="Heading4">
    <w:name w:val="heading 4"/>
    <w:basedOn w:val="Normal"/>
    <w:next w:val="Normal"/>
    <w:link w:val="Heading4Char"/>
    <w:uiPriority w:val="99"/>
    <w:qFormat/>
    <w:rsid w:val="00CB149E"/>
    <w:pPr>
      <w:keepNext/>
      <w:jc w:val="both"/>
      <w:outlineLvl w:val="3"/>
    </w:pPr>
    <w:rPr>
      <w:i/>
      <w:iCs/>
    </w:rPr>
  </w:style>
  <w:style w:type="paragraph" w:styleId="Heading5">
    <w:name w:val="heading 5"/>
    <w:basedOn w:val="Normal"/>
    <w:next w:val="Normal"/>
    <w:link w:val="Heading5Char"/>
    <w:uiPriority w:val="99"/>
    <w:qFormat/>
    <w:rsid w:val="00CB149E"/>
    <w:pPr>
      <w:keepNext/>
      <w:jc w:val="both"/>
      <w:outlineLvl w:val="4"/>
    </w:pPr>
    <w:rPr>
      <w:b/>
      <w:bCs/>
      <w:i/>
      <w:iCs/>
    </w:rPr>
  </w:style>
  <w:style w:type="paragraph" w:styleId="Heading6">
    <w:name w:val="heading 6"/>
    <w:basedOn w:val="Normal"/>
    <w:next w:val="Normal"/>
    <w:link w:val="Heading6Char"/>
    <w:uiPriority w:val="99"/>
    <w:qFormat/>
    <w:rsid w:val="00CB149E"/>
    <w:pPr>
      <w:keepNext/>
      <w:outlineLvl w:val="5"/>
    </w:pPr>
    <w:rPr>
      <w:b/>
      <w:bCs/>
      <w:i/>
      <w:iCs/>
    </w:rPr>
  </w:style>
  <w:style w:type="paragraph" w:styleId="Heading7">
    <w:name w:val="heading 7"/>
    <w:basedOn w:val="Normal"/>
    <w:next w:val="Normal"/>
    <w:link w:val="Heading7Char"/>
    <w:uiPriority w:val="99"/>
    <w:qFormat/>
    <w:rsid w:val="00CB149E"/>
    <w:pPr>
      <w:keepNext/>
      <w:ind w:left="426"/>
      <w:jc w:val="both"/>
      <w:outlineLvl w:val="6"/>
    </w:pPr>
  </w:style>
  <w:style w:type="paragraph" w:styleId="Heading8">
    <w:name w:val="heading 8"/>
    <w:basedOn w:val="Normal"/>
    <w:next w:val="Normal"/>
    <w:link w:val="Heading8Char"/>
    <w:uiPriority w:val="99"/>
    <w:qFormat/>
    <w:rsid w:val="00CB149E"/>
    <w:pPr>
      <w:keepNext/>
      <w:ind w:left="1134" w:firstLine="426"/>
      <w:jc w:val="both"/>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A0BCB"/>
    <w:rPr>
      <w:b/>
      <w:sz w:val="32"/>
      <w:szCs w:val="24"/>
      <w:lang w:eastAsia="en-US"/>
    </w:rPr>
  </w:style>
  <w:style w:type="character" w:customStyle="1" w:styleId="Heading2Char">
    <w:name w:val="Heading 2 Char"/>
    <w:link w:val="Heading2"/>
    <w:locked/>
    <w:rsid w:val="001F07D4"/>
    <w:rPr>
      <w:b/>
      <w:sz w:val="24"/>
      <w:szCs w:val="24"/>
      <w:lang w:eastAsia="en-US"/>
    </w:rPr>
  </w:style>
  <w:style w:type="character" w:customStyle="1" w:styleId="Heading3Char">
    <w:name w:val="Heading 3 Char"/>
    <w:link w:val="Heading3"/>
    <w:uiPriority w:val="99"/>
    <w:locked/>
    <w:rsid w:val="00CA0BCB"/>
    <w:rPr>
      <w:b/>
      <w:sz w:val="28"/>
      <w:szCs w:val="24"/>
      <w:lang w:eastAsia="en-US"/>
    </w:rPr>
  </w:style>
  <w:style w:type="character" w:customStyle="1" w:styleId="Heading4Char">
    <w:name w:val="Heading 4 Char"/>
    <w:link w:val="Heading4"/>
    <w:uiPriority w:val="99"/>
    <w:locked/>
    <w:rsid w:val="00CA0BCB"/>
    <w:rPr>
      <w:rFonts w:ascii="Calibri" w:hAnsi="Calibri" w:cs="Times New Roman"/>
      <w:b/>
      <w:bCs/>
      <w:sz w:val="28"/>
      <w:szCs w:val="28"/>
      <w:lang w:eastAsia="en-US"/>
    </w:rPr>
  </w:style>
  <w:style w:type="character" w:customStyle="1" w:styleId="Heading5Char">
    <w:name w:val="Heading 5 Char"/>
    <w:link w:val="Heading5"/>
    <w:uiPriority w:val="99"/>
    <w:locked/>
    <w:rsid w:val="00CA0BCB"/>
    <w:rPr>
      <w:rFonts w:ascii="Calibri" w:hAnsi="Calibri" w:cs="Times New Roman"/>
      <w:b/>
      <w:bCs/>
      <w:i/>
      <w:iCs/>
      <w:sz w:val="26"/>
      <w:szCs w:val="26"/>
      <w:lang w:eastAsia="en-US"/>
    </w:rPr>
  </w:style>
  <w:style w:type="character" w:customStyle="1" w:styleId="Heading6Char">
    <w:name w:val="Heading 6 Char"/>
    <w:link w:val="Heading6"/>
    <w:uiPriority w:val="99"/>
    <w:locked/>
    <w:rsid w:val="00CA0BCB"/>
    <w:rPr>
      <w:rFonts w:ascii="Calibri" w:hAnsi="Calibri" w:cs="Times New Roman"/>
      <w:b/>
      <w:bCs/>
      <w:lang w:eastAsia="en-US"/>
    </w:rPr>
  </w:style>
  <w:style w:type="character" w:customStyle="1" w:styleId="Heading7Char">
    <w:name w:val="Heading 7 Char"/>
    <w:link w:val="Heading7"/>
    <w:uiPriority w:val="99"/>
    <w:locked/>
    <w:rsid w:val="00CA0BCB"/>
    <w:rPr>
      <w:rFonts w:ascii="Calibri" w:hAnsi="Calibri" w:cs="Times New Roman"/>
      <w:sz w:val="24"/>
      <w:szCs w:val="24"/>
      <w:lang w:eastAsia="en-US"/>
    </w:rPr>
  </w:style>
  <w:style w:type="character" w:customStyle="1" w:styleId="Heading8Char">
    <w:name w:val="Heading 8 Char"/>
    <w:link w:val="Heading8"/>
    <w:uiPriority w:val="99"/>
    <w:locked/>
    <w:rsid w:val="00CA0BCB"/>
    <w:rPr>
      <w:rFonts w:ascii="Calibri" w:hAnsi="Calibri" w:cs="Times New Roman"/>
      <w:i/>
      <w:iCs/>
      <w:sz w:val="24"/>
      <w:szCs w:val="24"/>
      <w:lang w:eastAsia="en-US"/>
    </w:rPr>
  </w:style>
  <w:style w:type="paragraph" w:styleId="BalloonText">
    <w:name w:val="Balloon Text"/>
    <w:basedOn w:val="Normal"/>
    <w:link w:val="BalloonTextChar"/>
    <w:uiPriority w:val="99"/>
    <w:semiHidden/>
    <w:rsid w:val="00CB149E"/>
    <w:rPr>
      <w:rFonts w:ascii="Tahoma" w:hAnsi="Tahoma" w:cs="Tahoma"/>
      <w:sz w:val="16"/>
      <w:szCs w:val="16"/>
    </w:rPr>
  </w:style>
  <w:style w:type="character" w:customStyle="1" w:styleId="BalloonTextChar">
    <w:name w:val="Balloon Text Char"/>
    <w:link w:val="BalloonText"/>
    <w:uiPriority w:val="99"/>
    <w:semiHidden/>
    <w:locked/>
    <w:rsid w:val="00CA0BCB"/>
    <w:rPr>
      <w:rFonts w:cs="Times New Roman"/>
      <w:sz w:val="2"/>
      <w:lang w:eastAsia="en-US"/>
    </w:rPr>
  </w:style>
  <w:style w:type="paragraph" w:styleId="Title">
    <w:name w:val="Title"/>
    <w:basedOn w:val="Normal"/>
    <w:link w:val="TitleChar"/>
    <w:qFormat/>
    <w:rsid w:val="00CB149E"/>
    <w:pPr>
      <w:jc w:val="center"/>
    </w:pPr>
    <w:rPr>
      <w:b/>
      <w:sz w:val="32"/>
    </w:rPr>
  </w:style>
  <w:style w:type="character" w:customStyle="1" w:styleId="TitleChar">
    <w:name w:val="Title Char"/>
    <w:link w:val="Title"/>
    <w:locked/>
    <w:rsid w:val="00CA0BCB"/>
    <w:rPr>
      <w:rFonts w:ascii="Cambria" w:hAnsi="Cambria" w:cs="Times New Roman"/>
      <w:b/>
      <w:bCs/>
      <w:kern w:val="28"/>
      <w:sz w:val="32"/>
      <w:szCs w:val="32"/>
      <w:lang w:eastAsia="en-US"/>
    </w:rPr>
  </w:style>
  <w:style w:type="paragraph" w:styleId="Subtitle">
    <w:name w:val="Subtitle"/>
    <w:basedOn w:val="Normal"/>
    <w:link w:val="SubtitleChar"/>
    <w:uiPriority w:val="99"/>
    <w:qFormat/>
    <w:rsid w:val="00CB149E"/>
    <w:pPr>
      <w:jc w:val="center"/>
    </w:pPr>
    <w:rPr>
      <w:b/>
      <w:bCs/>
      <w:sz w:val="32"/>
    </w:rPr>
  </w:style>
  <w:style w:type="character" w:customStyle="1" w:styleId="SubtitleChar">
    <w:name w:val="Subtitle Char"/>
    <w:link w:val="Subtitle"/>
    <w:uiPriority w:val="99"/>
    <w:locked/>
    <w:rsid w:val="00CA0BCB"/>
    <w:rPr>
      <w:rFonts w:ascii="Cambria" w:hAnsi="Cambria" w:cs="Times New Roman"/>
      <w:sz w:val="24"/>
      <w:szCs w:val="24"/>
      <w:lang w:eastAsia="en-US"/>
    </w:rPr>
  </w:style>
  <w:style w:type="paragraph" w:styleId="BodyTextIndent">
    <w:name w:val="Body Text Indent"/>
    <w:basedOn w:val="Normal"/>
    <w:link w:val="BodyTextIndentChar"/>
    <w:uiPriority w:val="99"/>
    <w:rsid w:val="00CB149E"/>
    <w:pPr>
      <w:ind w:firstLine="426"/>
      <w:jc w:val="both"/>
    </w:pPr>
  </w:style>
  <w:style w:type="character" w:customStyle="1" w:styleId="BodyTextIndentChar">
    <w:name w:val="Body Text Indent Char"/>
    <w:link w:val="BodyTextIndent"/>
    <w:uiPriority w:val="99"/>
    <w:locked/>
    <w:rsid w:val="00CA0BCB"/>
    <w:rPr>
      <w:rFonts w:cs="Times New Roman"/>
      <w:sz w:val="24"/>
      <w:szCs w:val="24"/>
      <w:lang w:eastAsia="en-US"/>
    </w:rPr>
  </w:style>
  <w:style w:type="paragraph" w:styleId="CommentText">
    <w:name w:val="annotation text"/>
    <w:basedOn w:val="Normal"/>
    <w:link w:val="CommentTextChar"/>
    <w:uiPriority w:val="99"/>
    <w:rsid w:val="00CB149E"/>
    <w:pPr>
      <w:jc w:val="both"/>
    </w:pPr>
  </w:style>
  <w:style w:type="character" w:customStyle="1" w:styleId="CommentTextChar">
    <w:name w:val="Comment Text Char"/>
    <w:link w:val="CommentText"/>
    <w:uiPriority w:val="99"/>
    <w:locked/>
    <w:rsid w:val="004C78A4"/>
    <w:rPr>
      <w:rFonts w:cs="Times New Roman"/>
      <w:lang w:val="lv-LV" w:eastAsia="en-US" w:bidi="ar-SA"/>
    </w:rPr>
  </w:style>
  <w:style w:type="character" w:styleId="CommentReference">
    <w:name w:val="annotation reference"/>
    <w:uiPriority w:val="99"/>
    <w:rsid w:val="00CB149E"/>
    <w:rPr>
      <w:rFonts w:cs="Times New Roman"/>
      <w:sz w:val="16"/>
    </w:rPr>
  </w:style>
  <w:style w:type="paragraph" w:styleId="BodyTextIndent2">
    <w:name w:val="Body Text Indent 2"/>
    <w:basedOn w:val="Normal"/>
    <w:link w:val="BodyTextIndent2Char"/>
    <w:uiPriority w:val="99"/>
    <w:rsid w:val="00CB149E"/>
    <w:pPr>
      <w:ind w:left="426"/>
      <w:jc w:val="both"/>
    </w:pPr>
  </w:style>
  <w:style w:type="character" w:customStyle="1" w:styleId="BodyTextIndent2Char">
    <w:name w:val="Body Text Indent 2 Char"/>
    <w:link w:val="BodyTextIndent2"/>
    <w:uiPriority w:val="99"/>
    <w:locked/>
    <w:rsid w:val="00CA0BCB"/>
    <w:rPr>
      <w:rFonts w:cs="Times New Roman"/>
      <w:sz w:val="24"/>
      <w:szCs w:val="24"/>
      <w:lang w:eastAsia="en-US"/>
    </w:rPr>
  </w:style>
  <w:style w:type="paragraph" w:styleId="BodyText">
    <w:name w:val="Body Text"/>
    <w:basedOn w:val="Normal"/>
    <w:link w:val="BodyTextChar"/>
    <w:uiPriority w:val="99"/>
    <w:rsid w:val="00CB149E"/>
    <w:pPr>
      <w:jc w:val="both"/>
    </w:pPr>
    <w:rPr>
      <w:sz w:val="24"/>
    </w:rPr>
  </w:style>
  <w:style w:type="character" w:customStyle="1" w:styleId="BodyTextChar">
    <w:name w:val="Body Text Char"/>
    <w:link w:val="BodyText"/>
    <w:uiPriority w:val="99"/>
    <w:locked/>
    <w:rsid w:val="00CA0BCB"/>
    <w:rPr>
      <w:rFonts w:cs="Times New Roman"/>
      <w:sz w:val="24"/>
      <w:szCs w:val="24"/>
      <w:lang w:eastAsia="en-US"/>
    </w:rPr>
  </w:style>
  <w:style w:type="paragraph" w:styleId="BodyTextIndent3">
    <w:name w:val="Body Text Indent 3"/>
    <w:basedOn w:val="Normal"/>
    <w:link w:val="BodyTextIndent3Char"/>
    <w:uiPriority w:val="99"/>
    <w:rsid w:val="00CB149E"/>
    <w:pPr>
      <w:ind w:firstLine="360"/>
      <w:jc w:val="both"/>
    </w:pPr>
  </w:style>
  <w:style w:type="character" w:customStyle="1" w:styleId="BodyTextIndent3Char">
    <w:name w:val="Body Text Indent 3 Char"/>
    <w:link w:val="BodyTextIndent3"/>
    <w:uiPriority w:val="99"/>
    <w:locked/>
    <w:rsid w:val="00CA0BCB"/>
    <w:rPr>
      <w:rFonts w:cs="Times New Roman"/>
      <w:sz w:val="16"/>
      <w:szCs w:val="16"/>
      <w:lang w:eastAsia="en-US"/>
    </w:rPr>
  </w:style>
  <w:style w:type="paragraph" w:styleId="BodyText2">
    <w:name w:val="Body Text 2"/>
    <w:basedOn w:val="Normal"/>
    <w:link w:val="BodyText2Char"/>
    <w:uiPriority w:val="99"/>
    <w:rsid w:val="00CB149E"/>
    <w:pPr>
      <w:jc w:val="both"/>
    </w:pPr>
  </w:style>
  <w:style w:type="character" w:customStyle="1" w:styleId="BodyText2Char">
    <w:name w:val="Body Text 2 Char"/>
    <w:link w:val="BodyText2"/>
    <w:uiPriority w:val="99"/>
    <w:locked/>
    <w:rsid w:val="00CA0BCB"/>
    <w:rPr>
      <w:rFonts w:cs="Times New Roman"/>
      <w:sz w:val="24"/>
      <w:szCs w:val="24"/>
      <w:lang w:eastAsia="en-US"/>
    </w:rPr>
  </w:style>
  <w:style w:type="paragraph" w:customStyle="1" w:styleId="Normal1">
    <w:name w:val="Normal1"/>
    <w:basedOn w:val="Normal"/>
    <w:link w:val="Normal1Char"/>
    <w:uiPriority w:val="99"/>
    <w:rsid w:val="00CB149E"/>
    <w:pPr>
      <w:tabs>
        <w:tab w:val="num" w:pos="545"/>
      </w:tabs>
      <w:ind w:left="170"/>
      <w:jc w:val="both"/>
    </w:pPr>
    <w:rPr>
      <w:szCs w:val="28"/>
      <w:lang w:val="en-GB"/>
    </w:rPr>
  </w:style>
  <w:style w:type="paragraph" w:styleId="TOC1">
    <w:name w:val="toc 1"/>
    <w:basedOn w:val="Normal"/>
    <w:next w:val="Normal"/>
    <w:autoRedefine/>
    <w:uiPriority w:val="39"/>
    <w:rsid w:val="00273509"/>
    <w:pPr>
      <w:tabs>
        <w:tab w:val="left" w:pos="284"/>
        <w:tab w:val="left" w:pos="851"/>
        <w:tab w:val="left" w:pos="1418"/>
        <w:tab w:val="right" w:leader="dot" w:pos="9356"/>
      </w:tabs>
      <w:ind w:left="0" w:right="-1"/>
      <w:jc w:val="both"/>
    </w:pPr>
    <w:rPr>
      <w:b/>
      <w:noProof/>
      <w:sz w:val="24"/>
    </w:rPr>
  </w:style>
  <w:style w:type="paragraph" w:styleId="TOC2">
    <w:name w:val="toc 2"/>
    <w:basedOn w:val="Normal"/>
    <w:next w:val="Normal"/>
    <w:autoRedefine/>
    <w:uiPriority w:val="39"/>
    <w:rsid w:val="003C0042"/>
    <w:pPr>
      <w:tabs>
        <w:tab w:val="left" w:pos="567"/>
        <w:tab w:val="left" w:pos="1077"/>
        <w:tab w:val="left" w:pos="1400"/>
        <w:tab w:val="left" w:pos="1701"/>
        <w:tab w:val="right" w:leader="dot" w:pos="9356"/>
      </w:tabs>
      <w:ind w:left="1077" w:right="-1" w:hanging="510"/>
      <w:outlineLvl w:val="1"/>
    </w:pPr>
    <w:rPr>
      <w:noProof/>
      <w:sz w:val="24"/>
    </w:rPr>
  </w:style>
  <w:style w:type="paragraph" w:styleId="TOC3">
    <w:name w:val="toc 3"/>
    <w:basedOn w:val="Normal"/>
    <w:next w:val="Normal"/>
    <w:autoRedefine/>
    <w:uiPriority w:val="39"/>
    <w:rsid w:val="00CB317B"/>
    <w:pPr>
      <w:tabs>
        <w:tab w:val="right" w:leader="dot" w:pos="9356"/>
      </w:tabs>
      <w:ind w:left="400"/>
    </w:pPr>
  </w:style>
  <w:style w:type="paragraph" w:styleId="TOC4">
    <w:name w:val="toc 4"/>
    <w:basedOn w:val="Normal"/>
    <w:next w:val="Normal"/>
    <w:autoRedefine/>
    <w:uiPriority w:val="99"/>
    <w:semiHidden/>
    <w:rsid w:val="00CB149E"/>
    <w:pPr>
      <w:ind w:left="600"/>
    </w:pPr>
  </w:style>
  <w:style w:type="paragraph" w:styleId="TOC5">
    <w:name w:val="toc 5"/>
    <w:basedOn w:val="Normal"/>
    <w:next w:val="Normal"/>
    <w:autoRedefine/>
    <w:uiPriority w:val="99"/>
    <w:semiHidden/>
    <w:rsid w:val="00CB149E"/>
    <w:pPr>
      <w:ind w:left="800"/>
    </w:pPr>
  </w:style>
  <w:style w:type="paragraph" w:styleId="TOC6">
    <w:name w:val="toc 6"/>
    <w:basedOn w:val="Normal"/>
    <w:next w:val="Normal"/>
    <w:autoRedefine/>
    <w:uiPriority w:val="99"/>
    <w:semiHidden/>
    <w:rsid w:val="00CB149E"/>
    <w:pPr>
      <w:ind w:left="1000"/>
    </w:pPr>
  </w:style>
  <w:style w:type="paragraph" w:styleId="TOC7">
    <w:name w:val="toc 7"/>
    <w:basedOn w:val="Normal"/>
    <w:next w:val="Normal"/>
    <w:autoRedefine/>
    <w:uiPriority w:val="99"/>
    <w:semiHidden/>
    <w:rsid w:val="00CB149E"/>
    <w:pPr>
      <w:ind w:left="1200"/>
    </w:pPr>
  </w:style>
  <w:style w:type="paragraph" w:styleId="TOC8">
    <w:name w:val="toc 8"/>
    <w:basedOn w:val="Normal"/>
    <w:next w:val="Normal"/>
    <w:autoRedefine/>
    <w:uiPriority w:val="99"/>
    <w:semiHidden/>
    <w:rsid w:val="00CB149E"/>
    <w:pPr>
      <w:ind w:left="1400"/>
    </w:pPr>
  </w:style>
  <w:style w:type="paragraph" w:styleId="TOC9">
    <w:name w:val="toc 9"/>
    <w:basedOn w:val="Normal"/>
    <w:next w:val="Normal"/>
    <w:autoRedefine/>
    <w:uiPriority w:val="99"/>
    <w:semiHidden/>
    <w:rsid w:val="00CB149E"/>
    <w:pPr>
      <w:ind w:left="1600"/>
    </w:pPr>
  </w:style>
  <w:style w:type="character" w:styleId="Hyperlink">
    <w:name w:val="Hyperlink"/>
    <w:uiPriority w:val="99"/>
    <w:rsid w:val="00CB149E"/>
    <w:rPr>
      <w:rFonts w:cs="Times New Roman"/>
      <w:color w:val="0000FF"/>
      <w:u w:val="single"/>
    </w:rPr>
  </w:style>
  <w:style w:type="paragraph" w:styleId="NormalWeb">
    <w:name w:val="Normal (Web)"/>
    <w:basedOn w:val="Normal"/>
    <w:uiPriority w:val="99"/>
    <w:rsid w:val="00CB149E"/>
    <w:pPr>
      <w:spacing w:before="100" w:beforeAutospacing="1" w:after="100" w:afterAutospacing="1"/>
    </w:pPr>
    <w:rPr>
      <w:rFonts w:ascii="Arial Unicode MS"/>
      <w:sz w:val="24"/>
      <w:lang w:val="en-GB"/>
    </w:rPr>
  </w:style>
  <w:style w:type="paragraph" w:styleId="Header">
    <w:name w:val="header"/>
    <w:basedOn w:val="Normal"/>
    <w:link w:val="HeaderChar"/>
    <w:uiPriority w:val="99"/>
    <w:rsid w:val="00CB149E"/>
    <w:pPr>
      <w:tabs>
        <w:tab w:val="center" w:pos="4153"/>
        <w:tab w:val="right" w:pos="8306"/>
      </w:tabs>
    </w:pPr>
  </w:style>
  <w:style w:type="character" w:customStyle="1" w:styleId="HeaderChar">
    <w:name w:val="Header Char"/>
    <w:link w:val="Header"/>
    <w:uiPriority w:val="99"/>
    <w:locked/>
    <w:rsid w:val="00CA0BCB"/>
    <w:rPr>
      <w:rFonts w:cs="Times New Roman"/>
      <w:sz w:val="24"/>
      <w:szCs w:val="24"/>
      <w:lang w:eastAsia="en-US"/>
    </w:rPr>
  </w:style>
  <w:style w:type="character" w:styleId="PageNumber">
    <w:name w:val="page number"/>
    <w:uiPriority w:val="99"/>
    <w:rsid w:val="00CB149E"/>
    <w:rPr>
      <w:rFonts w:cs="Times New Roman"/>
    </w:rPr>
  </w:style>
  <w:style w:type="paragraph" w:styleId="Footer">
    <w:name w:val="footer"/>
    <w:basedOn w:val="Normal"/>
    <w:link w:val="FooterChar"/>
    <w:uiPriority w:val="99"/>
    <w:rsid w:val="00CB149E"/>
    <w:pPr>
      <w:tabs>
        <w:tab w:val="center" w:pos="4153"/>
        <w:tab w:val="right" w:pos="8306"/>
      </w:tabs>
    </w:pPr>
  </w:style>
  <w:style w:type="character" w:customStyle="1" w:styleId="FooterChar">
    <w:name w:val="Footer Char"/>
    <w:link w:val="Footer"/>
    <w:uiPriority w:val="99"/>
    <w:locked/>
    <w:rsid w:val="00CA0BCB"/>
    <w:rPr>
      <w:rFonts w:cs="Times New Roman"/>
      <w:sz w:val="24"/>
      <w:szCs w:val="24"/>
      <w:lang w:eastAsia="en-US"/>
    </w:rPr>
  </w:style>
  <w:style w:type="paragraph" w:styleId="CommentSubject">
    <w:name w:val="annotation subject"/>
    <w:basedOn w:val="CommentText"/>
    <w:next w:val="CommentText"/>
    <w:link w:val="CommentSubjectChar"/>
    <w:uiPriority w:val="99"/>
    <w:semiHidden/>
    <w:rsid w:val="00CB149E"/>
    <w:pPr>
      <w:jc w:val="left"/>
    </w:pPr>
    <w:rPr>
      <w:b/>
      <w:bCs/>
    </w:rPr>
  </w:style>
  <w:style w:type="character" w:customStyle="1" w:styleId="CommentSubjectChar">
    <w:name w:val="Comment Subject Char"/>
    <w:link w:val="CommentSubject"/>
    <w:uiPriority w:val="99"/>
    <w:semiHidden/>
    <w:locked/>
    <w:rsid w:val="00CA0BCB"/>
    <w:rPr>
      <w:rFonts w:cs="Times New Roman"/>
      <w:b/>
      <w:bCs/>
      <w:sz w:val="20"/>
      <w:szCs w:val="20"/>
      <w:lang w:val="lv-LV" w:eastAsia="en-US" w:bidi="ar-SA"/>
    </w:rPr>
  </w:style>
  <w:style w:type="character" w:styleId="FollowedHyperlink">
    <w:name w:val="FollowedHyperlink"/>
    <w:uiPriority w:val="99"/>
    <w:rsid w:val="00CB149E"/>
    <w:rPr>
      <w:rFonts w:cs="Times New Roman"/>
      <w:color w:val="800080"/>
      <w:u w:val="single"/>
    </w:rPr>
  </w:style>
  <w:style w:type="paragraph" w:customStyle="1" w:styleId="naisf">
    <w:name w:val="naisf"/>
    <w:basedOn w:val="Normal"/>
    <w:uiPriority w:val="99"/>
    <w:rsid w:val="009A4778"/>
    <w:pPr>
      <w:spacing w:before="75" w:after="75"/>
      <w:ind w:firstLine="375"/>
      <w:jc w:val="both"/>
    </w:pPr>
    <w:rPr>
      <w:sz w:val="24"/>
      <w:lang w:eastAsia="lv-LV"/>
    </w:rPr>
  </w:style>
  <w:style w:type="paragraph" w:styleId="BodyText3">
    <w:name w:val="Body Text 3"/>
    <w:basedOn w:val="Normal"/>
    <w:link w:val="BodyText3Char"/>
    <w:locked/>
    <w:rsid w:val="003A639C"/>
    <w:pPr>
      <w:spacing w:after="120"/>
      <w:ind w:left="0" w:right="0"/>
    </w:pPr>
    <w:rPr>
      <w:sz w:val="16"/>
      <w:szCs w:val="16"/>
    </w:rPr>
  </w:style>
  <w:style w:type="character" w:customStyle="1" w:styleId="BodyText3Char">
    <w:name w:val="Body Text 3 Char"/>
    <w:link w:val="BodyText3"/>
    <w:rsid w:val="003A639C"/>
    <w:rPr>
      <w:sz w:val="16"/>
      <w:szCs w:val="16"/>
      <w:lang w:eastAsia="en-US"/>
    </w:rPr>
  </w:style>
  <w:style w:type="paragraph" w:styleId="NoSpacing">
    <w:name w:val="No Spacing"/>
    <w:uiPriority w:val="1"/>
    <w:qFormat/>
    <w:rsid w:val="009A06C1"/>
    <w:pPr>
      <w:ind w:left="284" w:right="-284"/>
    </w:pPr>
    <w:rPr>
      <w:sz w:val="28"/>
      <w:szCs w:val="24"/>
      <w:lang w:eastAsia="en-US"/>
    </w:rPr>
  </w:style>
  <w:style w:type="paragraph" w:styleId="Revision">
    <w:name w:val="Revision"/>
    <w:hidden/>
    <w:uiPriority w:val="99"/>
    <w:semiHidden/>
    <w:rsid w:val="001708B4"/>
    <w:rPr>
      <w:sz w:val="28"/>
      <w:szCs w:val="24"/>
      <w:lang w:eastAsia="en-US"/>
    </w:rPr>
  </w:style>
  <w:style w:type="character" w:customStyle="1" w:styleId="FontStyle15">
    <w:name w:val="Font Style15"/>
    <w:basedOn w:val="DefaultParagraphFont"/>
    <w:uiPriority w:val="99"/>
    <w:rsid w:val="001809CD"/>
    <w:rPr>
      <w:rFonts w:ascii="Times New Roman" w:hAnsi="Times New Roman" w:cs="Times New Roman"/>
      <w:sz w:val="22"/>
      <w:szCs w:val="22"/>
    </w:rPr>
  </w:style>
  <w:style w:type="paragraph" w:styleId="ListParagraph">
    <w:name w:val="List Paragraph"/>
    <w:aliases w:val="Virsraksti,2,Saistīto dokumentu saraksts,Syle 1,Numurets,PPS_Bullet,H&amp;P List Paragraph,Strip,Colorful List - Accent 12,Normal bullet 2,Bullet list,Colorful List - Accent 11,Akapit z listą BS,Bullet 1,Bullet Points,Dot pt"/>
    <w:basedOn w:val="Normal"/>
    <w:link w:val="ListParagraphChar"/>
    <w:uiPriority w:val="34"/>
    <w:qFormat/>
    <w:rsid w:val="004D2DEC"/>
    <w:pPr>
      <w:ind w:left="720" w:right="0"/>
    </w:pPr>
    <w:rPr>
      <w:rFonts w:ascii="Calibri" w:eastAsia="Calibri" w:hAnsi="Calibri"/>
      <w:sz w:val="22"/>
      <w:szCs w:val="22"/>
      <w:lang w:eastAsia="lv-LV"/>
    </w:rPr>
  </w:style>
  <w:style w:type="character" w:customStyle="1" w:styleId="Normal1Char">
    <w:name w:val="Normal1 Char"/>
    <w:link w:val="Normal1"/>
    <w:uiPriority w:val="99"/>
    <w:locked/>
    <w:rsid w:val="004D2DEC"/>
    <w:rPr>
      <w:sz w:val="28"/>
      <w:szCs w:val="28"/>
      <w:lang w:val="en-GB" w:eastAsia="en-US"/>
    </w:rPr>
  </w:style>
  <w:style w:type="table" w:styleId="TableGrid">
    <w:name w:val="Table Grid"/>
    <w:basedOn w:val="TableNormal"/>
    <w:uiPriority w:val="59"/>
    <w:locked/>
    <w:rsid w:val="00C75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2794"/>
    <w:pPr>
      <w:autoSpaceDE w:val="0"/>
      <w:autoSpaceDN w:val="0"/>
      <w:adjustRightInd w:val="0"/>
    </w:pPr>
    <w:rPr>
      <w:color w:val="000000"/>
      <w:sz w:val="24"/>
      <w:szCs w:val="24"/>
    </w:rPr>
  </w:style>
  <w:style w:type="character" w:styleId="Emphasis">
    <w:name w:val="Emphasis"/>
    <w:qFormat/>
    <w:locked/>
    <w:rsid w:val="00F01C34"/>
    <w:rPr>
      <w:rFonts w:cs="Times New Roman"/>
      <w:i/>
      <w:iCs/>
    </w:rPr>
  </w:style>
  <w:style w:type="paragraph" w:styleId="FootnoteText">
    <w:name w:val="footnote text"/>
    <w:basedOn w:val="Normal"/>
    <w:link w:val="FootnoteTextChar"/>
    <w:semiHidden/>
    <w:unhideWhenUsed/>
    <w:locked/>
    <w:rsid w:val="006B73CA"/>
    <w:rPr>
      <w:sz w:val="20"/>
      <w:szCs w:val="20"/>
    </w:rPr>
  </w:style>
  <w:style w:type="character" w:customStyle="1" w:styleId="FootnoteTextChar">
    <w:name w:val="Footnote Text Char"/>
    <w:basedOn w:val="DefaultParagraphFont"/>
    <w:link w:val="FootnoteText"/>
    <w:semiHidden/>
    <w:rsid w:val="006B73CA"/>
    <w:rPr>
      <w:lang w:eastAsia="en-US"/>
    </w:rPr>
  </w:style>
  <w:style w:type="character" w:styleId="FootnoteReference">
    <w:name w:val="footnote reference"/>
    <w:basedOn w:val="DefaultParagraphFont"/>
    <w:semiHidden/>
    <w:unhideWhenUsed/>
    <w:locked/>
    <w:rsid w:val="006B73CA"/>
    <w:rPr>
      <w:vertAlign w:val="superscript"/>
    </w:rPr>
  </w:style>
  <w:style w:type="character" w:customStyle="1" w:styleId="ListParagraphChar">
    <w:name w:val="List Paragraph Char"/>
    <w:aliases w:val="Virsraksti Char,2 Char,Saistīto dokumentu saraksts Char,Syle 1 Char,Numurets Char,PPS_Bullet Char,H&amp;P List Paragraph Char,Strip Char,Colorful List - Accent 12 Char,Normal bullet 2 Char,Bullet list Char,Colorful List - Accent 11 Char"/>
    <w:link w:val="ListParagraph"/>
    <w:uiPriority w:val="34"/>
    <w:qFormat/>
    <w:rsid w:val="00377914"/>
    <w:rPr>
      <w:rFonts w:ascii="Calibri" w:eastAsia="Calibri" w:hAnsi="Calibri"/>
      <w:sz w:val="22"/>
      <w:szCs w:val="22"/>
    </w:rPr>
  </w:style>
  <w:style w:type="character" w:customStyle="1" w:styleId="st">
    <w:name w:val="st"/>
    <w:basedOn w:val="DefaultParagraphFont"/>
    <w:rsid w:val="00BD3C5B"/>
  </w:style>
  <w:style w:type="paragraph" w:customStyle="1" w:styleId="HeadingJ1">
    <w:name w:val="Heading J1"/>
    <w:basedOn w:val="Heading4"/>
    <w:rsid w:val="00ED4567"/>
    <w:pPr>
      <w:spacing w:after="60"/>
      <w:ind w:left="0" w:right="0"/>
      <w:jc w:val="left"/>
    </w:pPr>
    <w:rPr>
      <w:b/>
      <w:i w:val="0"/>
      <w:iCs w:val="0"/>
      <w:szCs w:val="20"/>
    </w:rPr>
  </w:style>
  <w:style w:type="paragraph" w:styleId="BlockText">
    <w:name w:val="Block Text"/>
    <w:basedOn w:val="Normal"/>
    <w:locked/>
    <w:rsid w:val="00ED4567"/>
    <w:pPr>
      <w:ind w:left="1134" w:right="44" w:hanging="708"/>
      <w:jc w:val="both"/>
    </w:pPr>
    <w:rPr>
      <w:szCs w:val="20"/>
    </w:rPr>
  </w:style>
  <w:style w:type="paragraph" w:customStyle="1" w:styleId="zz1">
    <w:name w:val="zz1"/>
    <w:basedOn w:val="PlainText"/>
    <w:next w:val="Normal"/>
    <w:rsid w:val="00B55AE8"/>
    <w:pPr>
      <w:widowControl w:val="0"/>
      <w:numPr>
        <w:numId w:val="13"/>
      </w:numPr>
      <w:tabs>
        <w:tab w:val="clear" w:pos="994"/>
        <w:tab w:val="num" w:pos="360"/>
        <w:tab w:val="num" w:pos="720"/>
        <w:tab w:val="left" w:pos="1276"/>
        <w:tab w:val="left" w:pos="1418"/>
      </w:tabs>
      <w:suppressAutoHyphens/>
      <w:spacing w:before="240" w:after="120"/>
      <w:ind w:left="360" w:right="0" w:hanging="360"/>
      <w:jc w:val="center"/>
    </w:pPr>
    <w:rPr>
      <w:rFonts w:ascii="Times New Roman" w:eastAsia="Arial" w:hAnsi="Times New Roman" w:cs="Courier New"/>
      <w:b/>
      <w:sz w:val="28"/>
      <w:szCs w:val="20"/>
    </w:rPr>
  </w:style>
  <w:style w:type="paragraph" w:customStyle="1" w:styleId="zz2">
    <w:name w:val="zz2"/>
    <w:basedOn w:val="zz1"/>
    <w:rsid w:val="00B55AE8"/>
    <w:pPr>
      <w:numPr>
        <w:ilvl w:val="1"/>
      </w:numPr>
      <w:tabs>
        <w:tab w:val="clear" w:pos="1277"/>
        <w:tab w:val="clear" w:pos="1418"/>
        <w:tab w:val="num" w:pos="720"/>
        <w:tab w:val="num" w:pos="792"/>
        <w:tab w:val="left" w:pos="900"/>
        <w:tab w:val="num" w:pos="1080"/>
        <w:tab w:val="left" w:pos="1440"/>
      </w:tabs>
      <w:spacing w:before="120" w:after="0"/>
      <w:ind w:left="792" w:hanging="432"/>
      <w:jc w:val="both"/>
    </w:pPr>
    <w:rPr>
      <w:b w:val="0"/>
    </w:rPr>
  </w:style>
  <w:style w:type="paragraph" w:customStyle="1" w:styleId="zz3">
    <w:name w:val="zz3"/>
    <w:basedOn w:val="zz2"/>
    <w:rsid w:val="00B55AE8"/>
    <w:pPr>
      <w:numPr>
        <w:ilvl w:val="2"/>
      </w:numPr>
      <w:tabs>
        <w:tab w:val="clear" w:pos="1080"/>
        <w:tab w:val="clear" w:pos="1332"/>
        <w:tab w:val="clear" w:pos="1440"/>
        <w:tab w:val="num" w:pos="792"/>
        <w:tab w:val="num" w:pos="1100"/>
        <w:tab w:val="num" w:pos="1475"/>
        <w:tab w:val="left" w:pos="1620"/>
      </w:tabs>
      <w:spacing w:before="0"/>
      <w:ind w:left="1" w:hanging="504"/>
    </w:pPr>
  </w:style>
  <w:style w:type="paragraph" w:customStyle="1" w:styleId="zz4">
    <w:name w:val="zz4"/>
    <w:basedOn w:val="Normal"/>
    <w:rsid w:val="00B55AE8"/>
    <w:pPr>
      <w:numPr>
        <w:ilvl w:val="3"/>
        <w:numId w:val="13"/>
      </w:numPr>
      <w:ind w:right="0"/>
      <w:jc w:val="both"/>
    </w:pPr>
    <w:rPr>
      <w:szCs w:val="20"/>
    </w:rPr>
  </w:style>
  <w:style w:type="paragraph" w:styleId="PlainText">
    <w:name w:val="Plain Text"/>
    <w:basedOn w:val="Normal"/>
    <w:link w:val="PlainTextChar"/>
    <w:uiPriority w:val="99"/>
    <w:semiHidden/>
    <w:unhideWhenUsed/>
    <w:locked/>
    <w:rsid w:val="00B55AE8"/>
    <w:rPr>
      <w:rFonts w:ascii="Consolas" w:hAnsi="Consolas"/>
      <w:sz w:val="21"/>
      <w:szCs w:val="21"/>
    </w:rPr>
  </w:style>
  <w:style w:type="character" w:customStyle="1" w:styleId="PlainTextChar">
    <w:name w:val="Plain Text Char"/>
    <w:basedOn w:val="DefaultParagraphFont"/>
    <w:link w:val="PlainText"/>
    <w:uiPriority w:val="99"/>
    <w:semiHidden/>
    <w:rsid w:val="00B55AE8"/>
    <w:rPr>
      <w:rFonts w:ascii="Consolas" w:hAnsi="Consolas"/>
      <w:sz w:val="21"/>
      <w:szCs w:val="21"/>
      <w:lang w:eastAsia="en-US"/>
    </w:rPr>
  </w:style>
  <w:style w:type="paragraph" w:customStyle="1" w:styleId="ListParagraph1">
    <w:name w:val="List Paragraph1"/>
    <w:basedOn w:val="Normal"/>
    <w:uiPriority w:val="34"/>
    <w:qFormat/>
    <w:rsid w:val="0038796E"/>
    <w:pPr>
      <w:ind w:left="720" w:right="0"/>
      <w:contextualSpacing/>
    </w:pPr>
    <w:rPr>
      <w:rFonts w:eastAsia="Calibri"/>
      <w:sz w:val="24"/>
      <w:szCs w:val="22"/>
    </w:rPr>
  </w:style>
  <w:style w:type="character" w:styleId="UnresolvedMention">
    <w:name w:val="Unresolved Mention"/>
    <w:basedOn w:val="DefaultParagraphFont"/>
    <w:uiPriority w:val="99"/>
    <w:semiHidden/>
    <w:unhideWhenUsed/>
    <w:rsid w:val="00B163C4"/>
    <w:rPr>
      <w:color w:val="605E5C"/>
      <w:shd w:val="clear" w:color="auto" w:fill="E1DFDD"/>
    </w:rPr>
  </w:style>
  <w:style w:type="character" w:customStyle="1" w:styleId="cf01">
    <w:name w:val="cf01"/>
    <w:basedOn w:val="DefaultParagraphFont"/>
    <w:rsid w:val="00114BDC"/>
    <w:rPr>
      <w:rFonts w:ascii="Segoe UI" w:hAnsi="Segoe UI" w:cs="Segoe UI" w:hint="default"/>
      <w:sz w:val="18"/>
      <w:szCs w:val="18"/>
    </w:rPr>
  </w:style>
  <w:style w:type="character" w:styleId="Strong">
    <w:name w:val="Strong"/>
    <w:basedOn w:val="DefaultParagraphFont"/>
    <w:uiPriority w:val="22"/>
    <w:qFormat/>
    <w:locked/>
    <w:rsid w:val="00407C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5654">
      <w:bodyDiv w:val="1"/>
      <w:marLeft w:val="0"/>
      <w:marRight w:val="0"/>
      <w:marTop w:val="0"/>
      <w:marBottom w:val="0"/>
      <w:divBdr>
        <w:top w:val="none" w:sz="0" w:space="0" w:color="auto"/>
        <w:left w:val="none" w:sz="0" w:space="0" w:color="auto"/>
        <w:bottom w:val="none" w:sz="0" w:space="0" w:color="auto"/>
        <w:right w:val="none" w:sz="0" w:space="0" w:color="auto"/>
      </w:divBdr>
    </w:div>
    <w:div w:id="740366817">
      <w:bodyDiv w:val="1"/>
      <w:marLeft w:val="0"/>
      <w:marRight w:val="0"/>
      <w:marTop w:val="0"/>
      <w:marBottom w:val="0"/>
      <w:divBdr>
        <w:top w:val="none" w:sz="0" w:space="0" w:color="auto"/>
        <w:left w:val="none" w:sz="0" w:space="0" w:color="auto"/>
        <w:bottom w:val="none" w:sz="0" w:space="0" w:color="auto"/>
        <w:right w:val="none" w:sz="0" w:space="0" w:color="auto"/>
      </w:divBdr>
    </w:div>
    <w:div w:id="884172353">
      <w:bodyDiv w:val="1"/>
      <w:marLeft w:val="0"/>
      <w:marRight w:val="0"/>
      <w:marTop w:val="0"/>
      <w:marBottom w:val="0"/>
      <w:divBdr>
        <w:top w:val="none" w:sz="0" w:space="0" w:color="auto"/>
        <w:left w:val="none" w:sz="0" w:space="0" w:color="auto"/>
        <w:bottom w:val="none" w:sz="0" w:space="0" w:color="auto"/>
        <w:right w:val="none" w:sz="0" w:space="0" w:color="auto"/>
      </w:divBdr>
      <w:divsChild>
        <w:div w:id="1173449733">
          <w:marLeft w:val="0"/>
          <w:marRight w:val="0"/>
          <w:marTop w:val="0"/>
          <w:marBottom w:val="0"/>
          <w:divBdr>
            <w:top w:val="none" w:sz="0" w:space="0" w:color="auto"/>
            <w:left w:val="none" w:sz="0" w:space="0" w:color="auto"/>
            <w:bottom w:val="none" w:sz="0" w:space="0" w:color="auto"/>
            <w:right w:val="none" w:sz="0" w:space="0" w:color="auto"/>
          </w:divBdr>
        </w:div>
      </w:divsChild>
    </w:div>
    <w:div w:id="935094585">
      <w:bodyDiv w:val="1"/>
      <w:marLeft w:val="0"/>
      <w:marRight w:val="0"/>
      <w:marTop w:val="0"/>
      <w:marBottom w:val="0"/>
      <w:divBdr>
        <w:top w:val="none" w:sz="0" w:space="0" w:color="auto"/>
        <w:left w:val="none" w:sz="0" w:space="0" w:color="auto"/>
        <w:bottom w:val="none" w:sz="0" w:space="0" w:color="auto"/>
        <w:right w:val="none" w:sz="0" w:space="0" w:color="auto"/>
      </w:divBdr>
      <w:divsChild>
        <w:div w:id="378864218">
          <w:marLeft w:val="0"/>
          <w:marRight w:val="0"/>
          <w:marTop w:val="0"/>
          <w:marBottom w:val="0"/>
          <w:divBdr>
            <w:top w:val="none" w:sz="0" w:space="0" w:color="auto"/>
            <w:left w:val="none" w:sz="0" w:space="0" w:color="auto"/>
            <w:bottom w:val="none" w:sz="0" w:space="0" w:color="auto"/>
            <w:right w:val="none" w:sz="0" w:space="0" w:color="auto"/>
          </w:divBdr>
        </w:div>
      </w:divsChild>
    </w:div>
    <w:div w:id="1301303459">
      <w:bodyDiv w:val="1"/>
      <w:marLeft w:val="0"/>
      <w:marRight w:val="0"/>
      <w:marTop w:val="0"/>
      <w:marBottom w:val="0"/>
      <w:divBdr>
        <w:top w:val="none" w:sz="0" w:space="0" w:color="auto"/>
        <w:left w:val="none" w:sz="0" w:space="0" w:color="auto"/>
        <w:bottom w:val="none" w:sz="0" w:space="0" w:color="auto"/>
        <w:right w:val="none" w:sz="0" w:space="0" w:color="auto"/>
      </w:divBdr>
      <w:divsChild>
        <w:div w:id="1894583295">
          <w:marLeft w:val="0"/>
          <w:marRight w:val="0"/>
          <w:marTop w:val="0"/>
          <w:marBottom w:val="0"/>
          <w:divBdr>
            <w:top w:val="none" w:sz="0" w:space="0" w:color="auto"/>
            <w:left w:val="none" w:sz="0" w:space="0" w:color="auto"/>
            <w:bottom w:val="none" w:sz="0" w:space="0" w:color="auto"/>
            <w:right w:val="none" w:sz="0" w:space="0" w:color="auto"/>
          </w:divBdr>
        </w:div>
      </w:divsChild>
    </w:div>
    <w:div w:id="1337461922">
      <w:bodyDiv w:val="1"/>
      <w:marLeft w:val="0"/>
      <w:marRight w:val="0"/>
      <w:marTop w:val="0"/>
      <w:marBottom w:val="0"/>
      <w:divBdr>
        <w:top w:val="none" w:sz="0" w:space="0" w:color="auto"/>
        <w:left w:val="none" w:sz="0" w:space="0" w:color="auto"/>
        <w:bottom w:val="none" w:sz="0" w:space="0" w:color="auto"/>
        <w:right w:val="none" w:sz="0" w:space="0" w:color="auto"/>
      </w:divBdr>
    </w:div>
    <w:div w:id="1343167008">
      <w:bodyDiv w:val="1"/>
      <w:marLeft w:val="0"/>
      <w:marRight w:val="0"/>
      <w:marTop w:val="0"/>
      <w:marBottom w:val="0"/>
      <w:divBdr>
        <w:top w:val="none" w:sz="0" w:space="0" w:color="auto"/>
        <w:left w:val="none" w:sz="0" w:space="0" w:color="auto"/>
        <w:bottom w:val="none" w:sz="0" w:space="0" w:color="auto"/>
        <w:right w:val="none" w:sz="0" w:space="0" w:color="auto"/>
      </w:divBdr>
    </w:div>
    <w:div w:id="1417744940">
      <w:bodyDiv w:val="1"/>
      <w:marLeft w:val="0"/>
      <w:marRight w:val="0"/>
      <w:marTop w:val="0"/>
      <w:marBottom w:val="0"/>
      <w:divBdr>
        <w:top w:val="none" w:sz="0" w:space="0" w:color="auto"/>
        <w:left w:val="none" w:sz="0" w:space="0" w:color="auto"/>
        <w:bottom w:val="none" w:sz="0" w:space="0" w:color="auto"/>
        <w:right w:val="none" w:sz="0" w:space="0" w:color="auto"/>
      </w:divBdr>
    </w:div>
    <w:div w:id="1458526722">
      <w:bodyDiv w:val="1"/>
      <w:marLeft w:val="0"/>
      <w:marRight w:val="0"/>
      <w:marTop w:val="0"/>
      <w:marBottom w:val="0"/>
      <w:divBdr>
        <w:top w:val="none" w:sz="0" w:space="0" w:color="auto"/>
        <w:left w:val="none" w:sz="0" w:space="0" w:color="auto"/>
        <w:bottom w:val="none" w:sz="0" w:space="0" w:color="auto"/>
        <w:right w:val="none" w:sz="0" w:space="0" w:color="auto"/>
      </w:divBdr>
    </w:div>
    <w:div w:id="1521510650">
      <w:bodyDiv w:val="1"/>
      <w:marLeft w:val="0"/>
      <w:marRight w:val="0"/>
      <w:marTop w:val="0"/>
      <w:marBottom w:val="0"/>
      <w:divBdr>
        <w:top w:val="none" w:sz="0" w:space="0" w:color="auto"/>
        <w:left w:val="none" w:sz="0" w:space="0" w:color="auto"/>
        <w:bottom w:val="none" w:sz="0" w:space="0" w:color="auto"/>
        <w:right w:val="none" w:sz="0" w:space="0" w:color="auto"/>
      </w:divBdr>
    </w:div>
    <w:div w:id="1588727114">
      <w:bodyDiv w:val="1"/>
      <w:marLeft w:val="0"/>
      <w:marRight w:val="0"/>
      <w:marTop w:val="0"/>
      <w:marBottom w:val="0"/>
      <w:divBdr>
        <w:top w:val="none" w:sz="0" w:space="0" w:color="auto"/>
        <w:left w:val="none" w:sz="0" w:space="0" w:color="auto"/>
        <w:bottom w:val="none" w:sz="0" w:space="0" w:color="auto"/>
        <w:right w:val="none" w:sz="0" w:space="0" w:color="auto"/>
      </w:divBdr>
    </w:div>
    <w:div w:id="1646012578">
      <w:bodyDiv w:val="1"/>
      <w:marLeft w:val="0"/>
      <w:marRight w:val="0"/>
      <w:marTop w:val="0"/>
      <w:marBottom w:val="0"/>
      <w:divBdr>
        <w:top w:val="none" w:sz="0" w:space="0" w:color="auto"/>
        <w:left w:val="none" w:sz="0" w:space="0" w:color="auto"/>
        <w:bottom w:val="none" w:sz="0" w:space="0" w:color="auto"/>
        <w:right w:val="none" w:sz="0" w:space="0" w:color="auto"/>
      </w:divBdr>
    </w:div>
    <w:div w:id="1941063827">
      <w:bodyDiv w:val="1"/>
      <w:marLeft w:val="0"/>
      <w:marRight w:val="0"/>
      <w:marTop w:val="0"/>
      <w:marBottom w:val="0"/>
      <w:divBdr>
        <w:top w:val="none" w:sz="0" w:space="0" w:color="auto"/>
        <w:left w:val="none" w:sz="0" w:space="0" w:color="auto"/>
        <w:bottom w:val="none" w:sz="0" w:space="0" w:color="auto"/>
        <w:right w:val="none" w:sz="0" w:space="0" w:color="auto"/>
      </w:divBdr>
      <w:divsChild>
        <w:div w:id="1703823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ivars.purvlicis@lzp.gov.lv" TargetMode="External"/><Relationship Id="rId18" Type="http://schemas.openxmlformats.org/officeDocument/2006/relationships/hyperlink" Target="mailto:janis.locis@lzp.gov.lv"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likumi.lv/ta/id/253635-eku-energoefektivitates-likums" TargetMode="External"/><Relationship Id="rId7" Type="http://schemas.openxmlformats.org/officeDocument/2006/relationships/settings" Target="settings.xml"/><Relationship Id="rId12" Type="http://schemas.openxmlformats.org/officeDocument/2006/relationships/hyperlink" Target="mailto:janis.locis@lzp.gov.lv" TargetMode="External"/><Relationship Id="rId17" Type="http://schemas.openxmlformats.org/officeDocument/2006/relationships/hyperlink" Target="https://sludinajumi.vni.lv/advertisements/properties_to_be_rented"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lzp.gov.lv/lv/iepirkumi" TargetMode="External"/><Relationship Id="rId20" Type="http://schemas.openxmlformats.org/officeDocument/2006/relationships/hyperlink" Target="mailto:aivars.purvlicis@lzp.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lzp.gov.lv"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pasts@lzp.gov.lv" TargetMode="External"/><Relationship Id="rId23" Type="http://schemas.openxmlformats.org/officeDocument/2006/relationships/hyperlink" Target="https://info.ur.gov.lv/"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janis.locis@lzp.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rmite.Zincenko@vid.gov.lv" TargetMode="External"/><Relationship Id="rId22" Type="http://schemas.openxmlformats.org/officeDocument/2006/relationships/hyperlink" Target="https://likumi.lv/ta/id/253635-eku-energoefektivitates-likum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36D78D4E3868A04896916C68D2F53C52" ma:contentTypeVersion="0" ma:contentTypeDescription="Izveidot jaunu dokumentu." ma:contentTypeScope="" ma:versionID="d7ddae64f0a28dcea27bf43caaac944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01A684-55D0-4592-8B18-F19CF4F68F42}">
  <ds:schemaRefs>
    <ds:schemaRef ds:uri="http://schemas.microsoft.com/sharepoint/v3/contenttype/forms"/>
  </ds:schemaRefs>
</ds:datastoreItem>
</file>

<file path=customXml/itemProps2.xml><?xml version="1.0" encoding="utf-8"?>
<ds:datastoreItem xmlns:ds="http://schemas.openxmlformats.org/officeDocument/2006/customXml" ds:itemID="{9D440CA2-6DF1-4450-AB14-1426B7ED3E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EE5F5CC-0D96-42B1-A06C-955DCE3635C8}">
  <ds:schemaRefs>
    <ds:schemaRef ds:uri="http://schemas.openxmlformats.org/officeDocument/2006/bibliography"/>
  </ds:schemaRefs>
</ds:datastoreItem>
</file>

<file path=customXml/itemProps4.xml><?xml version="1.0" encoding="utf-8"?>
<ds:datastoreItem xmlns:ds="http://schemas.openxmlformats.org/officeDocument/2006/customXml" ds:itemID="{7209B2F4-FA17-4F27-90EE-F4C755B8A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11463</Words>
  <Characters>6535</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APSTIPRINĀTS</vt:lpstr>
    </vt:vector>
  </TitlesOfParts>
  <Company>Valsts ieņēmumu dienests</Company>
  <LinksUpToDate>false</LinksUpToDate>
  <CharactersWithSpaces>17963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Ginta Valdmane</dc:creator>
  <cp:lastModifiedBy>Aivars Purvlīcis</cp:lastModifiedBy>
  <cp:revision>3</cp:revision>
  <cp:lastPrinted>2020-07-27T06:46:00Z</cp:lastPrinted>
  <dcterms:created xsi:type="dcterms:W3CDTF">2026-07-30T11:17:00Z</dcterms:created>
  <dcterms:modified xsi:type="dcterms:W3CDTF">2026-07-30T11:18:00Z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0x01010036D78D4E3868A04896916C68D2F53C52</vt:lpwstr>
  </property>
</Properties>
</file>