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C070A" w14:textId="3F5FA9DE" w:rsidR="009A5ED9" w:rsidRPr="00DF2510" w:rsidRDefault="009A5ED9" w:rsidP="009A5ED9">
      <w:pPr>
        <w:jc w:val="right"/>
        <w:rPr>
          <w:lang w:val="lv-LV"/>
        </w:rPr>
      </w:pPr>
      <w:bookmarkStart w:id="0" w:name="_Toc327715298"/>
      <w:bookmarkStart w:id="1" w:name="_Toc327715619"/>
      <w:bookmarkStart w:id="2" w:name="_Toc327784714"/>
      <w:r w:rsidRPr="00DF2510">
        <w:rPr>
          <w:lang w:val="lv-LV"/>
        </w:rPr>
        <w:t>5. pielikums</w:t>
      </w:r>
    </w:p>
    <w:p w14:paraId="5AD6F3FB" w14:textId="4AD9CF04" w:rsidR="009A5ED9" w:rsidRPr="00DF2510" w:rsidRDefault="009A5ED9" w:rsidP="009A5ED9">
      <w:pPr>
        <w:jc w:val="right"/>
        <w:rPr>
          <w:lang w:val="lv-LV"/>
        </w:rPr>
      </w:pPr>
      <w:r w:rsidRPr="00DF2510">
        <w:rPr>
          <w:lang w:val="lv-LV"/>
        </w:rPr>
        <w:t xml:space="preserve">2018. gada </w:t>
      </w:r>
      <w:r w:rsidR="00770C9D">
        <w:rPr>
          <w:lang w:val="lv-LV"/>
        </w:rPr>
        <w:t xml:space="preserve">otrā </w:t>
      </w:r>
      <w:r w:rsidRPr="00DF2510">
        <w:rPr>
          <w:lang w:val="lv-LV"/>
        </w:rPr>
        <w:t>fundamentālo un lietišķo pētījumu projektu</w:t>
      </w:r>
      <w:r w:rsidR="00770C9D">
        <w:rPr>
          <w:lang w:val="lv-LV"/>
        </w:rPr>
        <w:t xml:space="preserve"> konkursa</w:t>
      </w:r>
    </w:p>
    <w:p w14:paraId="035ACCDD" w14:textId="258610E4" w:rsidR="009A5ED9" w:rsidRPr="00DF2510" w:rsidRDefault="009A5ED9" w:rsidP="009A5ED9">
      <w:pPr>
        <w:jc w:val="right"/>
        <w:rPr>
          <w:lang w:val="lv-LV"/>
        </w:rPr>
      </w:pPr>
      <w:r w:rsidRPr="00DF2510">
        <w:rPr>
          <w:lang w:val="lv-LV"/>
        </w:rPr>
        <w:t xml:space="preserve"> nolikumam</w:t>
      </w:r>
    </w:p>
    <w:p w14:paraId="4D71E43F" w14:textId="2C4BFE53" w:rsidR="009A5ED9" w:rsidRPr="00DF2510" w:rsidRDefault="009A5ED9" w:rsidP="009A5ED9">
      <w:pPr>
        <w:jc w:val="right"/>
        <w:rPr>
          <w:lang w:val="lv-LV"/>
        </w:rPr>
      </w:pPr>
      <w:r w:rsidRPr="00DF2510">
        <w:rPr>
          <w:lang w:val="lv-LV"/>
        </w:rPr>
        <w:t xml:space="preserve"> (</w:t>
      </w:r>
      <w:r w:rsidR="00FB4BF8">
        <w:rPr>
          <w:u w:val="single"/>
          <w:lang w:val="lv-LV"/>
        </w:rPr>
        <w:t>28</w:t>
      </w:r>
      <w:r w:rsidR="00925ED1">
        <w:rPr>
          <w:u w:val="single"/>
          <w:lang w:val="lv-LV"/>
        </w:rPr>
        <w:t>.</w:t>
      </w:r>
      <w:r w:rsidR="00FB4BF8">
        <w:rPr>
          <w:u w:val="single"/>
          <w:lang w:val="lv-LV"/>
        </w:rPr>
        <w:t>06</w:t>
      </w:r>
      <w:r w:rsidR="00925ED1">
        <w:rPr>
          <w:u w:val="single"/>
          <w:lang w:val="lv-LV"/>
        </w:rPr>
        <w:t>.2018.</w:t>
      </w:r>
      <w:r w:rsidRPr="00DF2510">
        <w:rPr>
          <w:lang w:val="lv-LV"/>
        </w:rPr>
        <w:t>)</w:t>
      </w:r>
    </w:p>
    <w:p w14:paraId="52D8E536" w14:textId="714137B3" w:rsidR="00950464" w:rsidRPr="00770C9D" w:rsidRDefault="00950464" w:rsidP="009364D2">
      <w:pPr>
        <w:pStyle w:val="Header"/>
        <w:jc w:val="right"/>
        <w:rPr>
          <w:rFonts w:cs="Times New Roman"/>
          <w:lang w:val="lv-LV"/>
        </w:rPr>
      </w:pPr>
    </w:p>
    <w:p w14:paraId="62184A17" w14:textId="54046EA8" w:rsidR="00950464" w:rsidRDefault="00950464" w:rsidP="009364D2">
      <w:pPr>
        <w:jc w:val="center"/>
        <w:rPr>
          <w:rFonts w:cs="Times New Roman"/>
          <w:b/>
          <w:lang w:val="lv-LV"/>
        </w:rPr>
      </w:pPr>
      <w:bookmarkStart w:id="3" w:name="_Toc328135493"/>
      <w:r w:rsidRPr="009A5ED9">
        <w:rPr>
          <w:rFonts w:cs="Times New Roman"/>
          <w:b/>
          <w:lang w:val="lv-LV"/>
        </w:rPr>
        <w:t xml:space="preserve"> “Apliecinājums par interešu konflikta neesamību un konfidencialitātes ievērošanu”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3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  <w:bookmarkStart w:id="4" w:name="_GoBack"/>
      <w:bookmarkEnd w:id="4"/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7BF79A36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ie</w:t>
      </w:r>
      <w:r w:rsidR="002A6C10">
        <w:rPr>
          <w:lang w:val="lv-LV"/>
        </w:rPr>
        <w:t xml:space="preserve">sniegumiem,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2018. gada </w:t>
      </w:r>
      <w:r w:rsidR="00B12F87">
        <w:rPr>
          <w:lang w:val="lv-LV"/>
        </w:rPr>
        <w:t xml:space="preserve">otrajā </w:t>
      </w:r>
      <w:r w:rsidR="0073752E">
        <w:rPr>
          <w:lang w:val="lv-LV"/>
        </w:rPr>
        <w:t xml:space="preserve">fundamentālo un lietišķo pētījumu projektu </w:t>
      </w:r>
      <w:r w:rsidR="002A6C10">
        <w:rPr>
          <w:lang w:val="lv-LV"/>
        </w:rPr>
        <w:t>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6B8EC35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jektu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vadītāju, 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631D523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>a vadītāju, 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40A56CB1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75B6E" w:rsidRPr="00673C3E">
        <w:rPr>
          <w:lang w:val="lv-LV"/>
        </w:rPr>
        <w:t xml:space="preserve">projekta vadītāju,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4749623C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>projekta iesniegumam</w:t>
      </w:r>
      <w:r w:rsidR="000F0BA6">
        <w:rPr>
          <w:lang w:val="lv-LV"/>
        </w:rPr>
        <w:t>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vidusposma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716CA91D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 xml:space="preserve">projekta vadītāju,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5D62FE08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 xml:space="preserve">projekta vadītājs,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37056D75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iesnieguma</w:t>
      </w:r>
      <w:r w:rsidR="00A45E54">
        <w:rPr>
          <w:lang w:val="lv-LV"/>
        </w:rPr>
        <w:t>/</w:t>
      </w:r>
      <w:r w:rsidR="00D75B6E">
        <w:rPr>
          <w:lang w:val="lv-LV"/>
        </w:rPr>
        <w:t>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6644EF0D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>tikai projekta iesnieguma</w:t>
      </w:r>
      <w:r w:rsidR="00F711D6">
        <w:rPr>
          <w:lang w:val="lv-LV"/>
        </w:rPr>
        <w:t>/</w:t>
      </w:r>
      <w:r w:rsidR="00C77DBE" w:rsidDel="00C77DBE">
        <w:rPr>
          <w:lang w:val="lv-LV"/>
        </w:rPr>
        <w:t xml:space="preserve"> </w:t>
      </w:r>
      <w:r w:rsidR="00F711D6">
        <w:rPr>
          <w:lang w:val="lv-LV"/>
        </w:rPr>
        <w:t>noslēguma zinātniskā pārskata</w:t>
      </w:r>
      <w:r w:rsidR="00413C82">
        <w:rPr>
          <w:lang w:val="lv-LV"/>
        </w:rPr>
        <w:t xml:space="preserve"> izvērtēšanai.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19EB6" w14:textId="77777777" w:rsidR="00F9119E" w:rsidRDefault="00F9119E" w:rsidP="00455040">
      <w:r>
        <w:separator/>
      </w:r>
    </w:p>
  </w:endnote>
  <w:endnote w:type="continuationSeparator" w:id="0">
    <w:p w14:paraId="79ADF29E" w14:textId="77777777" w:rsidR="00F9119E" w:rsidRDefault="00F9119E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FB4BF8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95DD6" w14:textId="77777777" w:rsidR="00F9119E" w:rsidRDefault="00F9119E" w:rsidP="00455040">
      <w:r>
        <w:separator/>
      </w:r>
    </w:p>
  </w:footnote>
  <w:footnote w:type="continuationSeparator" w:id="0">
    <w:p w14:paraId="63323E37" w14:textId="77777777" w:rsidR="00F9119E" w:rsidRDefault="00F9119E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752E"/>
    <w:rsid w:val="00737ACE"/>
    <w:rsid w:val="007440A3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4AF2"/>
    <w:rsid w:val="00DD2715"/>
    <w:rsid w:val="00DD3B78"/>
    <w:rsid w:val="00DE2785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711D6"/>
    <w:rsid w:val="00F75CB4"/>
    <w:rsid w:val="00F81FDB"/>
    <w:rsid w:val="00F8441F"/>
    <w:rsid w:val="00F85040"/>
    <w:rsid w:val="00F852EA"/>
    <w:rsid w:val="00F9119E"/>
    <w:rsid w:val="00F96C51"/>
    <w:rsid w:val="00FA5F39"/>
    <w:rsid w:val="00FB289D"/>
    <w:rsid w:val="00FB3059"/>
    <w:rsid w:val="00FB418E"/>
    <w:rsid w:val="00FB4BF8"/>
    <w:rsid w:val="00FB5B42"/>
    <w:rsid w:val="00FC1438"/>
    <w:rsid w:val="00FC35EA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938BC5-9928-4DA9-AED7-B9B0671F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Ingmārs Kreišmanis</cp:lastModifiedBy>
  <cp:revision>6</cp:revision>
  <cp:lastPrinted>2016-06-21T08:18:00Z</cp:lastPrinted>
  <dcterms:created xsi:type="dcterms:W3CDTF">2018-05-07T06:16:00Z</dcterms:created>
  <dcterms:modified xsi:type="dcterms:W3CDTF">2018-07-02T08:00:00Z</dcterms:modified>
</cp:coreProperties>
</file>