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6913" w14:textId="67108995" w:rsidR="00851E2A" w:rsidRPr="00E652DC" w:rsidRDefault="00E652DC">
      <w:pPr>
        <w:spacing w:after="0" w:line="240" w:lineRule="auto"/>
        <w:jc w:val="right"/>
      </w:pPr>
      <w:r>
        <w:t>6</w:t>
      </w:r>
      <w:r w:rsidR="00674D67">
        <w:t>. pielikums</w:t>
      </w:r>
    </w:p>
    <w:p w14:paraId="260B6914" w14:textId="5778B5E1" w:rsidR="00851E2A" w:rsidRPr="00E652DC" w:rsidRDefault="53634B03" w:rsidP="45EDF564">
      <w:pPr>
        <w:spacing w:after="0" w:line="240" w:lineRule="auto"/>
        <w:jc w:val="right"/>
      </w:pPr>
      <w:r w:rsidRPr="00E652DC">
        <w:rPr>
          <w:rFonts w:eastAsia="Times New Roman"/>
        </w:rPr>
        <w:t xml:space="preserve"> Fundamentālo un lietišķo pētījumu </w:t>
      </w:r>
      <w:r w:rsidRPr="003532C4">
        <w:rPr>
          <w:rFonts w:eastAsia="Times New Roman"/>
        </w:rPr>
        <w:t>projektu 202</w:t>
      </w:r>
      <w:r w:rsidR="00B41C7C">
        <w:rPr>
          <w:rFonts w:eastAsia="Times New Roman"/>
        </w:rPr>
        <w:t>3</w:t>
      </w:r>
      <w:r w:rsidRPr="003532C4">
        <w:rPr>
          <w:rFonts w:eastAsia="Times New Roman"/>
        </w:rPr>
        <w:t>. gada atklātā konkursa nolikumam</w:t>
      </w:r>
      <w:r w:rsidR="00674D67" w:rsidRPr="003532C4">
        <w:t xml:space="preserve"> </w:t>
      </w:r>
      <w:r w:rsidR="00674D67" w:rsidRPr="00786521">
        <w:t>(</w:t>
      </w:r>
      <w:r w:rsidR="00AD4EEF">
        <w:rPr>
          <w:u w:val="single"/>
        </w:rPr>
        <w:t>17</w:t>
      </w:r>
      <w:r w:rsidR="003532C4" w:rsidRPr="00786521">
        <w:rPr>
          <w:u w:val="single"/>
        </w:rPr>
        <w:t>.</w:t>
      </w:r>
      <w:r w:rsidR="00AD4EEF">
        <w:rPr>
          <w:u w:val="single"/>
        </w:rPr>
        <w:t>03</w:t>
      </w:r>
      <w:r w:rsidR="00674D67" w:rsidRPr="00786521">
        <w:rPr>
          <w:u w:val="single"/>
        </w:rPr>
        <w:t>.202</w:t>
      </w:r>
      <w:r w:rsidR="00B41C7C">
        <w:rPr>
          <w:u w:val="single"/>
        </w:rPr>
        <w:t>3</w:t>
      </w:r>
      <w:r w:rsidR="00674D67" w:rsidRPr="00786521">
        <w:rPr>
          <w:u w:val="single"/>
        </w:rPr>
        <w:t>.</w:t>
      </w:r>
      <w:r w:rsidR="00674D67" w:rsidRPr="00786521">
        <w:t>)</w:t>
      </w:r>
    </w:p>
    <w:p w14:paraId="260B6915" w14:textId="77777777" w:rsidR="00851E2A" w:rsidRPr="00E652DC" w:rsidRDefault="00851E2A">
      <w:pPr>
        <w:spacing w:after="0" w:line="240" w:lineRule="auto"/>
        <w:jc w:val="right"/>
      </w:pPr>
    </w:p>
    <w:p w14:paraId="260B6916" w14:textId="77777777" w:rsidR="00851E2A" w:rsidRPr="00E652DC" w:rsidRDefault="00674D67">
      <w:pPr>
        <w:spacing w:after="0"/>
        <w:jc w:val="center"/>
      </w:pPr>
      <w:bookmarkStart w:id="0" w:name="_heading=h.gjdgxs" w:colFirst="0" w:colLast="0"/>
      <w:bookmarkEnd w:id="0"/>
      <w:r w:rsidRPr="00E652DC">
        <w:rPr>
          <w:b/>
        </w:rPr>
        <w:t>Projekta iesnieguma individuālā/konsolidētā vērtējuma veidlapa</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401"/>
        <w:gridCol w:w="2557"/>
        <w:gridCol w:w="2977"/>
      </w:tblGrid>
      <w:tr w:rsidR="00E652DC" w:rsidRPr="00E652DC" w14:paraId="260B6919" w14:textId="77777777" w:rsidTr="1C83EB8B">
        <w:tc>
          <w:tcPr>
            <w:tcW w:w="9640" w:type="dxa"/>
            <w:gridSpan w:val="4"/>
            <w:shd w:val="clear" w:color="auto" w:fill="auto"/>
          </w:tcPr>
          <w:p w14:paraId="260B6917" w14:textId="77777777" w:rsidR="00851E2A" w:rsidRPr="00E652DC" w:rsidRDefault="00674D67" w:rsidP="00E652DC">
            <w:pPr>
              <w:spacing w:after="0"/>
            </w:pPr>
            <w:r w:rsidRPr="00E652DC">
              <w:t>Projekta nosaukums:</w:t>
            </w:r>
          </w:p>
          <w:p w14:paraId="260B6918" w14:textId="77777777" w:rsidR="00851E2A" w:rsidRPr="00E652DC" w:rsidRDefault="00674D67" w:rsidP="00E652DC">
            <w:pPr>
              <w:spacing w:after="0"/>
            </w:pPr>
            <w:r w:rsidRPr="00E652DC">
              <w:t>Eksperts/i:</w:t>
            </w:r>
          </w:p>
        </w:tc>
      </w:tr>
      <w:tr w:rsidR="00E652DC" w:rsidRPr="00E652DC" w14:paraId="260B691D" w14:textId="77777777" w:rsidTr="1C83EB8B">
        <w:tc>
          <w:tcPr>
            <w:tcW w:w="705" w:type="dxa"/>
            <w:shd w:val="clear" w:color="auto" w:fill="auto"/>
          </w:tcPr>
          <w:p w14:paraId="260B691A" w14:textId="77777777" w:rsidR="00851E2A" w:rsidRPr="00E652DC" w:rsidRDefault="00674D67" w:rsidP="00E652DC">
            <w:pPr>
              <w:spacing w:after="0"/>
              <w:rPr>
                <w:b/>
              </w:rPr>
            </w:pPr>
            <w:r w:rsidRPr="00E652DC">
              <w:rPr>
                <w:b/>
              </w:rPr>
              <w:t>1.</w:t>
            </w:r>
          </w:p>
        </w:tc>
        <w:tc>
          <w:tcPr>
            <w:tcW w:w="5958" w:type="dxa"/>
            <w:gridSpan w:val="2"/>
            <w:shd w:val="clear" w:color="auto" w:fill="auto"/>
          </w:tcPr>
          <w:p w14:paraId="260B691B" w14:textId="04488A24" w:rsidR="00851E2A" w:rsidRPr="00E652DC" w:rsidRDefault="48EB7F25" w:rsidP="00E652DC">
            <w:pPr>
              <w:spacing w:after="0"/>
              <w:jc w:val="center"/>
              <w:rPr>
                <w:b/>
                <w:bCs/>
              </w:rPr>
            </w:pPr>
            <w:r w:rsidRPr="00E652DC">
              <w:rPr>
                <w:b/>
                <w:bCs/>
              </w:rPr>
              <w:t xml:space="preserve">Kritērijs: </w:t>
            </w:r>
            <w:r w:rsidR="00674D67" w:rsidRPr="00E652DC">
              <w:rPr>
                <w:b/>
                <w:bCs/>
              </w:rPr>
              <w:t>Projekta iesnieguma zinātniskā kvalitāte</w:t>
            </w:r>
          </w:p>
        </w:tc>
        <w:tc>
          <w:tcPr>
            <w:tcW w:w="2977" w:type="dxa"/>
            <w:shd w:val="clear" w:color="auto" w:fill="auto"/>
          </w:tcPr>
          <w:p w14:paraId="260B691C" w14:textId="77777777" w:rsidR="00851E2A" w:rsidRPr="00E652DC" w:rsidRDefault="00674D67" w:rsidP="00E652DC">
            <w:pPr>
              <w:spacing w:after="0"/>
              <w:jc w:val="center"/>
              <w:rPr>
                <w:b/>
              </w:rPr>
            </w:pPr>
            <w:r w:rsidRPr="00E652DC">
              <w:t>Maksimāli 5 punkti</w:t>
            </w:r>
          </w:p>
        </w:tc>
      </w:tr>
      <w:tr w:rsidR="00E652DC" w:rsidRPr="00E652DC" w14:paraId="260B6921" w14:textId="77777777" w:rsidTr="1C83EB8B">
        <w:tc>
          <w:tcPr>
            <w:tcW w:w="705" w:type="dxa"/>
            <w:shd w:val="clear" w:color="auto" w:fill="auto"/>
          </w:tcPr>
          <w:p w14:paraId="260B691E" w14:textId="77777777" w:rsidR="00851E2A" w:rsidRPr="00E652DC" w:rsidRDefault="00674D67" w:rsidP="00E652DC">
            <w:pPr>
              <w:spacing w:after="0"/>
              <w:rPr>
                <w:b/>
              </w:rPr>
            </w:pPr>
            <w:r w:rsidRPr="00E652DC">
              <w:rPr>
                <w:b/>
              </w:rPr>
              <w:t>1.1.</w:t>
            </w:r>
          </w:p>
        </w:tc>
        <w:tc>
          <w:tcPr>
            <w:tcW w:w="3401" w:type="dxa"/>
            <w:shd w:val="clear" w:color="auto" w:fill="auto"/>
          </w:tcPr>
          <w:p w14:paraId="260B691F" w14:textId="3F300947" w:rsidR="00851E2A" w:rsidRPr="00E652DC" w:rsidRDefault="665EA4CD" w:rsidP="00E652DC">
            <w:pPr>
              <w:spacing w:after="0"/>
            </w:pPr>
            <w:r w:rsidRPr="00E652DC">
              <w:rPr>
                <w:rFonts w:eastAsia="Times New Roman"/>
              </w:rPr>
              <w:t>Apsvērums:</w:t>
            </w:r>
            <w:r w:rsidRPr="00E652DC">
              <w:t xml:space="preserve"> </w:t>
            </w:r>
            <w:r w:rsidR="00674D67" w:rsidRPr="00E652DC">
              <w:t>pētījuma zinātniskā kvalitāte, ticamība un novitāte</w:t>
            </w:r>
          </w:p>
        </w:tc>
        <w:tc>
          <w:tcPr>
            <w:tcW w:w="5534" w:type="dxa"/>
            <w:gridSpan w:val="2"/>
            <w:vMerge w:val="restart"/>
          </w:tcPr>
          <w:p w14:paraId="260B6920" w14:textId="77777777" w:rsidR="00851E2A" w:rsidRPr="00E652DC" w:rsidRDefault="00674D67" w:rsidP="00E652DC">
            <w:pPr>
              <w:spacing w:after="0"/>
            </w:pPr>
            <w:r w:rsidRPr="00E652DC">
              <w:t>(pamatojums)</w:t>
            </w:r>
          </w:p>
        </w:tc>
      </w:tr>
      <w:tr w:rsidR="00E652DC" w:rsidRPr="00E652DC" w14:paraId="260B6925" w14:textId="77777777" w:rsidTr="1C83EB8B">
        <w:tc>
          <w:tcPr>
            <w:tcW w:w="705" w:type="dxa"/>
            <w:shd w:val="clear" w:color="auto" w:fill="auto"/>
          </w:tcPr>
          <w:p w14:paraId="260B6922" w14:textId="77777777" w:rsidR="00851E2A" w:rsidRPr="00E652DC" w:rsidRDefault="00674D67" w:rsidP="00E652DC">
            <w:pPr>
              <w:spacing w:after="0"/>
              <w:rPr>
                <w:b/>
              </w:rPr>
            </w:pPr>
            <w:r w:rsidRPr="00E652DC">
              <w:rPr>
                <w:b/>
              </w:rPr>
              <w:t>1.2.</w:t>
            </w:r>
          </w:p>
        </w:tc>
        <w:tc>
          <w:tcPr>
            <w:tcW w:w="3401" w:type="dxa"/>
            <w:shd w:val="clear" w:color="auto" w:fill="auto"/>
          </w:tcPr>
          <w:p w14:paraId="260B6923" w14:textId="1EF85F25" w:rsidR="00851E2A" w:rsidRPr="00E652DC" w:rsidRDefault="04B85F83" w:rsidP="00E652DC">
            <w:pPr>
              <w:spacing w:after="0"/>
            </w:pPr>
            <w:r w:rsidRPr="00E652DC">
              <w:rPr>
                <w:rFonts w:eastAsia="Times New Roman"/>
              </w:rPr>
              <w:t>Apsvērums:</w:t>
            </w:r>
            <w:r w:rsidRPr="00E652DC">
              <w:t xml:space="preserve"> </w:t>
            </w:r>
            <w:r w:rsidR="00674D67" w:rsidRPr="00E652DC">
              <w:t>izvēlētās pētījuma stratēģijas un metodisko risinājumu zinātniskā kvalitāte, kā arī atbilstība noteikto mērķu sasniegšanai</w:t>
            </w:r>
          </w:p>
        </w:tc>
        <w:tc>
          <w:tcPr>
            <w:tcW w:w="5534" w:type="dxa"/>
            <w:gridSpan w:val="2"/>
            <w:vMerge/>
          </w:tcPr>
          <w:p w14:paraId="260B692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9" w14:textId="77777777" w:rsidTr="1C83EB8B">
        <w:tc>
          <w:tcPr>
            <w:tcW w:w="705" w:type="dxa"/>
            <w:shd w:val="clear" w:color="auto" w:fill="auto"/>
          </w:tcPr>
          <w:p w14:paraId="260B6926" w14:textId="77777777" w:rsidR="00851E2A" w:rsidRPr="00E652DC" w:rsidRDefault="00674D67" w:rsidP="00E652DC">
            <w:pPr>
              <w:spacing w:after="0"/>
              <w:rPr>
                <w:b/>
              </w:rPr>
            </w:pPr>
            <w:r w:rsidRPr="00E652DC">
              <w:rPr>
                <w:b/>
              </w:rPr>
              <w:t>1.3.</w:t>
            </w:r>
          </w:p>
        </w:tc>
        <w:tc>
          <w:tcPr>
            <w:tcW w:w="3401" w:type="dxa"/>
            <w:shd w:val="clear" w:color="auto" w:fill="auto"/>
          </w:tcPr>
          <w:p w14:paraId="260B6927" w14:textId="7E938CF2" w:rsidR="00851E2A" w:rsidRPr="00E652DC" w:rsidRDefault="053DCCAC" w:rsidP="00E652DC">
            <w:pPr>
              <w:spacing w:after="0"/>
            </w:pPr>
            <w:r w:rsidRPr="00E652DC">
              <w:rPr>
                <w:rFonts w:eastAsia="Times New Roman"/>
              </w:rPr>
              <w:t>Apsvērums:</w:t>
            </w:r>
            <w:r w:rsidRPr="00E652DC">
              <w:t xml:space="preserve"> </w:t>
            </w:r>
            <w:r w:rsidR="00674D67" w:rsidRPr="00E652DC">
              <w:t>projekta spēja radīt jaunas zināšanas vai tehnoloģiskās atziņas</w:t>
            </w:r>
          </w:p>
        </w:tc>
        <w:tc>
          <w:tcPr>
            <w:tcW w:w="5534" w:type="dxa"/>
            <w:gridSpan w:val="2"/>
            <w:vMerge/>
          </w:tcPr>
          <w:p w14:paraId="260B692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D" w14:textId="77777777" w:rsidTr="1C83EB8B">
        <w:tc>
          <w:tcPr>
            <w:tcW w:w="705" w:type="dxa"/>
            <w:shd w:val="clear" w:color="auto" w:fill="auto"/>
          </w:tcPr>
          <w:p w14:paraId="260B692A" w14:textId="77777777" w:rsidR="00851E2A" w:rsidRPr="00E652DC" w:rsidRDefault="00674D67" w:rsidP="00E652DC">
            <w:pPr>
              <w:spacing w:after="0"/>
              <w:rPr>
                <w:b/>
              </w:rPr>
            </w:pPr>
            <w:r w:rsidRPr="00E652DC">
              <w:rPr>
                <w:b/>
              </w:rPr>
              <w:t>1.4.</w:t>
            </w:r>
          </w:p>
        </w:tc>
        <w:tc>
          <w:tcPr>
            <w:tcW w:w="3401" w:type="dxa"/>
            <w:shd w:val="clear" w:color="auto" w:fill="auto"/>
          </w:tcPr>
          <w:p w14:paraId="260B692B" w14:textId="27350633" w:rsidR="00851E2A" w:rsidRPr="00E652DC" w:rsidRDefault="1BF681A9" w:rsidP="00E652DC">
            <w:pPr>
              <w:spacing w:after="0"/>
            </w:pPr>
            <w:r w:rsidRPr="00E652DC">
              <w:rPr>
                <w:rFonts w:eastAsia="Times New Roman"/>
              </w:rPr>
              <w:t>Apsvērums:</w:t>
            </w:r>
            <w:r w:rsidRPr="00E652DC">
              <w:t xml:space="preserve"> </w:t>
            </w:r>
            <w:r w:rsidR="00674D67" w:rsidRPr="00E652DC">
              <w:t xml:space="preserve">sadarbības partneru (ja tādi paredzēti) </w:t>
            </w:r>
            <w:r w:rsidR="796BD2BD" w:rsidRPr="00E652DC">
              <w:t>ieguldījums</w:t>
            </w:r>
            <w:r w:rsidR="00674D67" w:rsidRPr="00E652DC">
              <w:t>, to zinātniskā kapacitāte, plānotā sadarbības kvalitāte</w:t>
            </w:r>
          </w:p>
        </w:tc>
        <w:tc>
          <w:tcPr>
            <w:tcW w:w="5534" w:type="dxa"/>
            <w:gridSpan w:val="2"/>
            <w:vMerge/>
          </w:tcPr>
          <w:p w14:paraId="260B692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1" w14:textId="77777777" w:rsidTr="1C83EB8B">
        <w:tc>
          <w:tcPr>
            <w:tcW w:w="705" w:type="dxa"/>
            <w:shd w:val="clear" w:color="auto" w:fill="auto"/>
          </w:tcPr>
          <w:p w14:paraId="260B692E" w14:textId="77777777" w:rsidR="00851E2A" w:rsidRPr="00E652DC" w:rsidRDefault="00674D67" w:rsidP="00E652DC">
            <w:pPr>
              <w:spacing w:after="0"/>
              <w:rPr>
                <w:b/>
              </w:rPr>
            </w:pPr>
            <w:r w:rsidRPr="00E652DC">
              <w:rPr>
                <w:b/>
              </w:rPr>
              <w:t>2.</w:t>
            </w:r>
          </w:p>
        </w:tc>
        <w:tc>
          <w:tcPr>
            <w:tcW w:w="5958" w:type="dxa"/>
            <w:gridSpan w:val="2"/>
            <w:shd w:val="clear" w:color="auto" w:fill="auto"/>
          </w:tcPr>
          <w:p w14:paraId="260B692F" w14:textId="01D05A73" w:rsidR="00851E2A" w:rsidRPr="00E652DC" w:rsidRDefault="3D91DEDE" w:rsidP="00E652DC">
            <w:pPr>
              <w:spacing w:after="0"/>
              <w:jc w:val="center"/>
              <w:rPr>
                <w:b/>
                <w:bCs/>
              </w:rPr>
            </w:pPr>
            <w:r w:rsidRPr="00E652DC">
              <w:rPr>
                <w:b/>
                <w:bCs/>
              </w:rPr>
              <w:t xml:space="preserve">Kritērijs: </w:t>
            </w:r>
            <w:r w:rsidR="00674D67" w:rsidRPr="00E652DC">
              <w:rPr>
                <w:b/>
                <w:bCs/>
              </w:rPr>
              <w:t>Projekta rezultātu ietekme</w:t>
            </w:r>
          </w:p>
        </w:tc>
        <w:tc>
          <w:tcPr>
            <w:tcW w:w="2977" w:type="dxa"/>
            <w:shd w:val="clear" w:color="auto" w:fill="auto"/>
          </w:tcPr>
          <w:p w14:paraId="260B6930" w14:textId="77777777" w:rsidR="00851E2A" w:rsidRPr="00E652DC" w:rsidRDefault="00674D67" w:rsidP="00E652DC">
            <w:pPr>
              <w:spacing w:after="0"/>
              <w:jc w:val="center"/>
              <w:rPr>
                <w:b/>
              </w:rPr>
            </w:pPr>
            <w:r w:rsidRPr="00E652DC">
              <w:t>Maksimāli 5 punkti</w:t>
            </w:r>
          </w:p>
        </w:tc>
      </w:tr>
      <w:tr w:rsidR="00E652DC" w:rsidRPr="00E652DC" w14:paraId="260B6935" w14:textId="77777777" w:rsidTr="1C83EB8B">
        <w:tc>
          <w:tcPr>
            <w:tcW w:w="705" w:type="dxa"/>
            <w:shd w:val="clear" w:color="auto" w:fill="auto"/>
          </w:tcPr>
          <w:p w14:paraId="260B6932" w14:textId="77777777" w:rsidR="00851E2A" w:rsidRPr="00E652DC" w:rsidRDefault="00674D67" w:rsidP="00E652DC">
            <w:pPr>
              <w:spacing w:after="0"/>
              <w:rPr>
                <w:b/>
              </w:rPr>
            </w:pPr>
            <w:r w:rsidRPr="00E652DC">
              <w:rPr>
                <w:b/>
              </w:rPr>
              <w:t>2.1.</w:t>
            </w:r>
          </w:p>
        </w:tc>
        <w:tc>
          <w:tcPr>
            <w:tcW w:w="3401" w:type="dxa"/>
            <w:shd w:val="clear" w:color="auto" w:fill="auto"/>
          </w:tcPr>
          <w:p w14:paraId="260B6933" w14:textId="77A86A2D" w:rsidR="00851E2A" w:rsidRPr="00E652DC" w:rsidRDefault="16D783B6" w:rsidP="00E652DC">
            <w:pPr>
              <w:spacing w:after="0"/>
            </w:pPr>
            <w:r w:rsidRPr="00E652DC">
              <w:rPr>
                <w:rFonts w:eastAsia="Times New Roman"/>
              </w:rPr>
              <w:t>Apsvērums:</w:t>
            </w:r>
            <w:r w:rsidRPr="00E652DC">
              <w:t xml:space="preserve"> </w:t>
            </w:r>
            <w:r w:rsidR="00674D67" w:rsidRPr="00E652DC">
              <w:t>iegūto zināšanu un prasmju paredzamā pārnese tālākajā darbībā un zinātniskās kapacitātes attīstībā</w:t>
            </w:r>
          </w:p>
        </w:tc>
        <w:tc>
          <w:tcPr>
            <w:tcW w:w="5534" w:type="dxa"/>
            <w:gridSpan w:val="2"/>
            <w:vMerge w:val="restart"/>
          </w:tcPr>
          <w:p w14:paraId="260B6934" w14:textId="77777777" w:rsidR="00851E2A" w:rsidRPr="00E652DC" w:rsidRDefault="00674D67" w:rsidP="00E652DC">
            <w:pPr>
              <w:spacing w:after="0"/>
            </w:pPr>
            <w:r w:rsidRPr="00E652DC">
              <w:t>(pamatojums)</w:t>
            </w:r>
          </w:p>
        </w:tc>
      </w:tr>
      <w:tr w:rsidR="00E652DC" w:rsidRPr="00E652DC" w14:paraId="260B6939" w14:textId="77777777" w:rsidTr="1C83EB8B">
        <w:tc>
          <w:tcPr>
            <w:tcW w:w="705" w:type="dxa"/>
            <w:shd w:val="clear" w:color="auto" w:fill="auto"/>
          </w:tcPr>
          <w:p w14:paraId="260B6936" w14:textId="77777777" w:rsidR="00851E2A" w:rsidRPr="00E652DC" w:rsidRDefault="00674D67" w:rsidP="00E652DC">
            <w:pPr>
              <w:spacing w:after="0"/>
              <w:rPr>
                <w:b/>
              </w:rPr>
            </w:pPr>
            <w:r w:rsidRPr="00E652DC">
              <w:rPr>
                <w:b/>
              </w:rPr>
              <w:t>2.2.</w:t>
            </w:r>
          </w:p>
        </w:tc>
        <w:tc>
          <w:tcPr>
            <w:tcW w:w="3401" w:type="dxa"/>
            <w:shd w:val="clear" w:color="auto" w:fill="auto"/>
          </w:tcPr>
          <w:p w14:paraId="260B6937" w14:textId="4D2CF3AB" w:rsidR="00851E2A" w:rsidRPr="00E652DC" w:rsidRDefault="6BEB636D" w:rsidP="00E652DC">
            <w:pPr>
              <w:spacing w:after="0"/>
            </w:pPr>
            <w:r w:rsidRPr="00E652DC">
              <w:rPr>
                <w:rFonts w:eastAsia="Times New Roman"/>
              </w:rPr>
              <w:t>Apsvērums:</w:t>
            </w:r>
            <w:r w:rsidRPr="00E652DC">
              <w:t xml:space="preserve"> </w:t>
            </w:r>
            <w:r w:rsidR="00674D67" w:rsidRPr="00E652DC">
              <w:t xml:space="preserve">pētniecības attīstības iespējas, ieskaitot ieguldījumu jaunu projektu sagatavošanā iesniegšanai Eiropas Savienības pētniecības un inovācijas pamatprogrammas “Apvārsnis </w:t>
            </w:r>
            <w:r w:rsidR="00B41C7C">
              <w:t>Eiropa</w:t>
            </w:r>
            <w:r w:rsidR="00674D67" w:rsidRPr="00E652DC">
              <w:t>” konkursos un citās pētniecības un inovācijas atbalsta programmās un tehnoloģiju ierosmēs</w:t>
            </w:r>
          </w:p>
        </w:tc>
        <w:tc>
          <w:tcPr>
            <w:tcW w:w="5534" w:type="dxa"/>
            <w:gridSpan w:val="2"/>
            <w:vMerge/>
          </w:tcPr>
          <w:p w14:paraId="260B693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D" w14:textId="77777777" w:rsidTr="1C83EB8B">
        <w:tc>
          <w:tcPr>
            <w:tcW w:w="705" w:type="dxa"/>
            <w:shd w:val="clear" w:color="auto" w:fill="auto"/>
          </w:tcPr>
          <w:p w14:paraId="260B693A" w14:textId="77777777" w:rsidR="00851E2A" w:rsidRPr="00E652DC" w:rsidRDefault="00674D67" w:rsidP="00E652DC">
            <w:pPr>
              <w:spacing w:after="0"/>
              <w:rPr>
                <w:b/>
              </w:rPr>
            </w:pPr>
            <w:r w:rsidRPr="00E652DC">
              <w:rPr>
                <w:b/>
              </w:rPr>
              <w:t>2.3.</w:t>
            </w:r>
          </w:p>
        </w:tc>
        <w:tc>
          <w:tcPr>
            <w:tcW w:w="3401" w:type="dxa"/>
            <w:shd w:val="clear" w:color="auto" w:fill="auto"/>
          </w:tcPr>
          <w:p w14:paraId="260B693B" w14:textId="505500AA" w:rsidR="00851E2A" w:rsidRPr="00E652DC" w:rsidRDefault="22CF2D57" w:rsidP="00E652DC">
            <w:pPr>
              <w:spacing w:after="0"/>
            </w:pPr>
            <w:r w:rsidRPr="00E652DC">
              <w:rPr>
                <w:rFonts w:eastAsia="Times New Roman"/>
              </w:rPr>
              <w:t>Apsvērums:</w:t>
            </w:r>
            <w:r w:rsidRPr="00E652DC">
              <w:t xml:space="preserve"> </w:t>
            </w:r>
            <w:r w:rsidR="00674D67" w:rsidRPr="00E652DC">
              <w:t>pētījuma rezultātā tiks radītas attiecīgajai nozarei, tautsaimniecības un sabiedrības attīstībai nozīmīgas zināšanas</w:t>
            </w:r>
          </w:p>
        </w:tc>
        <w:tc>
          <w:tcPr>
            <w:tcW w:w="5534" w:type="dxa"/>
            <w:gridSpan w:val="2"/>
            <w:vMerge/>
          </w:tcPr>
          <w:p w14:paraId="260B693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1" w14:textId="77777777" w:rsidTr="1C83EB8B">
        <w:tc>
          <w:tcPr>
            <w:tcW w:w="705" w:type="dxa"/>
            <w:shd w:val="clear" w:color="auto" w:fill="auto"/>
          </w:tcPr>
          <w:p w14:paraId="260B693E" w14:textId="77777777" w:rsidR="00851E2A" w:rsidRPr="00E652DC" w:rsidRDefault="00674D67" w:rsidP="00E652DC">
            <w:pPr>
              <w:spacing w:after="0"/>
              <w:rPr>
                <w:b/>
              </w:rPr>
            </w:pPr>
            <w:r w:rsidRPr="00E652DC">
              <w:rPr>
                <w:b/>
              </w:rPr>
              <w:t>2.4.</w:t>
            </w:r>
          </w:p>
        </w:tc>
        <w:tc>
          <w:tcPr>
            <w:tcW w:w="3401" w:type="dxa"/>
            <w:shd w:val="clear" w:color="auto" w:fill="auto"/>
          </w:tcPr>
          <w:p w14:paraId="260B693F" w14:textId="676EDDB7" w:rsidR="00851E2A" w:rsidRPr="00E652DC" w:rsidRDefault="5677549F" w:rsidP="00E652DC">
            <w:pPr>
              <w:spacing w:after="0"/>
            </w:pPr>
            <w:r w:rsidRPr="00E652DC">
              <w:rPr>
                <w:rFonts w:eastAsia="Times New Roman"/>
              </w:rPr>
              <w:t>Apsvērums:</w:t>
            </w:r>
            <w:r w:rsidRPr="00E652DC">
              <w:t xml:space="preserve"> </w:t>
            </w:r>
            <w:r w:rsidR="00674D67" w:rsidRPr="00E652DC">
              <w:t xml:space="preserve">iegūto zināšanu ilgtspēja un kvalitatīvs to izplatības plāns, tai skaitā paredzētas zinātniskās </w:t>
            </w:r>
            <w:r w:rsidR="00674D67" w:rsidRPr="00E652DC">
              <w:lastRenderedPageBreak/>
              <w:t>publikācijas un sabiedrības informēšana</w:t>
            </w:r>
          </w:p>
        </w:tc>
        <w:tc>
          <w:tcPr>
            <w:tcW w:w="5534" w:type="dxa"/>
            <w:gridSpan w:val="2"/>
            <w:vMerge/>
          </w:tcPr>
          <w:p w14:paraId="260B694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5" w14:textId="77777777" w:rsidTr="1C83EB8B">
        <w:tc>
          <w:tcPr>
            <w:tcW w:w="705" w:type="dxa"/>
            <w:shd w:val="clear" w:color="auto" w:fill="auto"/>
          </w:tcPr>
          <w:p w14:paraId="260B6942" w14:textId="77777777" w:rsidR="00851E2A" w:rsidRPr="00E652DC" w:rsidRDefault="00674D67" w:rsidP="00E652DC">
            <w:pPr>
              <w:spacing w:after="0"/>
              <w:rPr>
                <w:b/>
              </w:rPr>
            </w:pPr>
            <w:r w:rsidRPr="00E652DC">
              <w:rPr>
                <w:b/>
              </w:rPr>
              <w:t>2.5.</w:t>
            </w:r>
          </w:p>
        </w:tc>
        <w:tc>
          <w:tcPr>
            <w:tcW w:w="3401" w:type="dxa"/>
            <w:shd w:val="clear" w:color="auto" w:fill="auto"/>
          </w:tcPr>
          <w:p w14:paraId="260B6943" w14:textId="706A4E35" w:rsidR="00851E2A" w:rsidRPr="00E652DC" w:rsidRDefault="1D4F5BE3" w:rsidP="00E652DC">
            <w:pPr>
              <w:spacing w:after="0"/>
            </w:pPr>
            <w:r w:rsidRPr="00E652DC">
              <w:rPr>
                <w:rFonts w:eastAsia="Times New Roman"/>
              </w:rPr>
              <w:t>Apsvērums:</w:t>
            </w:r>
            <w:r w:rsidRPr="00E652DC">
              <w:t xml:space="preserve"> </w:t>
            </w:r>
            <w:r w:rsidR="00674D67" w:rsidRPr="00E652DC">
              <w:t>pētījuma īstenošana sekmē pētījuma zinātniskā personāla, tai skaitā studējošo zinātniskās kapacitātes stiprināšanu</w:t>
            </w:r>
          </w:p>
        </w:tc>
        <w:tc>
          <w:tcPr>
            <w:tcW w:w="5534" w:type="dxa"/>
            <w:gridSpan w:val="2"/>
            <w:vMerge/>
          </w:tcPr>
          <w:p w14:paraId="260B694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9" w14:textId="77777777" w:rsidTr="1C83EB8B">
        <w:trPr>
          <w:trHeight w:val="343"/>
        </w:trPr>
        <w:tc>
          <w:tcPr>
            <w:tcW w:w="705" w:type="dxa"/>
            <w:shd w:val="clear" w:color="auto" w:fill="auto"/>
          </w:tcPr>
          <w:p w14:paraId="260B6946" w14:textId="77777777" w:rsidR="00851E2A" w:rsidRPr="00E652DC" w:rsidRDefault="00674D67" w:rsidP="00E652DC">
            <w:pPr>
              <w:spacing w:after="0"/>
              <w:rPr>
                <w:b/>
              </w:rPr>
            </w:pPr>
            <w:r w:rsidRPr="00E652DC">
              <w:rPr>
                <w:b/>
              </w:rPr>
              <w:t>3.</w:t>
            </w:r>
          </w:p>
        </w:tc>
        <w:tc>
          <w:tcPr>
            <w:tcW w:w="5958" w:type="dxa"/>
            <w:gridSpan w:val="2"/>
            <w:shd w:val="clear" w:color="auto" w:fill="auto"/>
          </w:tcPr>
          <w:p w14:paraId="260B6947" w14:textId="6AC9D415" w:rsidR="00851E2A" w:rsidRPr="00E652DC" w:rsidRDefault="703BA6D7" w:rsidP="00E652DC">
            <w:pPr>
              <w:spacing w:after="0"/>
              <w:jc w:val="center"/>
              <w:rPr>
                <w:b/>
                <w:bCs/>
              </w:rPr>
            </w:pPr>
            <w:r w:rsidRPr="00E652DC">
              <w:rPr>
                <w:b/>
                <w:bCs/>
              </w:rPr>
              <w:t xml:space="preserve">Kritērijs: </w:t>
            </w:r>
            <w:r w:rsidR="00674D67" w:rsidRPr="00E652DC">
              <w:rPr>
                <w:b/>
                <w:bCs/>
              </w:rPr>
              <w:t>Projekta īstenošanas iespējas un nodrošinājums</w:t>
            </w:r>
          </w:p>
        </w:tc>
        <w:tc>
          <w:tcPr>
            <w:tcW w:w="2977" w:type="dxa"/>
            <w:shd w:val="clear" w:color="auto" w:fill="auto"/>
          </w:tcPr>
          <w:p w14:paraId="260B6948" w14:textId="77777777" w:rsidR="00851E2A" w:rsidRPr="00E652DC" w:rsidRDefault="00674D67" w:rsidP="00E652DC">
            <w:pPr>
              <w:spacing w:after="0"/>
            </w:pPr>
            <w:r w:rsidRPr="00E652DC">
              <w:t>Maksimāli 5 punkti</w:t>
            </w:r>
          </w:p>
        </w:tc>
      </w:tr>
      <w:tr w:rsidR="00E652DC" w:rsidRPr="00E652DC" w14:paraId="260B694D" w14:textId="77777777" w:rsidTr="1C83EB8B">
        <w:tc>
          <w:tcPr>
            <w:tcW w:w="705" w:type="dxa"/>
            <w:shd w:val="clear" w:color="auto" w:fill="auto"/>
          </w:tcPr>
          <w:p w14:paraId="260B694A" w14:textId="77777777" w:rsidR="00851E2A" w:rsidRPr="00E652DC" w:rsidRDefault="00674D67" w:rsidP="00E652DC">
            <w:pPr>
              <w:spacing w:after="0"/>
              <w:rPr>
                <w:b/>
              </w:rPr>
            </w:pPr>
            <w:r w:rsidRPr="00E652DC">
              <w:rPr>
                <w:b/>
              </w:rPr>
              <w:t>3.1.</w:t>
            </w:r>
          </w:p>
        </w:tc>
        <w:tc>
          <w:tcPr>
            <w:tcW w:w="3401" w:type="dxa"/>
            <w:shd w:val="clear" w:color="auto" w:fill="auto"/>
          </w:tcPr>
          <w:p w14:paraId="260B694B" w14:textId="0E821393" w:rsidR="00851E2A" w:rsidRPr="00E652DC" w:rsidRDefault="07228654" w:rsidP="00E652DC">
            <w:pPr>
              <w:spacing w:after="0"/>
            </w:pPr>
            <w:r w:rsidRPr="00E652DC">
              <w:rPr>
                <w:rFonts w:eastAsia="Times New Roman"/>
              </w:rPr>
              <w:t>Apsvērums:</w:t>
            </w:r>
            <w:r w:rsidRPr="00E652DC">
              <w:t xml:space="preserve"> </w:t>
            </w:r>
            <w:r w:rsidR="00674D67" w:rsidRPr="00E652DC">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260B694C" w14:textId="77777777" w:rsidR="00851E2A" w:rsidRPr="00E652DC" w:rsidRDefault="00674D67" w:rsidP="00E652DC">
            <w:pPr>
              <w:spacing w:after="0"/>
            </w:pPr>
            <w:r w:rsidRPr="00E652DC">
              <w:t>(pamatojums)</w:t>
            </w:r>
          </w:p>
        </w:tc>
      </w:tr>
      <w:tr w:rsidR="00E652DC" w:rsidRPr="00E652DC" w14:paraId="260B6951" w14:textId="77777777" w:rsidTr="1C83EB8B">
        <w:tc>
          <w:tcPr>
            <w:tcW w:w="705" w:type="dxa"/>
            <w:shd w:val="clear" w:color="auto" w:fill="auto"/>
          </w:tcPr>
          <w:p w14:paraId="260B694E" w14:textId="77777777" w:rsidR="00851E2A" w:rsidRPr="00E652DC" w:rsidRDefault="00674D67" w:rsidP="00E652DC">
            <w:pPr>
              <w:spacing w:after="0"/>
              <w:rPr>
                <w:b/>
              </w:rPr>
            </w:pPr>
            <w:r w:rsidRPr="00E652DC">
              <w:rPr>
                <w:b/>
              </w:rPr>
              <w:t>3.2.</w:t>
            </w:r>
          </w:p>
        </w:tc>
        <w:tc>
          <w:tcPr>
            <w:tcW w:w="3401" w:type="dxa"/>
            <w:shd w:val="clear" w:color="auto" w:fill="auto"/>
          </w:tcPr>
          <w:p w14:paraId="260B694F" w14:textId="41A37916" w:rsidR="00851E2A" w:rsidRPr="00E652DC" w:rsidRDefault="10B11C0E" w:rsidP="00E652DC">
            <w:pPr>
              <w:spacing w:after="0"/>
            </w:pPr>
            <w:r w:rsidRPr="00E652DC">
              <w:rPr>
                <w:rFonts w:eastAsia="Times New Roman"/>
              </w:rPr>
              <w:t>Apsvērums:</w:t>
            </w:r>
            <w:r w:rsidRPr="00E652DC">
              <w:t xml:space="preserve"> </w:t>
            </w:r>
            <w:r w:rsidR="00674D67" w:rsidRPr="00E652DC">
              <w:t>projekta vadītāja un projekta galveno izpildītāju zinātniskā kvalifikācija, atbilstoši iesniegtajiem dzīves gājuma aprakstiem (CV)</w:t>
            </w:r>
          </w:p>
        </w:tc>
        <w:tc>
          <w:tcPr>
            <w:tcW w:w="5534" w:type="dxa"/>
            <w:gridSpan w:val="2"/>
            <w:vMerge/>
          </w:tcPr>
          <w:p w14:paraId="260B695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5" w14:textId="77777777" w:rsidTr="1C83EB8B">
        <w:tc>
          <w:tcPr>
            <w:tcW w:w="705" w:type="dxa"/>
            <w:shd w:val="clear" w:color="auto" w:fill="auto"/>
          </w:tcPr>
          <w:p w14:paraId="260B6952" w14:textId="77777777" w:rsidR="00851E2A" w:rsidRPr="00E652DC" w:rsidRDefault="00674D67" w:rsidP="00E652DC">
            <w:pPr>
              <w:spacing w:after="0"/>
              <w:rPr>
                <w:b/>
              </w:rPr>
            </w:pPr>
            <w:r w:rsidRPr="00E652DC">
              <w:rPr>
                <w:b/>
              </w:rPr>
              <w:t>3.3.</w:t>
            </w:r>
          </w:p>
        </w:tc>
        <w:tc>
          <w:tcPr>
            <w:tcW w:w="3401" w:type="dxa"/>
            <w:shd w:val="clear" w:color="auto" w:fill="auto"/>
          </w:tcPr>
          <w:p w14:paraId="260B6953" w14:textId="43ADE536" w:rsidR="00851E2A" w:rsidRPr="00E652DC" w:rsidRDefault="380A05AD" w:rsidP="00E652DC">
            <w:pPr>
              <w:spacing w:after="0"/>
            </w:pPr>
            <w:r w:rsidRPr="00E652DC">
              <w:rPr>
                <w:rFonts w:eastAsia="Times New Roman"/>
              </w:rPr>
              <w:t>Apsvērums:</w:t>
            </w:r>
            <w:r w:rsidRPr="00E652DC">
              <w:t xml:space="preserve"> </w:t>
            </w:r>
            <w:r w:rsidR="00F1797C" w:rsidRPr="00F1797C">
              <w:t>paredzēta atbilstoša pētījuma vadība, ieskaitot kvalitātes vadību un pētniecības datu pārvaldību (izstrādāts un tiek uzturēts Datu pārvaldības plāns). Vadības organizācija ļauj sekot pētījuma izpildes progresam. Izvērtēti iespējamie riski un izstrādāts to novēršanas vai negatīvā efekta samazināšanas plāns</w:t>
            </w:r>
          </w:p>
        </w:tc>
        <w:tc>
          <w:tcPr>
            <w:tcW w:w="5534" w:type="dxa"/>
            <w:gridSpan w:val="2"/>
            <w:vMerge/>
          </w:tcPr>
          <w:p w14:paraId="260B695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9" w14:textId="77777777" w:rsidTr="1C83EB8B">
        <w:tc>
          <w:tcPr>
            <w:tcW w:w="705" w:type="dxa"/>
            <w:shd w:val="clear" w:color="auto" w:fill="auto"/>
          </w:tcPr>
          <w:p w14:paraId="260B6956" w14:textId="77777777" w:rsidR="00851E2A" w:rsidRPr="00E652DC" w:rsidRDefault="00674D67" w:rsidP="00E652DC">
            <w:pPr>
              <w:spacing w:after="0"/>
              <w:rPr>
                <w:b/>
              </w:rPr>
            </w:pPr>
            <w:r w:rsidRPr="00E652DC">
              <w:rPr>
                <w:b/>
              </w:rPr>
              <w:t>3.4.</w:t>
            </w:r>
          </w:p>
        </w:tc>
        <w:tc>
          <w:tcPr>
            <w:tcW w:w="3401" w:type="dxa"/>
            <w:shd w:val="clear" w:color="auto" w:fill="auto"/>
          </w:tcPr>
          <w:p w14:paraId="260B6957" w14:textId="474D98C2" w:rsidR="00851E2A" w:rsidRPr="00E652DC" w:rsidRDefault="5FE81ABD" w:rsidP="00E652DC">
            <w:pPr>
              <w:spacing w:after="0"/>
            </w:pPr>
            <w:r w:rsidRPr="00E652DC">
              <w:rPr>
                <w:rFonts w:eastAsia="Times New Roman"/>
              </w:rPr>
              <w:t>Apsvērums:</w:t>
            </w:r>
            <w:r w:rsidRPr="00E652DC">
              <w:t xml:space="preserve"> </w:t>
            </w:r>
            <w:r w:rsidR="00674D67" w:rsidRPr="00E652DC">
              <w:t>pētījuma veikšanai ir nepieciešamā pētniecības infrastruktūra, tai skaitā pieeja sadarbības partneru aprīkojumam (ja attiecināms)</w:t>
            </w:r>
          </w:p>
        </w:tc>
        <w:tc>
          <w:tcPr>
            <w:tcW w:w="5534" w:type="dxa"/>
            <w:gridSpan w:val="2"/>
            <w:vMerge/>
          </w:tcPr>
          <w:p w14:paraId="260B695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D" w14:textId="77777777" w:rsidTr="1C83EB8B">
        <w:tc>
          <w:tcPr>
            <w:tcW w:w="705" w:type="dxa"/>
            <w:shd w:val="clear" w:color="auto" w:fill="auto"/>
          </w:tcPr>
          <w:p w14:paraId="260B695A" w14:textId="77777777" w:rsidR="00851E2A" w:rsidRPr="00E652DC" w:rsidRDefault="00674D67" w:rsidP="00E652DC">
            <w:pPr>
              <w:spacing w:after="0"/>
              <w:rPr>
                <w:b/>
              </w:rPr>
            </w:pPr>
            <w:r w:rsidRPr="00E652DC">
              <w:rPr>
                <w:b/>
              </w:rPr>
              <w:t>3.5.</w:t>
            </w:r>
          </w:p>
        </w:tc>
        <w:tc>
          <w:tcPr>
            <w:tcW w:w="3401" w:type="dxa"/>
            <w:shd w:val="clear" w:color="auto" w:fill="auto"/>
          </w:tcPr>
          <w:p w14:paraId="260B695B" w14:textId="3016B8A0" w:rsidR="00851E2A" w:rsidRPr="00E652DC" w:rsidRDefault="628A8944" w:rsidP="00E652DC">
            <w:pPr>
              <w:spacing w:after="0"/>
            </w:pPr>
            <w:r w:rsidRPr="00E652DC">
              <w:rPr>
                <w:rFonts w:eastAsia="Times New Roman"/>
              </w:rPr>
              <w:t>Apsvērums:</w:t>
            </w:r>
            <w:r w:rsidRPr="00E652DC">
              <w:t xml:space="preserve"> </w:t>
            </w:r>
            <w:r w:rsidR="00674D67" w:rsidRPr="00E652DC">
              <w:t>pētījuma realizējošai institūcijai un sadarbības partneriem (ja attiecināms) ir nepieciešamās zināšanas un kompetence</w:t>
            </w:r>
          </w:p>
        </w:tc>
        <w:tc>
          <w:tcPr>
            <w:tcW w:w="5534" w:type="dxa"/>
            <w:gridSpan w:val="2"/>
            <w:vMerge/>
          </w:tcPr>
          <w:p w14:paraId="260B695C" w14:textId="77777777" w:rsidR="00851E2A" w:rsidRPr="00E652DC" w:rsidRDefault="00851E2A" w:rsidP="00E652DC">
            <w:pPr>
              <w:widowControl w:val="0"/>
              <w:pBdr>
                <w:top w:val="nil"/>
                <w:left w:val="nil"/>
                <w:bottom w:val="nil"/>
                <w:right w:val="nil"/>
                <w:between w:val="nil"/>
              </w:pBdr>
              <w:spacing w:after="0"/>
              <w:jc w:val="left"/>
            </w:pPr>
          </w:p>
        </w:tc>
      </w:tr>
    </w:tbl>
    <w:p w14:paraId="260B695E" w14:textId="77777777" w:rsidR="00851E2A" w:rsidRPr="00E652D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E652DC" w:rsidRPr="00E652DC" w14:paraId="260B6965" w14:textId="77777777" w:rsidTr="5D19B898">
        <w:tc>
          <w:tcPr>
            <w:tcW w:w="1245" w:type="dxa"/>
            <w:shd w:val="clear" w:color="auto" w:fill="auto"/>
          </w:tcPr>
          <w:p w14:paraId="260B695F" w14:textId="77777777" w:rsidR="00851E2A" w:rsidRPr="00E652DC" w:rsidRDefault="00674D67" w:rsidP="00E652DC">
            <w:pPr>
              <w:tabs>
                <w:tab w:val="right" w:pos="1587"/>
              </w:tabs>
              <w:spacing w:after="0"/>
              <w:ind w:left="34"/>
              <w:jc w:val="left"/>
              <w:rPr>
                <w:rFonts w:eastAsia="Times New Roman"/>
                <w:b/>
                <w:bCs/>
              </w:rPr>
            </w:pPr>
            <w:r w:rsidRPr="00E652DC">
              <w:rPr>
                <w:rFonts w:eastAsia="Times New Roman"/>
                <w:b/>
                <w:bCs/>
              </w:rPr>
              <w:t>Kritēriji</w:t>
            </w:r>
            <w:r w:rsidRPr="00E652DC">
              <w:tab/>
            </w:r>
          </w:p>
        </w:tc>
        <w:tc>
          <w:tcPr>
            <w:tcW w:w="1693" w:type="dxa"/>
            <w:shd w:val="clear" w:color="auto" w:fill="auto"/>
          </w:tcPr>
          <w:p w14:paraId="260B6960" w14:textId="77777777" w:rsidR="00851E2A" w:rsidRPr="00E652DC" w:rsidRDefault="00674D67" w:rsidP="00E652DC">
            <w:pPr>
              <w:spacing w:after="0"/>
              <w:rPr>
                <w:rFonts w:eastAsia="Times New Roman"/>
                <w:b/>
                <w:bCs/>
              </w:rPr>
            </w:pPr>
            <w:r w:rsidRPr="00E652DC">
              <w:rPr>
                <w:rFonts w:eastAsia="Times New Roman"/>
                <w:b/>
                <w:bCs/>
              </w:rPr>
              <w:t>Zinātniskā kvalitāte</w:t>
            </w:r>
          </w:p>
        </w:tc>
        <w:tc>
          <w:tcPr>
            <w:tcW w:w="1803" w:type="dxa"/>
            <w:shd w:val="clear" w:color="auto" w:fill="auto"/>
          </w:tcPr>
          <w:p w14:paraId="260B6961" w14:textId="77777777" w:rsidR="00851E2A" w:rsidRPr="00E652DC" w:rsidRDefault="00674D67" w:rsidP="00E652DC">
            <w:pPr>
              <w:spacing w:after="0"/>
              <w:rPr>
                <w:rFonts w:eastAsia="Times New Roman"/>
                <w:b/>
                <w:bCs/>
              </w:rPr>
            </w:pPr>
            <w:r w:rsidRPr="00E652DC">
              <w:rPr>
                <w:rFonts w:eastAsia="Times New Roman"/>
                <w:b/>
                <w:bCs/>
              </w:rPr>
              <w:t>Ietekme</w:t>
            </w:r>
          </w:p>
        </w:tc>
        <w:tc>
          <w:tcPr>
            <w:tcW w:w="1803" w:type="dxa"/>
            <w:shd w:val="clear" w:color="auto" w:fill="auto"/>
          </w:tcPr>
          <w:p w14:paraId="260B6962" w14:textId="77777777" w:rsidR="00851E2A" w:rsidRPr="00E652DC" w:rsidRDefault="00674D67" w:rsidP="5D19B898">
            <w:pPr>
              <w:spacing w:after="0"/>
              <w:rPr>
                <w:rFonts w:eastAsia="Times New Roman"/>
                <w:b/>
                <w:bCs/>
              </w:rPr>
            </w:pPr>
            <w:r w:rsidRPr="5D19B898">
              <w:rPr>
                <w:rFonts w:eastAsia="Times New Roman"/>
                <w:b/>
                <w:bCs/>
              </w:rPr>
              <w:t>Īstenošana</w:t>
            </w:r>
          </w:p>
        </w:tc>
        <w:tc>
          <w:tcPr>
            <w:tcW w:w="3096" w:type="dxa"/>
            <w:vMerge w:val="restart"/>
          </w:tcPr>
          <w:p w14:paraId="260B6963" w14:textId="77777777" w:rsidR="00851E2A" w:rsidRPr="00E652DC" w:rsidRDefault="00674D67" w:rsidP="00E652DC">
            <w:pPr>
              <w:spacing w:after="0"/>
              <w:rPr>
                <w:rFonts w:eastAsia="Times New Roman"/>
                <w:b/>
                <w:bCs/>
              </w:rPr>
            </w:pPr>
            <w:r w:rsidRPr="00E652DC">
              <w:rPr>
                <w:rFonts w:eastAsia="Times New Roman"/>
                <w:b/>
                <w:bCs/>
              </w:rPr>
              <w:t>KOPĀ</w:t>
            </w:r>
          </w:p>
          <w:p w14:paraId="260B6964" w14:textId="77777777" w:rsidR="00851E2A" w:rsidRPr="00E652DC" w:rsidRDefault="00674D67" w:rsidP="00E652DC">
            <w:pPr>
              <w:spacing w:after="0"/>
              <w:rPr>
                <w:rFonts w:eastAsia="Times New Roman"/>
              </w:rPr>
            </w:pPr>
            <w:r w:rsidRPr="00E652DC">
              <w:rPr>
                <w:rFonts w:eastAsia="Times New Roman"/>
              </w:rPr>
              <w:t>(vērtējums)</w:t>
            </w:r>
          </w:p>
        </w:tc>
      </w:tr>
      <w:tr w:rsidR="00E652DC" w:rsidRPr="00E652DC" w14:paraId="260B696B" w14:textId="77777777" w:rsidTr="5D19B898">
        <w:tc>
          <w:tcPr>
            <w:tcW w:w="1245" w:type="dxa"/>
            <w:shd w:val="clear" w:color="auto" w:fill="auto"/>
          </w:tcPr>
          <w:p w14:paraId="260B6966" w14:textId="77777777" w:rsidR="00851E2A" w:rsidRPr="00E652DC" w:rsidRDefault="00674D67" w:rsidP="00E652DC">
            <w:pPr>
              <w:spacing w:after="0"/>
              <w:rPr>
                <w:rFonts w:eastAsia="Times New Roman"/>
                <w:b/>
                <w:bCs/>
              </w:rPr>
            </w:pPr>
            <w:r w:rsidRPr="00E652DC">
              <w:rPr>
                <w:rFonts w:eastAsia="Times New Roman"/>
                <w:b/>
                <w:bCs/>
              </w:rPr>
              <w:t>Punkti</w:t>
            </w:r>
          </w:p>
        </w:tc>
        <w:tc>
          <w:tcPr>
            <w:tcW w:w="1693" w:type="dxa"/>
            <w:shd w:val="clear" w:color="auto" w:fill="auto"/>
          </w:tcPr>
          <w:p w14:paraId="260B6967" w14:textId="77777777" w:rsidR="00851E2A" w:rsidRPr="00E652DC" w:rsidRDefault="00851E2A" w:rsidP="00E652DC">
            <w:pPr>
              <w:spacing w:after="0"/>
              <w:rPr>
                <w:rFonts w:eastAsia="Times New Roman"/>
              </w:rPr>
            </w:pPr>
          </w:p>
        </w:tc>
        <w:tc>
          <w:tcPr>
            <w:tcW w:w="1803" w:type="dxa"/>
            <w:shd w:val="clear" w:color="auto" w:fill="auto"/>
          </w:tcPr>
          <w:p w14:paraId="260B6968" w14:textId="77777777" w:rsidR="00851E2A" w:rsidRPr="00E652DC" w:rsidRDefault="00851E2A" w:rsidP="00E652DC">
            <w:pPr>
              <w:spacing w:after="0"/>
              <w:rPr>
                <w:rFonts w:eastAsia="Times New Roman"/>
              </w:rPr>
            </w:pPr>
          </w:p>
        </w:tc>
        <w:tc>
          <w:tcPr>
            <w:tcW w:w="1803" w:type="dxa"/>
            <w:shd w:val="clear" w:color="auto" w:fill="auto"/>
          </w:tcPr>
          <w:p w14:paraId="260B6969" w14:textId="77777777" w:rsidR="00851E2A" w:rsidRPr="00E652DC" w:rsidRDefault="00851E2A" w:rsidP="00E652DC">
            <w:pPr>
              <w:spacing w:after="0"/>
              <w:rPr>
                <w:rFonts w:eastAsia="Times New Roman"/>
              </w:rPr>
            </w:pPr>
          </w:p>
        </w:tc>
        <w:tc>
          <w:tcPr>
            <w:tcW w:w="3096" w:type="dxa"/>
            <w:vMerge/>
          </w:tcPr>
          <w:p w14:paraId="260B696A"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71" w14:textId="77777777" w:rsidTr="5D19B898">
        <w:tc>
          <w:tcPr>
            <w:tcW w:w="1245" w:type="dxa"/>
            <w:shd w:val="clear" w:color="auto" w:fill="auto"/>
          </w:tcPr>
          <w:p w14:paraId="260B696C" w14:textId="77777777" w:rsidR="00851E2A" w:rsidRPr="00E652DC" w:rsidRDefault="00674D67" w:rsidP="00E652DC">
            <w:pPr>
              <w:spacing w:after="0"/>
              <w:rPr>
                <w:rFonts w:eastAsia="Times New Roman"/>
                <w:b/>
                <w:bCs/>
              </w:rPr>
            </w:pPr>
            <w:r w:rsidRPr="00E652DC">
              <w:rPr>
                <w:rFonts w:eastAsia="Times New Roman"/>
                <w:b/>
                <w:bCs/>
              </w:rPr>
              <w:t>Svars</w:t>
            </w:r>
          </w:p>
        </w:tc>
        <w:tc>
          <w:tcPr>
            <w:tcW w:w="1693" w:type="dxa"/>
            <w:shd w:val="clear" w:color="auto" w:fill="auto"/>
          </w:tcPr>
          <w:p w14:paraId="260B696D" w14:textId="77777777" w:rsidR="00851E2A" w:rsidRPr="00E652DC" w:rsidRDefault="00674D67" w:rsidP="00E652DC">
            <w:pPr>
              <w:spacing w:after="0"/>
              <w:rPr>
                <w:rFonts w:eastAsia="Times New Roman"/>
              </w:rPr>
            </w:pPr>
            <w:r w:rsidRPr="00E652DC">
              <w:rPr>
                <w:rFonts w:eastAsia="Times New Roman"/>
              </w:rPr>
              <w:t>50%</w:t>
            </w:r>
          </w:p>
        </w:tc>
        <w:tc>
          <w:tcPr>
            <w:tcW w:w="1803" w:type="dxa"/>
            <w:shd w:val="clear" w:color="auto" w:fill="auto"/>
          </w:tcPr>
          <w:p w14:paraId="260B696E" w14:textId="77777777" w:rsidR="00851E2A" w:rsidRPr="00E652DC" w:rsidRDefault="00674D67" w:rsidP="00E652DC">
            <w:pPr>
              <w:spacing w:after="0"/>
              <w:rPr>
                <w:rFonts w:eastAsia="Times New Roman"/>
              </w:rPr>
            </w:pPr>
            <w:r w:rsidRPr="00E652DC">
              <w:rPr>
                <w:rFonts w:eastAsia="Times New Roman"/>
              </w:rPr>
              <w:t>30%</w:t>
            </w:r>
          </w:p>
        </w:tc>
        <w:tc>
          <w:tcPr>
            <w:tcW w:w="1803" w:type="dxa"/>
            <w:shd w:val="clear" w:color="auto" w:fill="auto"/>
          </w:tcPr>
          <w:p w14:paraId="260B696F" w14:textId="77777777" w:rsidR="00851E2A" w:rsidRPr="00E652DC" w:rsidRDefault="00674D67" w:rsidP="00E652DC">
            <w:pPr>
              <w:spacing w:after="0"/>
              <w:rPr>
                <w:rFonts w:eastAsia="Times New Roman"/>
              </w:rPr>
            </w:pPr>
            <w:r w:rsidRPr="00E652DC">
              <w:rPr>
                <w:rFonts w:eastAsia="Times New Roman"/>
              </w:rPr>
              <w:t>20%</w:t>
            </w:r>
          </w:p>
        </w:tc>
        <w:tc>
          <w:tcPr>
            <w:tcW w:w="3096" w:type="dxa"/>
            <w:vMerge/>
          </w:tcPr>
          <w:p w14:paraId="260B6970" w14:textId="77777777" w:rsidR="00851E2A" w:rsidRPr="00E652DC" w:rsidRDefault="00851E2A" w:rsidP="00E652DC">
            <w:pPr>
              <w:widowControl w:val="0"/>
              <w:pBdr>
                <w:top w:val="nil"/>
                <w:left w:val="nil"/>
                <w:bottom w:val="nil"/>
                <w:right w:val="nil"/>
                <w:between w:val="nil"/>
              </w:pBdr>
              <w:spacing w:after="0"/>
              <w:jc w:val="left"/>
            </w:pPr>
          </w:p>
        </w:tc>
      </w:tr>
    </w:tbl>
    <w:p w14:paraId="260B6972" w14:textId="77777777" w:rsidR="00851E2A" w:rsidRPr="00E652DC" w:rsidRDefault="00851E2A">
      <w:pPr>
        <w:spacing w:line="240" w:lineRule="auto"/>
      </w:pPr>
    </w:p>
    <w:sectPr w:rsidR="00851E2A" w:rsidRPr="00E652D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D3FB" w14:textId="77777777" w:rsidR="00BA5F6A" w:rsidRDefault="00BA5F6A">
      <w:pPr>
        <w:spacing w:after="0" w:line="240" w:lineRule="auto"/>
      </w:pPr>
      <w:r>
        <w:separator/>
      </w:r>
    </w:p>
  </w:endnote>
  <w:endnote w:type="continuationSeparator" w:id="0">
    <w:p w14:paraId="57E4EEBF" w14:textId="77777777" w:rsidR="00BA5F6A" w:rsidRDefault="00BA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B7F6" w14:textId="77777777" w:rsidR="00BA5F6A" w:rsidRDefault="00BA5F6A">
      <w:pPr>
        <w:spacing w:after="0" w:line="240" w:lineRule="auto"/>
      </w:pPr>
      <w:r>
        <w:separator/>
      </w:r>
    </w:p>
  </w:footnote>
  <w:footnote w:type="continuationSeparator" w:id="0">
    <w:p w14:paraId="1DCDF0F4" w14:textId="77777777" w:rsidR="00BA5F6A" w:rsidRDefault="00BA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6977"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226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121E4E"/>
    <w:rsid w:val="001C5BAB"/>
    <w:rsid w:val="001D02EE"/>
    <w:rsid w:val="001D6E8A"/>
    <w:rsid w:val="001F29BF"/>
    <w:rsid w:val="00204A79"/>
    <w:rsid w:val="002240E9"/>
    <w:rsid w:val="0033643D"/>
    <w:rsid w:val="00346232"/>
    <w:rsid w:val="003532C4"/>
    <w:rsid w:val="00437227"/>
    <w:rsid w:val="0045484F"/>
    <w:rsid w:val="0054685A"/>
    <w:rsid w:val="00647320"/>
    <w:rsid w:val="00674D67"/>
    <w:rsid w:val="006F0764"/>
    <w:rsid w:val="00786521"/>
    <w:rsid w:val="007B5C4B"/>
    <w:rsid w:val="0084607F"/>
    <w:rsid w:val="00851E2A"/>
    <w:rsid w:val="008D5636"/>
    <w:rsid w:val="008E102E"/>
    <w:rsid w:val="00913AB6"/>
    <w:rsid w:val="00957F83"/>
    <w:rsid w:val="009953B4"/>
    <w:rsid w:val="00AD071F"/>
    <w:rsid w:val="00AD4EEF"/>
    <w:rsid w:val="00B02A7A"/>
    <w:rsid w:val="00B41C7C"/>
    <w:rsid w:val="00B97AF7"/>
    <w:rsid w:val="00BA5F6A"/>
    <w:rsid w:val="00BF0AA9"/>
    <w:rsid w:val="00BF4B31"/>
    <w:rsid w:val="00DC1B64"/>
    <w:rsid w:val="00E652DC"/>
    <w:rsid w:val="00F1797C"/>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913"/>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33643D"/>
    <w:pPr>
      <w:spacing w:after="0" w:line="240" w:lineRule="auto"/>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1cc888-c48d-4f27-92a7-6b5d52918a1e">
      <UserInfo>
        <DisplayName>Ginta Apele</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391cc888-c48d-4f27-92a7-6b5d52918a1e"/>
  </ds:schemaRefs>
</ds:datastoreItem>
</file>

<file path=customXml/itemProps2.xml><?xml version="1.0" encoding="utf-8"?>
<ds:datastoreItem xmlns:ds="http://schemas.openxmlformats.org/officeDocument/2006/customXml" ds:itemID="{81C03714-396C-4270-AF40-FAA7593F6D4E}">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3C0977E-591A-4213-9C33-2398D8D9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9B689E-259A-4DF0-8FB1-D6F7AFAE1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1815</Words>
  <Characters>1035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4</cp:revision>
  <dcterms:created xsi:type="dcterms:W3CDTF">2023-02-01T15:23:00Z</dcterms:created>
  <dcterms:modified xsi:type="dcterms:W3CDTF">2023-03-20T10:13:00Z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