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A0050" w14:textId="2FC99603" w:rsidR="00024288" w:rsidRPr="00B63BFC" w:rsidRDefault="006A2338" w:rsidP="00B45584">
      <w:pPr>
        <w:spacing w:after="0"/>
        <w:jc w:val="right"/>
        <w:rPr>
          <w:b/>
          <w:color w:val="000000" w:themeColor="text1"/>
          <w:lang w:val="lv-LV"/>
        </w:rPr>
      </w:pPr>
      <w:r w:rsidRPr="00B63BFC">
        <w:rPr>
          <w:b/>
          <w:color w:val="000000" w:themeColor="text1"/>
          <w:lang w:val="en-US" w:bidi="en-US"/>
        </w:rPr>
        <w:t>Annex 1</w:t>
      </w:r>
    </w:p>
    <w:p w14:paraId="2B660C25" w14:textId="77777777" w:rsidR="006A2338" w:rsidRPr="00B63BFC" w:rsidRDefault="00AC240D" w:rsidP="00AC240D">
      <w:pPr>
        <w:spacing w:after="0"/>
        <w:jc w:val="right"/>
        <w:rPr>
          <w:color w:val="000000" w:themeColor="text1"/>
          <w:lang w:val="lv-LV"/>
        </w:rPr>
      </w:pPr>
      <w:r w:rsidRPr="00B63BFC">
        <w:rPr>
          <w:color w:val="000000" w:themeColor="text1"/>
          <w:lang w:val="en-US" w:bidi="en-US"/>
        </w:rPr>
        <w:t xml:space="preserve">to National Research </w:t>
      </w:r>
      <w:proofErr w:type="spellStart"/>
      <w:r w:rsidRPr="00B63BFC">
        <w:rPr>
          <w:color w:val="000000" w:themeColor="text1"/>
          <w:lang w:val="en-US" w:bidi="en-US"/>
        </w:rPr>
        <w:t>Programme</w:t>
      </w:r>
      <w:proofErr w:type="spellEnd"/>
      <w:r w:rsidRPr="00B63BFC">
        <w:rPr>
          <w:color w:val="000000" w:themeColor="text1"/>
          <w:lang w:val="en-US" w:bidi="en-US"/>
        </w:rPr>
        <w:t xml:space="preserve"> </w:t>
      </w:r>
    </w:p>
    <w:p w14:paraId="063C0150" w14:textId="017887F5" w:rsidR="006A2338" w:rsidRPr="00B63BFC" w:rsidRDefault="00000000" w:rsidP="00AC240D">
      <w:pPr>
        <w:spacing w:after="0"/>
        <w:jc w:val="right"/>
        <w:rPr>
          <w:color w:val="000000" w:themeColor="text1"/>
          <w:lang w:val="lv-LV"/>
        </w:rPr>
      </w:pPr>
      <w:sdt>
        <w:sdtPr>
          <w:rPr>
            <w:color w:val="000000" w:themeColor="text1"/>
            <w:lang w:val="lv-LV"/>
          </w:rPr>
          <w:id w:val="645395186"/>
          <w:placeholder>
            <w:docPart w:val="DefaultPlaceholder_-1854013440"/>
          </w:placeholder>
        </w:sdtPr>
        <w:sdtEndPr>
          <w:rPr>
            <w:rFonts w:eastAsia="Times New Roman" w:cs="Times New Roman"/>
            <w:color w:val="000000"/>
            <w:szCs w:val="24"/>
          </w:rPr>
        </w:sdtEndPr>
        <w:sdtContent>
          <w:r w:rsidR="00FD0AC4">
            <w:rPr>
              <w:lang w:val="en-US" w:bidi="en-US"/>
            </w:rPr>
            <w:t xml:space="preserve"> </w:t>
          </w:r>
          <w:r w:rsidR="00E50D0D" w:rsidRPr="00B63BFC">
            <w:rPr>
              <w:rFonts w:eastAsia="Times New Roman" w:cs="Times New Roman"/>
              <w:color w:val="000000"/>
              <w:szCs w:val="24"/>
              <w:lang w:val="en-US" w:bidi="en-US"/>
            </w:rPr>
            <w:t xml:space="preserve"> </w:t>
          </w:r>
          <w:r w:rsidR="00A74E82" w:rsidRPr="00B63BFC">
            <w:rPr>
              <w:rFonts w:eastAsia="Times New Roman" w:cs="Times New Roman"/>
              <w:color w:val="000000"/>
              <w:szCs w:val="24"/>
              <w:lang w:val="en-US" w:bidi="en-US"/>
            </w:rPr>
            <w:t>‘Latvian Culture: </w:t>
          </w:r>
          <w:proofErr w:type="gramStart"/>
          <w:r w:rsidR="00A74E82" w:rsidRPr="00B63BFC">
            <w:rPr>
              <w:rFonts w:eastAsia="Times New Roman" w:cs="Times New Roman"/>
              <w:color w:val="000000"/>
              <w:szCs w:val="24"/>
              <w:lang w:val="en-US" w:bidi="en-US"/>
            </w:rPr>
            <w:t>a</w:t>
          </w:r>
          <w:proofErr w:type="gramEnd"/>
          <w:r w:rsidR="00A74E82" w:rsidRPr="00B63BFC">
            <w:rPr>
              <w:rFonts w:eastAsia="Times New Roman" w:cs="Times New Roman"/>
              <w:color w:val="000000"/>
              <w:szCs w:val="24"/>
              <w:lang w:val="en-US" w:bidi="en-US"/>
            </w:rPr>
            <w:t xml:space="preserve"> Resource for National Development’ for 2023–2026</w:t>
          </w:r>
          <w:r w:rsidR="00FD0AC4">
            <w:rPr>
              <w:lang w:val="en-US" w:bidi="en-US"/>
            </w:rPr>
            <w:t xml:space="preserve"> </w:t>
          </w:r>
        </w:sdtContent>
      </w:sdt>
      <w:r w:rsidR="00FD0AC4" w:rsidRPr="00B63BFC">
        <w:rPr>
          <w:color w:val="000000" w:themeColor="text1"/>
          <w:lang w:val="en-US" w:bidi="en-US"/>
        </w:rPr>
        <w:t xml:space="preserve"> </w:t>
      </w:r>
    </w:p>
    <w:p w14:paraId="666843A5" w14:textId="684A7761" w:rsidR="00AC240D" w:rsidRPr="00B63BFC" w:rsidRDefault="00AC240D" w:rsidP="00AC240D">
      <w:pPr>
        <w:spacing w:after="0"/>
        <w:jc w:val="right"/>
        <w:rPr>
          <w:color w:val="000000" w:themeColor="text1"/>
          <w:lang w:val="lv-LV"/>
        </w:rPr>
      </w:pPr>
      <w:r w:rsidRPr="00B63BFC">
        <w:rPr>
          <w:color w:val="000000" w:themeColor="text1"/>
          <w:lang w:val="en-US" w:bidi="en-US"/>
        </w:rPr>
        <w:t xml:space="preserve">project application </w:t>
      </w:r>
      <w:proofErr w:type="gramStart"/>
      <w:r w:rsidRPr="00B63BFC">
        <w:rPr>
          <w:color w:val="000000" w:themeColor="text1"/>
          <w:lang w:val="en-US" w:bidi="en-US"/>
        </w:rPr>
        <w:t>open</w:t>
      </w:r>
      <w:proofErr w:type="gramEnd"/>
      <w:r w:rsidRPr="00B63BFC">
        <w:rPr>
          <w:color w:val="000000" w:themeColor="text1"/>
          <w:lang w:val="en-US" w:bidi="en-US"/>
        </w:rPr>
        <w:t xml:space="preserve"> tender regulations</w:t>
      </w:r>
    </w:p>
    <w:p w14:paraId="59BABFFB" w14:textId="77777777" w:rsidR="006A2338" w:rsidRPr="00B63BFC" w:rsidRDefault="006A2338" w:rsidP="00C32C70">
      <w:pPr>
        <w:spacing w:after="0"/>
        <w:jc w:val="center"/>
        <w:rPr>
          <w:b/>
          <w:color w:val="000000" w:themeColor="text1"/>
          <w:sz w:val="28"/>
          <w:szCs w:val="28"/>
          <w:lang w:val="lv-LV"/>
        </w:rPr>
      </w:pPr>
    </w:p>
    <w:p w14:paraId="6D4F65C9" w14:textId="77777777" w:rsidR="00AC240D" w:rsidRPr="00B63BFC" w:rsidRDefault="00AC240D" w:rsidP="00C32C70">
      <w:pPr>
        <w:spacing w:after="0"/>
        <w:jc w:val="center"/>
        <w:rPr>
          <w:b/>
          <w:color w:val="000000" w:themeColor="text1"/>
          <w:sz w:val="28"/>
          <w:szCs w:val="28"/>
          <w:lang w:val="lv-LV"/>
        </w:rPr>
      </w:pPr>
      <w:r w:rsidRPr="00B63BFC">
        <w:rPr>
          <w:b/>
          <w:color w:val="000000" w:themeColor="text1"/>
          <w:sz w:val="28"/>
          <w:szCs w:val="28"/>
          <w:lang w:val="en-US" w:bidi="en-US"/>
        </w:rPr>
        <w:t>Project application</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5A1BB9" w:rsidRDefault="00C32C70" w:rsidP="00784926">
          <w:pPr>
            <w:pStyle w:val="TOCHeading"/>
            <w:rPr>
              <w:color w:val="auto"/>
            </w:rPr>
          </w:pPr>
        </w:p>
        <w:p w14:paraId="6C6E42CF" w14:textId="7221D27C" w:rsidR="006467A7" w:rsidRDefault="00C32C70">
          <w:pPr>
            <w:pStyle w:val="TOC1"/>
            <w:tabs>
              <w:tab w:val="right" w:leader="dot" w:pos="9350"/>
            </w:tabs>
            <w:rPr>
              <w:rFonts w:asciiTheme="minorHAnsi" w:eastAsiaTheme="minorEastAsia" w:hAnsiTheme="minorHAnsi"/>
              <w:b w:val="0"/>
              <w:noProof/>
              <w:kern w:val="2"/>
              <w:sz w:val="22"/>
              <w:lang w:val="en-US"/>
              <w14:ligatures w14:val="standardContextual"/>
            </w:rPr>
          </w:pPr>
          <w:r w:rsidRPr="00B63BFC">
            <w:rPr>
              <w:b w:val="0"/>
              <w:color w:val="000000" w:themeColor="text1"/>
              <w:lang w:val="en-US" w:bidi="en-US"/>
            </w:rPr>
            <w:fldChar w:fldCharType="begin"/>
          </w:r>
          <w:r w:rsidRPr="00B63BFC">
            <w:rPr>
              <w:b w:val="0"/>
              <w:color w:val="000000" w:themeColor="text1"/>
              <w:lang w:val="en-US" w:bidi="en-US"/>
            </w:rPr>
            <w:instrText xml:space="preserve"> TOC \o "1-3" \h \z \u </w:instrText>
          </w:r>
          <w:r w:rsidRPr="00B63BFC">
            <w:rPr>
              <w:b w:val="0"/>
              <w:color w:val="000000" w:themeColor="text1"/>
              <w:lang w:val="en-US" w:bidi="en-US"/>
            </w:rPr>
            <w:fldChar w:fldCharType="separate"/>
          </w:r>
          <w:hyperlink w:anchor="_Toc139040087" w:history="1">
            <w:r w:rsidR="006467A7" w:rsidRPr="00AD007E">
              <w:rPr>
                <w:rStyle w:val="Hyperlink"/>
                <w:noProof/>
                <w:lang w:val="en-US" w:bidi="en-US"/>
              </w:rPr>
              <w:t>Part A General information</w:t>
            </w:r>
            <w:r w:rsidR="006467A7">
              <w:rPr>
                <w:noProof/>
                <w:webHidden/>
              </w:rPr>
              <w:tab/>
            </w:r>
            <w:r w:rsidR="006467A7">
              <w:rPr>
                <w:noProof/>
                <w:webHidden/>
              </w:rPr>
              <w:fldChar w:fldCharType="begin"/>
            </w:r>
            <w:r w:rsidR="006467A7">
              <w:rPr>
                <w:noProof/>
                <w:webHidden/>
              </w:rPr>
              <w:instrText xml:space="preserve"> PAGEREF _Toc139040087 \h </w:instrText>
            </w:r>
            <w:r w:rsidR="006467A7">
              <w:rPr>
                <w:noProof/>
                <w:webHidden/>
              </w:rPr>
            </w:r>
            <w:r w:rsidR="006467A7">
              <w:rPr>
                <w:noProof/>
                <w:webHidden/>
              </w:rPr>
              <w:fldChar w:fldCharType="separate"/>
            </w:r>
            <w:r w:rsidR="006467A7">
              <w:rPr>
                <w:noProof/>
                <w:webHidden/>
              </w:rPr>
              <w:t>2</w:t>
            </w:r>
            <w:r w:rsidR="006467A7">
              <w:rPr>
                <w:noProof/>
                <w:webHidden/>
              </w:rPr>
              <w:fldChar w:fldCharType="end"/>
            </w:r>
          </w:hyperlink>
        </w:p>
        <w:p w14:paraId="5D060372" w14:textId="623A8C98" w:rsidR="006467A7" w:rsidRDefault="006467A7">
          <w:pPr>
            <w:pStyle w:val="TOC2"/>
            <w:tabs>
              <w:tab w:val="right" w:leader="dot" w:pos="9350"/>
            </w:tabs>
            <w:rPr>
              <w:rFonts w:asciiTheme="minorHAnsi" w:eastAsiaTheme="minorEastAsia" w:hAnsiTheme="minorHAnsi"/>
              <w:b w:val="0"/>
              <w:noProof/>
              <w:kern w:val="2"/>
              <w:sz w:val="22"/>
              <w:lang w:val="en-US"/>
              <w14:ligatures w14:val="standardContextual"/>
            </w:rPr>
          </w:pPr>
          <w:hyperlink w:anchor="_Toc139040088" w:history="1">
            <w:r w:rsidRPr="00AD007E">
              <w:rPr>
                <w:rStyle w:val="Hyperlink"/>
                <w:noProof/>
                <w:lang w:val="en-US" w:bidi="en-US"/>
              </w:rPr>
              <w:t>Section 1 General information</w:t>
            </w:r>
            <w:r>
              <w:rPr>
                <w:noProof/>
                <w:webHidden/>
              </w:rPr>
              <w:tab/>
            </w:r>
            <w:r>
              <w:rPr>
                <w:noProof/>
                <w:webHidden/>
              </w:rPr>
              <w:fldChar w:fldCharType="begin"/>
            </w:r>
            <w:r>
              <w:rPr>
                <w:noProof/>
                <w:webHidden/>
              </w:rPr>
              <w:instrText xml:space="preserve"> PAGEREF _Toc139040088 \h </w:instrText>
            </w:r>
            <w:r>
              <w:rPr>
                <w:noProof/>
                <w:webHidden/>
              </w:rPr>
            </w:r>
            <w:r>
              <w:rPr>
                <w:noProof/>
                <w:webHidden/>
              </w:rPr>
              <w:fldChar w:fldCharType="separate"/>
            </w:r>
            <w:r>
              <w:rPr>
                <w:noProof/>
                <w:webHidden/>
              </w:rPr>
              <w:t>2</w:t>
            </w:r>
            <w:r>
              <w:rPr>
                <w:noProof/>
                <w:webHidden/>
              </w:rPr>
              <w:fldChar w:fldCharType="end"/>
            </w:r>
          </w:hyperlink>
        </w:p>
        <w:p w14:paraId="4ABF1D2E" w14:textId="5EC5554E" w:rsidR="006467A7" w:rsidRDefault="006467A7">
          <w:pPr>
            <w:pStyle w:val="TOC2"/>
            <w:tabs>
              <w:tab w:val="right" w:leader="dot" w:pos="9350"/>
            </w:tabs>
            <w:rPr>
              <w:rFonts w:asciiTheme="minorHAnsi" w:eastAsiaTheme="minorEastAsia" w:hAnsiTheme="minorHAnsi"/>
              <w:b w:val="0"/>
              <w:noProof/>
              <w:kern w:val="2"/>
              <w:sz w:val="22"/>
              <w:lang w:val="en-US"/>
              <w14:ligatures w14:val="standardContextual"/>
            </w:rPr>
          </w:pPr>
          <w:hyperlink w:anchor="_Toc139040089" w:history="1">
            <w:r w:rsidRPr="00AD007E">
              <w:rPr>
                <w:rStyle w:val="Hyperlink"/>
                <w:noProof/>
                <w:lang w:val="en-US" w:bidi="en-US"/>
              </w:rPr>
              <w:t>Section 2 Scientific team</w:t>
            </w:r>
            <w:r>
              <w:rPr>
                <w:noProof/>
                <w:webHidden/>
              </w:rPr>
              <w:tab/>
            </w:r>
            <w:r>
              <w:rPr>
                <w:noProof/>
                <w:webHidden/>
              </w:rPr>
              <w:fldChar w:fldCharType="begin"/>
            </w:r>
            <w:r>
              <w:rPr>
                <w:noProof/>
                <w:webHidden/>
              </w:rPr>
              <w:instrText xml:space="preserve"> PAGEREF _Toc139040089 \h </w:instrText>
            </w:r>
            <w:r>
              <w:rPr>
                <w:noProof/>
                <w:webHidden/>
              </w:rPr>
            </w:r>
            <w:r>
              <w:rPr>
                <w:noProof/>
                <w:webHidden/>
              </w:rPr>
              <w:fldChar w:fldCharType="separate"/>
            </w:r>
            <w:r>
              <w:rPr>
                <w:noProof/>
                <w:webHidden/>
              </w:rPr>
              <w:t>3</w:t>
            </w:r>
            <w:r>
              <w:rPr>
                <w:noProof/>
                <w:webHidden/>
              </w:rPr>
              <w:fldChar w:fldCharType="end"/>
            </w:r>
          </w:hyperlink>
        </w:p>
        <w:p w14:paraId="20CF55B7" w14:textId="21E32E74" w:rsidR="006467A7" w:rsidRDefault="006467A7">
          <w:pPr>
            <w:pStyle w:val="TOC2"/>
            <w:tabs>
              <w:tab w:val="right" w:leader="dot" w:pos="9350"/>
            </w:tabs>
            <w:rPr>
              <w:rFonts w:asciiTheme="minorHAnsi" w:eastAsiaTheme="minorEastAsia" w:hAnsiTheme="minorHAnsi"/>
              <w:b w:val="0"/>
              <w:noProof/>
              <w:kern w:val="2"/>
              <w:sz w:val="22"/>
              <w:lang w:val="en-US"/>
              <w14:ligatures w14:val="standardContextual"/>
            </w:rPr>
          </w:pPr>
          <w:hyperlink w:anchor="_Toc139040090" w:history="1">
            <w:r w:rsidRPr="00AD007E">
              <w:rPr>
                <w:rStyle w:val="Hyperlink"/>
                <w:noProof/>
                <w:lang w:val="en-US" w:bidi="en-US"/>
              </w:rPr>
              <w:t>Section 3 Budget</w:t>
            </w:r>
            <w:r>
              <w:rPr>
                <w:noProof/>
                <w:webHidden/>
              </w:rPr>
              <w:tab/>
            </w:r>
            <w:r>
              <w:rPr>
                <w:noProof/>
                <w:webHidden/>
              </w:rPr>
              <w:fldChar w:fldCharType="begin"/>
            </w:r>
            <w:r>
              <w:rPr>
                <w:noProof/>
                <w:webHidden/>
              </w:rPr>
              <w:instrText xml:space="preserve"> PAGEREF _Toc139040090 \h </w:instrText>
            </w:r>
            <w:r>
              <w:rPr>
                <w:noProof/>
                <w:webHidden/>
              </w:rPr>
            </w:r>
            <w:r>
              <w:rPr>
                <w:noProof/>
                <w:webHidden/>
              </w:rPr>
              <w:fldChar w:fldCharType="separate"/>
            </w:r>
            <w:r>
              <w:rPr>
                <w:noProof/>
                <w:webHidden/>
              </w:rPr>
              <w:t>3</w:t>
            </w:r>
            <w:r>
              <w:rPr>
                <w:noProof/>
                <w:webHidden/>
              </w:rPr>
              <w:fldChar w:fldCharType="end"/>
            </w:r>
          </w:hyperlink>
        </w:p>
        <w:p w14:paraId="4D180574" w14:textId="0A17B013" w:rsidR="006467A7" w:rsidRDefault="006467A7">
          <w:pPr>
            <w:pStyle w:val="TOC2"/>
            <w:tabs>
              <w:tab w:val="right" w:leader="dot" w:pos="9350"/>
            </w:tabs>
            <w:rPr>
              <w:rFonts w:asciiTheme="minorHAnsi" w:eastAsiaTheme="minorEastAsia" w:hAnsiTheme="minorHAnsi"/>
              <w:b w:val="0"/>
              <w:noProof/>
              <w:kern w:val="2"/>
              <w:sz w:val="22"/>
              <w:lang w:val="en-US"/>
              <w14:ligatures w14:val="standardContextual"/>
            </w:rPr>
          </w:pPr>
          <w:hyperlink w:anchor="_Toc139040091" w:history="1">
            <w:r w:rsidRPr="00AD007E">
              <w:rPr>
                <w:rStyle w:val="Hyperlink"/>
                <w:noProof/>
                <w:lang w:val="en-US" w:bidi="en-US"/>
              </w:rPr>
              <w:t>Section 4 Project outcomes</w:t>
            </w:r>
            <w:r>
              <w:rPr>
                <w:noProof/>
                <w:webHidden/>
              </w:rPr>
              <w:tab/>
            </w:r>
            <w:r>
              <w:rPr>
                <w:noProof/>
                <w:webHidden/>
              </w:rPr>
              <w:fldChar w:fldCharType="begin"/>
            </w:r>
            <w:r>
              <w:rPr>
                <w:noProof/>
                <w:webHidden/>
              </w:rPr>
              <w:instrText xml:space="preserve"> PAGEREF _Toc139040091 \h </w:instrText>
            </w:r>
            <w:r>
              <w:rPr>
                <w:noProof/>
                <w:webHidden/>
              </w:rPr>
            </w:r>
            <w:r>
              <w:rPr>
                <w:noProof/>
                <w:webHidden/>
              </w:rPr>
              <w:fldChar w:fldCharType="separate"/>
            </w:r>
            <w:r>
              <w:rPr>
                <w:noProof/>
                <w:webHidden/>
              </w:rPr>
              <w:t>4</w:t>
            </w:r>
            <w:r>
              <w:rPr>
                <w:noProof/>
                <w:webHidden/>
              </w:rPr>
              <w:fldChar w:fldCharType="end"/>
            </w:r>
          </w:hyperlink>
        </w:p>
        <w:p w14:paraId="2D9600EB" w14:textId="2030AB9E" w:rsidR="006467A7" w:rsidRDefault="006467A7">
          <w:pPr>
            <w:pStyle w:val="TOC2"/>
            <w:tabs>
              <w:tab w:val="right" w:leader="dot" w:pos="9350"/>
            </w:tabs>
            <w:rPr>
              <w:rFonts w:asciiTheme="minorHAnsi" w:eastAsiaTheme="minorEastAsia" w:hAnsiTheme="minorHAnsi"/>
              <w:b w:val="0"/>
              <w:noProof/>
              <w:kern w:val="2"/>
              <w:sz w:val="22"/>
              <w:lang w:val="en-US"/>
              <w14:ligatures w14:val="standardContextual"/>
            </w:rPr>
          </w:pPr>
          <w:hyperlink w:anchor="_Toc139040092" w:history="1">
            <w:r w:rsidRPr="00AD007E">
              <w:rPr>
                <w:rStyle w:val="Hyperlink"/>
                <w:noProof/>
                <w:lang w:val="en-US" w:bidi="en-US"/>
              </w:rPr>
              <w:t>Section 5 Project schedule</w:t>
            </w:r>
            <w:r>
              <w:rPr>
                <w:noProof/>
                <w:webHidden/>
              </w:rPr>
              <w:tab/>
            </w:r>
            <w:r>
              <w:rPr>
                <w:noProof/>
                <w:webHidden/>
              </w:rPr>
              <w:fldChar w:fldCharType="begin"/>
            </w:r>
            <w:r>
              <w:rPr>
                <w:noProof/>
                <w:webHidden/>
              </w:rPr>
              <w:instrText xml:space="preserve"> PAGEREF _Toc139040092 \h </w:instrText>
            </w:r>
            <w:r>
              <w:rPr>
                <w:noProof/>
                <w:webHidden/>
              </w:rPr>
            </w:r>
            <w:r>
              <w:rPr>
                <w:noProof/>
                <w:webHidden/>
              </w:rPr>
              <w:fldChar w:fldCharType="separate"/>
            </w:r>
            <w:r>
              <w:rPr>
                <w:noProof/>
                <w:webHidden/>
              </w:rPr>
              <w:t>6</w:t>
            </w:r>
            <w:r>
              <w:rPr>
                <w:noProof/>
                <w:webHidden/>
              </w:rPr>
              <w:fldChar w:fldCharType="end"/>
            </w:r>
          </w:hyperlink>
        </w:p>
        <w:p w14:paraId="6EADFFAD" w14:textId="2F654A62" w:rsidR="006467A7" w:rsidRDefault="006467A7">
          <w:pPr>
            <w:pStyle w:val="TOC1"/>
            <w:tabs>
              <w:tab w:val="right" w:leader="dot" w:pos="9350"/>
            </w:tabs>
            <w:rPr>
              <w:rFonts w:asciiTheme="minorHAnsi" w:eastAsiaTheme="minorEastAsia" w:hAnsiTheme="minorHAnsi"/>
              <w:b w:val="0"/>
              <w:noProof/>
              <w:kern w:val="2"/>
              <w:sz w:val="22"/>
              <w:lang w:val="en-US"/>
              <w14:ligatures w14:val="standardContextual"/>
            </w:rPr>
          </w:pPr>
          <w:hyperlink w:anchor="_Toc139040093" w:history="1">
            <w:r w:rsidRPr="00AD007E">
              <w:rPr>
                <w:rStyle w:val="Hyperlink"/>
                <w:noProof/>
                <w:lang w:val="en-US" w:bidi="en-US"/>
              </w:rPr>
              <w:t>Part B ‘Description of the Project’</w:t>
            </w:r>
            <w:r>
              <w:rPr>
                <w:noProof/>
                <w:webHidden/>
              </w:rPr>
              <w:tab/>
            </w:r>
            <w:r>
              <w:rPr>
                <w:noProof/>
                <w:webHidden/>
              </w:rPr>
              <w:fldChar w:fldCharType="begin"/>
            </w:r>
            <w:r>
              <w:rPr>
                <w:noProof/>
                <w:webHidden/>
              </w:rPr>
              <w:instrText xml:space="preserve"> PAGEREF _Toc139040093 \h </w:instrText>
            </w:r>
            <w:r>
              <w:rPr>
                <w:noProof/>
                <w:webHidden/>
              </w:rPr>
            </w:r>
            <w:r>
              <w:rPr>
                <w:noProof/>
                <w:webHidden/>
              </w:rPr>
              <w:fldChar w:fldCharType="separate"/>
            </w:r>
            <w:r>
              <w:rPr>
                <w:noProof/>
                <w:webHidden/>
              </w:rPr>
              <w:t>7</w:t>
            </w:r>
            <w:r>
              <w:rPr>
                <w:noProof/>
                <w:webHidden/>
              </w:rPr>
              <w:fldChar w:fldCharType="end"/>
            </w:r>
          </w:hyperlink>
        </w:p>
        <w:p w14:paraId="2436748E" w14:textId="10CB79AD" w:rsidR="006467A7" w:rsidRDefault="006467A7">
          <w:pPr>
            <w:pStyle w:val="TOC1"/>
            <w:tabs>
              <w:tab w:val="right" w:leader="dot" w:pos="9350"/>
            </w:tabs>
            <w:rPr>
              <w:rFonts w:asciiTheme="minorHAnsi" w:eastAsiaTheme="minorEastAsia" w:hAnsiTheme="minorHAnsi"/>
              <w:b w:val="0"/>
              <w:noProof/>
              <w:kern w:val="2"/>
              <w:sz w:val="22"/>
              <w:lang w:val="en-US"/>
              <w14:ligatures w14:val="standardContextual"/>
            </w:rPr>
          </w:pPr>
          <w:hyperlink w:anchor="_Toc139040094" w:history="1">
            <w:r w:rsidRPr="00AD007E">
              <w:rPr>
                <w:rStyle w:val="Hyperlink"/>
                <w:noProof/>
                <w:lang w:val="en-US" w:bidi="en-US"/>
              </w:rPr>
              <w:t>Part C ‘Curriculum Vitae’</w:t>
            </w:r>
            <w:r>
              <w:rPr>
                <w:noProof/>
                <w:webHidden/>
              </w:rPr>
              <w:tab/>
            </w:r>
            <w:r>
              <w:rPr>
                <w:noProof/>
                <w:webHidden/>
              </w:rPr>
              <w:fldChar w:fldCharType="begin"/>
            </w:r>
            <w:r>
              <w:rPr>
                <w:noProof/>
                <w:webHidden/>
              </w:rPr>
              <w:instrText xml:space="preserve"> PAGEREF _Toc139040094 \h </w:instrText>
            </w:r>
            <w:r>
              <w:rPr>
                <w:noProof/>
                <w:webHidden/>
              </w:rPr>
            </w:r>
            <w:r>
              <w:rPr>
                <w:noProof/>
                <w:webHidden/>
              </w:rPr>
              <w:fldChar w:fldCharType="separate"/>
            </w:r>
            <w:r>
              <w:rPr>
                <w:noProof/>
                <w:webHidden/>
              </w:rPr>
              <w:t>10</w:t>
            </w:r>
            <w:r>
              <w:rPr>
                <w:noProof/>
                <w:webHidden/>
              </w:rPr>
              <w:fldChar w:fldCharType="end"/>
            </w:r>
          </w:hyperlink>
        </w:p>
        <w:p w14:paraId="582223DB" w14:textId="4A047165" w:rsidR="006467A7" w:rsidRDefault="006467A7">
          <w:pPr>
            <w:pStyle w:val="TOC1"/>
            <w:tabs>
              <w:tab w:val="right" w:leader="dot" w:pos="9350"/>
            </w:tabs>
            <w:rPr>
              <w:rFonts w:asciiTheme="minorHAnsi" w:eastAsiaTheme="minorEastAsia" w:hAnsiTheme="minorHAnsi"/>
              <w:b w:val="0"/>
              <w:noProof/>
              <w:kern w:val="2"/>
              <w:sz w:val="22"/>
              <w:lang w:val="en-US"/>
              <w14:ligatures w14:val="standardContextual"/>
            </w:rPr>
          </w:pPr>
          <w:hyperlink w:anchor="_Toc139040095" w:history="1">
            <w:r w:rsidRPr="00AD007E">
              <w:rPr>
                <w:rStyle w:val="Hyperlink"/>
                <w:noProof/>
                <w:lang w:val="en-US" w:bidi="en-US"/>
              </w:rPr>
              <w:t>Part D Certification by the project applicant</w:t>
            </w:r>
            <w:r>
              <w:rPr>
                <w:noProof/>
                <w:webHidden/>
              </w:rPr>
              <w:tab/>
            </w:r>
            <w:r>
              <w:rPr>
                <w:noProof/>
                <w:webHidden/>
              </w:rPr>
              <w:fldChar w:fldCharType="begin"/>
            </w:r>
            <w:r>
              <w:rPr>
                <w:noProof/>
                <w:webHidden/>
              </w:rPr>
              <w:instrText xml:space="preserve"> PAGEREF _Toc139040095 \h </w:instrText>
            </w:r>
            <w:r>
              <w:rPr>
                <w:noProof/>
                <w:webHidden/>
              </w:rPr>
            </w:r>
            <w:r>
              <w:rPr>
                <w:noProof/>
                <w:webHidden/>
              </w:rPr>
              <w:fldChar w:fldCharType="separate"/>
            </w:r>
            <w:r>
              <w:rPr>
                <w:noProof/>
                <w:webHidden/>
              </w:rPr>
              <w:t>11</w:t>
            </w:r>
            <w:r>
              <w:rPr>
                <w:noProof/>
                <w:webHidden/>
              </w:rPr>
              <w:fldChar w:fldCharType="end"/>
            </w:r>
          </w:hyperlink>
        </w:p>
        <w:p w14:paraId="30C67235" w14:textId="551CA055" w:rsidR="006467A7" w:rsidRDefault="006467A7">
          <w:pPr>
            <w:pStyle w:val="TOC1"/>
            <w:tabs>
              <w:tab w:val="right" w:leader="dot" w:pos="9350"/>
            </w:tabs>
            <w:rPr>
              <w:rFonts w:asciiTheme="minorHAnsi" w:eastAsiaTheme="minorEastAsia" w:hAnsiTheme="minorHAnsi"/>
              <w:b w:val="0"/>
              <w:noProof/>
              <w:kern w:val="2"/>
              <w:sz w:val="22"/>
              <w:lang w:val="en-US"/>
              <w14:ligatures w14:val="standardContextual"/>
            </w:rPr>
          </w:pPr>
          <w:hyperlink w:anchor="_Toc139040096" w:history="1">
            <w:r w:rsidRPr="00AD007E">
              <w:rPr>
                <w:rStyle w:val="Hyperlink"/>
                <w:noProof/>
                <w:lang w:val="en-US" w:bidi="en-US"/>
              </w:rPr>
              <w:t>Part E Certification by a project partner that is a scientific institution</w:t>
            </w:r>
            <w:r>
              <w:rPr>
                <w:noProof/>
                <w:webHidden/>
              </w:rPr>
              <w:tab/>
            </w:r>
            <w:r>
              <w:rPr>
                <w:noProof/>
                <w:webHidden/>
              </w:rPr>
              <w:fldChar w:fldCharType="begin"/>
            </w:r>
            <w:r>
              <w:rPr>
                <w:noProof/>
                <w:webHidden/>
              </w:rPr>
              <w:instrText xml:space="preserve"> PAGEREF _Toc139040096 \h </w:instrText>
            </w:r>
            <w:r>
              <w:rPr>
                <w:noProof/>
                <w:webHidden/>
              </w:rPr>
            </w:r>
            <w:r>
              <w:rPr>
                <w:noProof/>
                <w:webHidden/>
              </w:rPr>
              <w:fldChar w:fldCharType="separate"/>
            </w:r>
            <w:r>
              <w:rPr>
                <w:noProof/>
                <w:webHidden/>
              </w:rPr>
              <w:t>14</w:t>
            </w:r>
            <w:r>
              <w:rPr>
                <w:noProof/>
                <w:webHidden/>
              </w:rPr>
              <w:fldChar w:fldCharType="end"/>
            </w:r>
          </w:hyperlink>
        </w:p>
        <w:p w14:paraId="48183970" w14:textId="47BBE4A8" w:rsidR="006467A7" w:rsidRDefault="006467A7">
          <w:pPr>
            <w:pStyle w:val="TOC1"/>
            <w:tabs>
              <w:tab w:val="right" w:leader="dot" w:pos="9350"/>
            </w:tabs>
            <w:rPr>
              <w:rFonts w:asciiTheme="minorHAnsi" w:eastAsiaTheme="minorEastAsia" w:hAnsiTheme="minorHAnsi"/>
              <w:b w:val="0"/>
              <w:noProof/>
              <w:kern w:val="2"/>
              <w:sz w:val="22"/>
              <w:lang w:val="en-US"/>
              <w14:ligatures w14:val="standardContextual"/>
            </w:rPr>
          </w:pPr>
          <w:hyperlink w:anchor="_Toc139040097" w:history="1">
            <w:r w:rsidRPr="00AD007E">
              <w:rPr>
                <w:rStyle w:val="Hyperlink"/>
                <w:noProof/>
                <w:lang w:val="en-US" w:bidi="en-US"/>
              </w:rPr>
              <w:t>Part F Certification of a project partner that is a public authority</w:t>
            </w:r>
            <w:r>
              <w:rPr>
                <w:noProof/>
                <w:webHidden/>
              </w:rPr>
              <w:tab/>
            </w:r>
            <w:r>
              <w:rPr>
                <w:noProof/>
                <w:webHidden/>
              </w:rPr>
              <w:fldChar w:fldCharType="begin"/>
            </w:r>
            <w:r>
              <w:rPr>
                <w:noProof/>
                <w:webHidden/>
              </w:rPr>
              <w:instrText xml:space="preserve"> PAGEREF _Toc139040097 \h </w:instrText>
            </w:r>
            <w:r>
              <w:rPr>
                <w:noProof/>
                <w:webHidden/>
              </w:rPr>
            </w:r>
            <w:r>
              <w:rPr>
                <w:noProof/>
                <w:webHidden/>
              </w:rPr>
              <w:fldChar w:fldCharType="separate"/>
            </w:r>
            <w:r>
              <w:rPr>
                <w:noProof/>
                <w:webHidden/>
              </w:rPr>
              <w:t>17</w:t>
            </w:r>
            <w:r>
              <w:rPr>
                <w:noProof/>
                <w:webHidden/>
              </w:rPr>
              <w:fldChar w:fldCharType="end"/>
            </w:r>
          </w:hyperlink>
        </w:p>
        <w:p w14:paraId="646063E3" w14:textId="34CC1A79" w:rsidR="006467A7" w:rsidRDefault="006467A7">
          <w:pPr>
            <w:pStyle w:val="TOC1"/>
            <w:tabs>
              <w:tab w:val="right" w:leader="dot" w:pos="9350"/>
            </w:tabs>
            <w:rPr>
              <w:rFonts w:asciiTheme="minorHAnsi" w:eastAsiaTheme="minorEastAsia" w:hAnsiTheme="minorHAnsi"/>
              <w:b w:val="0"/>
              <w:noProof/>
              <w:kern w:val="2"/>
              <w:sz w:val="22"/>
              <w:lang w:val="en-US"/>
              <w14:ligatures w14:val="standardContextual"/>
            </w:rPr>
          </w:pPr>
          <w:hyperlink w:anchor="_Toc139040098" w:history="1">
            <w:r w:rsidRPr="00AD007E">
              <w:rPr>
                <w:rStyle w:val="Hyperlink"/>
                <w:noProof/>
                <w:lang w:val="en-US" w:bidi="en-US"/>
              </w:rPr>
              <w:t>Part G Financial turnover statement form</w:t>
            </w:r>
            <w:r>
              <w:rPr>
                <w:noProof/>
                <w:webHidden/>
              </w:rPr>
              <w:tab/>
            </w:r>
            <w:r>
              <w:rPr>
                <w:noProof/>
                <w:webHidden/>
              </w:rPr>
              <w:fldChar w:fldCharType="begin"/>
            </w:r>
            <w:r>
              <w:rPr>
                <w:noProof/>
                <w:webHidden/>
              </w:rPr>
              <w:instrText xml:space="preserve"> PAGEREF _Toc139040098 \h </w:instrText>
            </w:r>
            <w:r>
              <w:rPr>
                <w:noProof/>
                <w:webHidden/>
              </w:rPr>
            </w:r>
            <w:r>
              <w:rPr>
                <w:noProof/>
                <w:webHidden/>
              </w:rPr>
              <w:fldChar w:fldCharType="separate"/>
            </w:r>
            <w:r>
              <w:rPr>
                <w:noProof/>
                <w:webHidden/>
              </w:rPr>
              <w:t>20</w:t>
            </w:r>
            <w:r>
              <w:rPr>
                <w:noProof/>
                <w:webHidden/>
              </w:rPr>
              <w:fldChar w:fldCharType="end"/>
            </w:r>
          </w:hyperlink>
        </w:p>
        <w:p w14:paraId="60E4F260" w14:textId="07E52893" w:rsidR="006467A7" w:rsidRDefault="006467A7">
          <w:pPr>
            <w:pStyle w:val="TOC1"/>
            <w:tabs>
              <w:tab w:val="right" w:leader="dot" w:pos="9350"/>
            </w:tabs>
            <w:rPr>
              <w:rFonts w:asciiTheme="minorHAnsi" w:eastAsiaTheme="minorEastAsia" w:hAnsiTheme="minorHAnsi"/>
              <w:b w:val="0"/>
              <w:noProof/>
              <w:kern w:val="2"/>
              <w:sz w:val="22"/>
              <w:lang w:val="en-US"/>
              <w14:ligatures w14:val="standardContextual"/>
            </w:rPr>
          </w:pPr>
          <w:hyperlink w:anchor="_Toc139040099" w:history="1">
            <w:r w:rsidRPr="00AD007E">
              <w:rPr>
                <w:rStyle w:val="Hyperlink"/>
                <w:noProof/>
                <w:lang w:val="en-US" w:bidi="en-US"/>
              </w:rPr>
              <w:t>Part H Non-economic activities</w:t>
            </w:r>
            <w:r>
              <w:rPr>
                <w:noProof/>
                <w:webHidden/>
              </w:rPr>
              <w:tab/>
            </w:r>
            <w:r>
              <w:rPr>
                <w:noProof/>
                <w:webHidden/>
              </w:rPr>
              <w:fldChar w:fldCharType="begin"/>
            </w:r>
            <w:r>
              <w:rPr>
                <w:noProof/>
                <w:webHidden/>
              </w:rPr>
              <w:instrText xml:space="preserve"> PAGEREF _Toc139040099 \h </w:instrText>
            </w:r>
            <w:r>
              <w:rPr>
                <w:noProof/>
                <w:webHidden/>
              </w:rPr>
            </w:r>
            <w:r>
              <w:rPr>
                <w:noProof/>
                <w:webHidden/>
              </w:rPr>
              <w:fldChar w:fldCharType="separate"/>
            </w:r>
            <w:r>
              <w:rPr>
                <w:noProof/>
                <w:webHidden/>
              </w:rPr>
              <w:t>21</w:t>
            </w:r>
            <w:r>
              <w:rPr>
                <w:noProof/>
                <w:webHidden/>
              </w:rPr>
              <w:fldChar w:fldCharType="end"/>
            </w:r>
          </w:hyperlink>
        </w:p>
        <w:p w14:paraId="5422349E" w14:textId="4A3330D4" w:rsidR="00C32C70" w:rsidRPr="00B63BFC" w:rsidRDefault="00C32C70">
          <w:pPr>
            <w:rPr>
              <w:color w:val="000000" w:themeColor="text1"/>
              <w:lang w:val="lv-LV"/>
            </w:rPr>
          </w:pPr>
          <w:r w:rsidRPr="00B63BFC">
            <w:rPr>
              <w:noProof/>
              <w:color w:val="000000" w:themeColor="text1"/>
              <w:lang w:val="en-US" w:bidi="en-US"/>
            </w:rPr>
            <w:fldChar w:fldCharType="end"/>
          </w:r>
        </w:p>
      </w:sdtContent>
    </w:sdt>
    <w:p w14:paraId="3F4963D2" w14:textId="77777777" w:rsidR="00C32C70" w:rsidRPr="00B63BFC" w:rsidRDefault="00C32C70" w:rsidP="00C32C70">
      <w:pPr>
        <w:spacing w:after="0"/>
        <w:rPr>
          <w:b/>
          <w:color w:val="000000" w:themeColor="text1"/>
          <w:sz w:val="28"/>
          <w:szCs w:val="28"/>
          <w:lang w:val="lv-LV"/>
        </w:rPr>
      </w:pPr>
    </w:p>
    <w:p w14:paraId="7D8741A2" w14:textId="05098DE2" w:rsidR="00C32C70" w:rsidRPr="00B63BFC" w:rsidRDefault="00C32C70">
      <w:pPr>
        <w:spacing w:after="160" w:line="259" w:lineRule="auto"/>
        <w:jc w:val="left"/>
        <w:rPr>
          <w:rFonts w:eastAsia="Times New Roman" w:cs="Arial"/>
          <w:bCs/>
          <w:color w:val="000000" w:themeColor="text1"/>
          <w:kern w:val="32"/>
          <w:sz w:val="28"/>
          <w:szCs w:val="32"/>
          <w:lang w:val="lv-LV" w:bidi="en-US"/>
        </w:rPr>
      </w:pPr>
      <w:r w:rsidRPr="00B63BFC">
        <w:rPr>
          <w:b/>
          <w:color w:val="000000" w:themeColor="text1"/>
          <w:lang w:val="en-US" w:bidi="en-US"/>
        </w:rPr>
        <w:br w:type="page"/>
      </w:r>
    </w:p>
    <w:p w14:paraId="48EDD598" w14:textId="09437D0C" w:rsidR="00C32C70" w:rsidRPr="00B63BFC" w:rsidRDefault="00AC240D" w:rsidP="00784926">
      <w:pPr>
        <w:pStyle w:val="Heading1"/>
      </w:pPr>
      <w:bookmarkStart w:id="0" w:name="_Toc139040087"/>
      <w:r w:rsidRPr="00B63BFC">
        <w:rPr>
          <w:lang w:val="en-US"/>
        </w:rPr>
        <w:lastRenderedPageBreak/>
        <w:t>Part A General information</w:t>
      </w:r>
      <w:bookmarkEnd w:id="0"/>
    </w:p>
    <w:p w14:paraId="6727F7DE" w14:textId="574685BE" w:rsidR="00AC240D" w:rsidRPr="00B63BFC" w:rsidRDefault="00AC240D" w:rsidP="00C86EC9">
      <w:pPr>
        <w:pStyle w:val="Heading2"/>
      </w:pPr>
      <w:bookmarkStart w:id="1" w:name="_Toc139040088"/>
      <w:r w:rsidRPr="00B63BFC">
        <w:rPr>
          <w:lang w:val="en-US" w:bidi="en-US"/>
        </w:rPr>
        <w:t>Section 1 General information</w:t>
      </w:r>
      <w:bookmarkEnd w:id="1"/>
    </w:p>
    <w:p w14:paraId="035CDCB7" w14:textId="77777777" w:rsidR="00AC240D" w:rsidRPr="00B63BFC"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B63BFC" w14:paraId="1CBF9BC3" w14:textId="77777777" w:rsidTr="00AB4A86">
        <w:trPr>
          <w:trHeight w:val="274"/>
        </w:trPr>
        <w:tc>
          <w:tcPr>
            <w:tcW w:w="4820" w:type="dxa"/>
            <w:shd w:val="clear" w:color="auto" w:fill="auto"/>
          </w:tcPr>
          <w:p w14:paraId="1C8BFC86" w14:textId="72E07164"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1. Project name</w:t>
            </w:r>
          </w:p>
        </w:tc>
        <w:tc>
          <w:tcPr>
            <w:tcW w:w="5103" w:type="dxa"/>
            <w:shd w:val="clear" w:color="auto" w:fill="auto"/>
          </w:tcPr>
          <w:p w14:paraId="41636251"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6D0833A" w14:textId="77777777" w:rsidTr="00401F8E">
        <w:trPr>
          <w:trHeight w:val="50"/>
        </w:trPr>
        <w:tc>
          <w:tcPr>
            <w:tcW w:w="4820" w:type="dxa"/>
            <w:shd w:val="clear" w:color="auto" w:fill="auto"/>
          </w:tcPr>
          <w:p w14:paraId="632C56B4" w14:textId="509EB05B"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2. Project applicant</w:t>
            </w:r>
          </w:p>
        </w:tc>
        <w:tc>
          <w:tcPr>
            <w:tcW w:w="5103" w:type="dxa"/>
            <w:shd w:val="clear" w:color="auto" w:fill="auto"/>
          </w:tcPr>
          <w:p w14:paraId="37071C2C"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71561D2" w14:textId="77777777" w:rsidTr="00401F8E">
        <w:trPr>
          <w:trHeight w:val="50"/>
        </w:trPr>
        <w:tc>
          <w:tcPr>
            <w:tcW w:w="4820" w:type="dxa"/>
            <w:shd w:val="clear" w:color="auto" w:fill="auto"/>
          </w:tcPr>
          <w:p w14:paraId="0F894B4B" w14:textId="71226C39"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2.1. Registration number in the Register of Scientific Institutions</w:t>
            </w:r>
          </w:p>
        </w:tc>
        <w:tc>
          <w:tcPr>
            <w:tcW w:w="5103" w:type="dxa"/>
            <w:shd w:val="clear" w:color="auto" w:fill="auto"/>
          </w:tcPr>
          <w:p w14:paraId="211A3FFC"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79A2F0BC" w14:textId="77777777" w:rsidTr="00AB4A86">
        <w:trPr>
          <w:trHeight w:val="274"/>
        </w:trPr>
        <w:tc>
          <w:tcPr>
            <w:tcW w:w="4820" w:type="dxa"/>
            <w:shd w:val="clear" w:color="auto" w:fill="auto"/>
          </w:tcPr>
          <w:p w14:paraId="2847073D" w14:textId="6492DC83" w:rsidR="00AC240D"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 xml:space="preserve">2.2. Registration number </w:t>
            </w:r>
          </w:p>
        </w:tc>
        <w:tc>
          <w:tcPr>
            <w:tcW w:w="5103" w:type="dxa"/>
            <w:shd w:val="clear" w:color="auto" w:fill="auto"/>
          </w:tcPr>
          <w:p w14:paraId="47ED675B"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59CDF430" w14:textId="77777777" w:rsidTr="00743DCC">
        <w:trPr>
          <w:trHeight w:val="274"/>
        </w:trPr>
        <w:tc>
          <w:tcPr>
            <w:tcW w:w="4820" w:type="dxa"/>
            <w:shd w:val="clear" w:color="auto" w:fill="auto"/>
          </w:tcPr>
          <w:p w14:paraId="40AE13F7" w14:textId="6E12DC1B" w:rsidR="00B8462C"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2.3. Registered address</w:t>
            </w:r>
          </w:p>
        </w:tc>
        <w:tc>
          <w:tcPr>
            <w:tcW w:w="5103" w:type="dxa"/>
            <w:shd w:val="clear" w:color="auto" w:fill="auto"/>
          </w:tcPr>
          <w:p w14:paraId="7140B0DD"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5952B8FA" w14:textId="77777777" w:rsidTr="00743DCC">
        <w:trPr>
          <w:trHeight w:val="274"/>
        </w:trPr>
        <w:tc>
          <w:tcPr>
            <w:tcW w:w="4820" w:type="dxa"/>
            <w:shd w:val="clear" w:color="auto" w:fill="auto"/>
          </w:tcPr>
          <w:p w14:paraId="50879A22" w14:textId="1215EC31" w:rsidR="00B8462C"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shd w:val="clear" w:color="auto" w:fill="FFFFFF"/>
                <w:lang w:val="en-US" w:bidi="en-US"/>
              </w:rPr>
              <w:t>2.4. Institution’s e-mail address</w:t>
            </w:r>
          </w:p>
        </w:tc>
        <w:tc>
          <w:tcPr>
            <w:tcW w:w="5103" w:type="dxa"/>
            <w:shd w:val="clear" w:color="auto" w:fill="auto"/>
          </w:tcPr>
          <w:p w14:paraId="7D30EF21"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78A54C81" w14:textId="77777777" w:rsidTr="00743DCC">
        <w:trPr>
          <w:trHeight w:val="274"/>
        </w:trPr>
        <w:tc>
          <w:tcPr>
            <w:tcW w:w="4820" w:type="dxa"/>
            <w:shd w:val="clear" w:color="auto" w:fill="auto"/>
          </w:tcPr>
          <w:p w14:paraId="558F2F8D" w14:textId="64259D71" w:rsidR="00B8462C" w:rsidRPr="00B63BFC" w:rsidRDefault="003D4312" w:rsidP="00743DCC">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2.5. Institution’s website</w:t>
            </w:r>
          </w:p>
        </w:tc>
        <w:tc>
          <w:tcPr>
            <w:tcW w:w="5103" w:type="dxa"/>
            <w:shd w:val="clear" w:color="auto" w:fill="auto"/>
          </w:tcPr>
          <w:p w14:paraId="7120212A"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2E7C9AC4" w14:textId="77777777" w:rsidTr="00AB4A86">
        <w:trPr>
          <w:trHeight w:val="437"/>
        </w:trPr>
        <w:tc>
          <w:tcPr>
            <w:tcW w:w="4820" w:type="dxa"/>
            <w:shd w:val="clear" w:color="auto" w:fill="auto"/>
          </w:tcPr>
          <w:p w14:paraId="0C70298E" w14:textId="5D4611CC"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2.6. Project contact person name</w:t>
            </w:r>
          </w:p>
        </w:tc>
        <w:tc>
          <w:tcPr>
            <w:tcW w:w="5103" w:type="dxa"/>
            <w:shd w:val="clear" w:color="auto" w:fill="auto"/>
          </w:tcPr>
          <w:p w14:paraId="45F6F75E"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66A388AE" w14:textId="77777777" w:rsidTr="00AB4A86">
        <w:trPr>
          <w:trHeight w:val="437"/>
        </w:trPr>
        <w:tc>
          <w:tcPr>
            <w:tcW w:w="4820" w:type="dxa"/>
            <w:shd w:val="clear" w:color="auto" w:fill="auto"/>
          </w:tcPr>
          <w:p w14:paraId="256FB0AE" w14:textId="1A161C3D"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2.7. Project contact person surname</w:t>
            </w:r>
          </w:p>
        </w:tc>
        <w:tc>
          <w:tcPr>
            <w:tcW w:w="5103" w:type="dxa"/>
            <w:shd w:val="clear" w:color="auto" w:fill="auto"/>
          </w:tcPr>
          <w:p w14:paraId="48D9CD3D"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2FDAA0A0" w14:textId="77777777" w:rsidTr="00AB4A86">
        <w:trPr>
          <w:trHeight w:val="437"/>
        </w:trPr>
        <w:tc>
          <w:tcPr>
            <w:tcW w:w="4820" w:type="dxa"/>
            <w:shd w:val="clear" w:color="auto" w:fill="auto"/>
          </w:tcPr>
          <w:p w14:paraId="20694D8F" w14:textId="1AC531D9"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2.8. Project contact phone number</w:t>
            </w:r>
          </w:p>
        </w:tc>
        <w:tc>
          <w:tcPr>
            <w:tcW w:w="5103" w:type="dxa"/>
            <w:shd w:val="clear" w:color="auto" w:fill="auto"/>
          </w:tcPr>
          <w:p w14:paraId="02D13B3F"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421C6E84" w14:textId="77777777" w:rsidTr="00AB4A86">
        <w:trPr>
          <w:trHeight w:val="437"/>
        </w:trPr>
        <w:tc>
          <w:tcPr>
            <w:tcW w:w="4820" w:type="dxa"/>
            <w:shd w:val="clear" w:color="auto" w:fill="auto"/>
          </w:tcPr>
          <w:p w14:paraId="6AFA2749" w14:textId="0C43A95E"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2.9. Project contact person e-mail</w:t>
            </w:r>
          </w:p>
        </w:tc>
        <w:tc>
          <w:tcPr>
            <w:tcW w:w="5103" w:type="dxa"/>
            <w:shd w:val="clear" w:color="auto" w:fill="auto"/>
          </w:tcPr>
          <w:p w14:paraId="19C1FD3B"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03C27669" w14:textId="77777777" w:rsidTr="00AB4A86">
        <w:trPr>
          <w:trHeight w:val="549"/>
        </w:trPr>
        <w:tc>
          <w:tcPr>
            <w:tcW w:w="4820" w:type="dxa"/>
            <w:shd w:val="clear" w:color="auto" w:fill="auto"/>
          </w:tcPr>
          <w:p w14:paraId="351B2030" w14:textId="6248572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3. Project partner that is a scientific institution (if applicable)</w:t>
            </w:r>
            <w:r w:rsidRPr="00B63BFC">
              <w:rPr>
                <w:rStyle w:val="FootnoteReference"/>
                <w:rFonts w:cs="Times New Roman"/>
                <w:color w:val="000000" w:themeColor="text1"/>
                <w:szCs w:val="24"/>
                <w:lang w:val="en-US" w:bidi="en-US"/>
              </w:rPr>
              <w:footnoteReference w:id="1"/>
            </w:r>
          </w:p>
        </w:tc>
        <w:tc>
          <w:tcPr>
            <w:tcW w:w="5103" w:type="dxa"/>
            <w:shd w:val="clear" w:color="auto" w:fill="auto"/>
          </w:tcPr>
          <w:p w14:paraId="6CAEAA26"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C26C49C" w14:textId="77777777" w:rsidTr="00AB4A86">
        <w:trPr>
          <w:trHeight w:val="549"/>
        </w:trPr>
        <w:tc>
          <w:tcPr>
            <w:tcW w:w="4820" w:type="dxa"/>
            <w:shd w:val="clear" w:color="auto" w:fill="auto"/>
          </w:tcPr>
          <w:p w14:paraId="5D482AC7" w14:textId="15791C88"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3.1. Registration number in the Register of Scientific Institutions</w:t>
            </w:r>
          </w:p>
        </w:tc>
        <w:tc>
          <w:tcPr>
            <w:tcW w:w="5103" w:type="dxa"/>
            <w:shd w:val="clear" w:color="auto" w:fill="auto"/>
          </w:tcPr>
          <w:p w14:paraId="349DFE05"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61118004" w14:textId="77777777" w:rsidTr="00AB4A86">
        <w:trPr>
          <w:trHeight w:val="274"/>
        </w:trPr>
        <w:tc>
          <w:tcPr>
            <w:tcW w:w="4820" w:type="dxa"/>
            <w:shd w:val="clear" w:color="auto" w:fill="auto"/>
          </w:tcPr>
          <w:p w14:paraId="56453E55" w14:textId="1061DD7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3.2. Registration number</w:t>
            </w:r>
          </w:p>
        </w:tc>
        <w:tc>
          <w:tcPr>
            <w:tcW w:w="5103" w:type="dxa"/>
            <w:shd w:val="clear" w:color="auto" w:fill="auto"/>
          </w:tcPr>
          <w:p w14:paraId="397538D1"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101A445E" w14:textId="77777777" w:rsidTr="00AB4A86">
        <w:trPr>
          <w:trHeight w:val="274"/>
        </w:trPr>
        <w:tc>
          <w:tcPr>
            <w:tcW w:w="4820" w:type="dxa"/>
            <w:shd w:val="clear" w:color="auto" w:fill="auto"/>
          </w:tcPr>
          <w:p w14:paraId="77690E57" w14:textId="40F19EB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3.3. Registered address</w:t>
            </w:r>
          </w:p>
        </w:tc>
        <w:tc>
          <w:tcPr>
            <w:tcW w:w="5103" w:type="dxa"/>
            <w:shd w:val="clear" w:color="auto" w:fill="auto"/>
          </w:tcPr>
          <w:p w14:paraId="1458073C"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28B571B" w14:textId="77777777" w:rsidTr="00AB4A86">
        <w:trPr>
          <w:trHeight w:val="274"/>
        </w:trPr>
        <w:tc>
          <w:tcPr>
            <w:tcW w:w="4820" w:type="dxa"/>
            <w:shd w:val="clear" w:color="auto" w:fill="auto"/>
          </w:tcPr>
          <w:p w14:paraId="68B74428" w14:textId="2449DEB5"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shd w:val="clear" w:color="auto" w:fill="FFFFFF"/>
                <w:lang w:val="en-US" w:bidi="en-US"/>
              </w:rPr>
              <w:t>3.4. Institution’s e-mail address</w:t>
            </w:r>
          </w:p>
        </w:tc>
        <w:tc>
          <w:tcPr>
            <w:tcW w:w="5103" w:type="dxa"/>
            <w:shd w:val="clear" w:color="auto" w:fill="auto"/>
          </w:tcPr>
          <w:p w14:paraId="59BEA9F7"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6CEB8703" w14:textId="77777777" w:rsidTr="00AB4A86">
        <w:trPr>
          <w:trHeight w:val="274"/>
        </w:trPr>
        <w:tc>
          <w:tcPr>
            <w:tcW w:w="4820" w:type="dxa"/>
            <w:shd w:val="clear" w:color="auto" w:fill="auto"/>
          </w:tcPr>
          <w:p w14:paraId="36994947" w14:textId="7571A813"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3.5. Institution’s website</w:t>
            </w:r>
          </w:p>
        </w:tc>
        <w:tc>
          <w:tcPr>
            <w:tcW w:w="5103" w:type="dxa"/>
            <w:shd w:val="clear" w:color="auto" w:fill="auto"/>
          </w:tcPr>
          <w:p w14:paraId="319CF18D"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380C8C6D" w14:textId="77777777" w:rsidTr="00CC4A9D">
        <w:trPr>
          <w:trHeight w:val="421"/>
        </w:trPr>
        <w:tc>
          <w:tcPr>
            <w:tcW w:w="4820" w:type="dxa"/>
            <w:shd w:val="clear" w:color="auto" w:fill="auto"/>
          </w:tcPr>
          <w:p w14:paraId="528A52A8" w14:textId="26BE8143"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3.6. Name of the partner contact person</w:t>
            </w:r>
          </w:p>
        </w:tc>
        <w:tc>
          <w:tcPr>
            <w:tcW w:w="5103" w:type="dxa"/>
            <w:shd w:val="clear" w:color="auto" w:fill="auto"/>
          </w:tcPr>
          <w:p w14:paraId="1F91D106"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545B580C" w14:textId="77777777" w:rsidTr="009F6024">
        <w:trPr>
          <w:trHeight w:val="421"/>
        </w:trPr>
        <w:tc>
          <w:tcPr>
            <w:tcW w:w="4820" w:type="dxa"/>
            <w:shd w:val="clear" w:color="auto" w:fill="auto"/>
          </w:tcPr>
          <w:p w14:paraId="3EEB94A7" w14:textId="2D72C363"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3.7. Surname of the partner contact person</w:t>
            </w:r>
          </w:p>
        </w:tc>
        <w:tc>
          <w:tcPr>
            <w:tcW w:w="5103" w:type="dxa"/>
            <w:shd w:val="clear" w:color="auto" w:fill="auto"/>
          </w:tcPr>
          <w:p w14:paraId="6EB29718"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39E3DDE8" w14:textId="77777777" w:rsidTr="009F6024">
        <w:trPr>
          <w:trHeight w:val="421"/>
        </w:trPr>
        <w:tc>
          <w:tcPr>
            <w:tcW w:w="4820" w:type="dxa"/>
            <w:shd w:val="clear" w:color="auto" w:fill="auto"/>
          </w:tcPr>
          <w:p w14:paraId="7C740C44" w14:textId="0CEE4FA9" w:rsidR="009F6024"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3.8. Phone of the partner contact person</w:t>
            </w:r>
          </w:p>
        </w:tc>
        <w:tc>
          <w:tcPr>
            <w:tcW w:w="5103" w:type="dxa"/>
            <w:shd w:val="clear" w:color="auto" w:fill="auto"/>
          </w:tcPr>
          <w:p w14:paraId="0B0780C6"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122A2003" w14:textId="77777777" w:rsidTr="009F6024">
        <w:trPr>
          <w:trHeight w:val="421"/>
        </w:trPr>
        <w:tc>
          <w:tcPr>
            <w:tcW w:w="4820" w:type="dxa"/>
            <w:shd w:val="clear" w:color="auto" w:fill="auto"/>
          </w:tcPr>
          <w:p w14:paraId="694FC334" w14:textId="59D64A54" w:rsidR="009F6024"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3.9. E-mail of the partner contact person</w:t>
            </w:r>
          </w:p>
        </w:tc>
        <w:tc>
          <w:tcPr>
            <w:tcW w:w="5103" w:type="dxa"/>
            <w:shd w:val="clear" w:color="auto" w:fill="auto"/>
          </w:tcPr>
          <w:p w14:paraId="34007F8D"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48BB3B24" w14:textId="77777777" w:rsidTr="00206C1C">
        <w:trPr>
          <w:trHeight w:val="594"/>
        </w:trPr>
        <w:tc>
          <w:tcPr>
            <w:tcW w:w="4820" w:type="dxa"/>
            <w:shd w:val="clear" w:color="auto" w:fill="auto"/>
          </w:tcPr>
          <w:p w14:paraId="13DDC26B" w14:textId="68B744C6" w:rsidR="00AC240D" w:rsidRPr="00B63BFC" w:rsidRDefault="002C3C9B"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4. Project partner that is a public authority (if applicable)</w:t>
            </w:r>
            <w:r w:rsidRPr="00B63BFC">
              <w:rPr>
                <w:rStyle w:val="FootnoteReference"/>
                <w:rFonts w:cs="Times New Roman"/>
                <w:color w:val="000000" w:themeColor="text1"/>
                <w:szCs w:val="24"/>
                <w:lang w:val="en-US" w:bidi="en-US"/>
              </w:rPr>
              <w:footnoteReference w:id="2"/>
            </w:r>
          </w:p>
        </w:tc>
        <w:tc>
          <w:tcPr>
            <w:tcW w:w="5103" w:type="dxa"/>
            <w:shd w:val="clear" w:color="auto" w:fill="auto"/>
          </w:tcPr>
          <w:p w14:paraId="3D783CA4"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9BD275B" w14:textId="77777777" w:rsidTr="00AB4A86">
        <w:trPr>
          <w:trHeight w:val="274"/>
        </w:trPr>
        <w:tc>
          <w:tcPr>
            <w:tcW w:w="4820" w:type="dxa"/>
            <w:shd w:val="clear" w:color="auto" w:fill="auto"/>
          </w:tcPr>
          <w:p w14:paraId="51D8AC91" w14:textId="3F883DCA" w:rsidR="00AC240D" w:rsidRPr="00B63BFC" w:rsidRDefault="002C3C9B"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4.1. Registration number</w:t>
            </w:r>
          </w:p>
        </w:tc>
        <w:tc>
          <w:tcPr>
            <w:tcW w:w="5103" w:type="dxa"/>
            <w:shd w:val="clear" w:color="auto" w:fill="auto"/>
          </w:tcPr>
          <w:p w14:paraId="00612460"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3804B200" w14:textId="77777777" w:rsidTr="00AB4A86">
        <w:trPr>
          <w:trHeight w:val="274"/>
        </w:trPr>
        <w:tc>
          <w:tcPr>
            <w:tcW w:w="4820" w:type="dxa"/>
            <w:shd w:val="clear" w:color="auto" w:fill="auto"/>
          </w:tcPr>
          <w:p w14:paraId="281003EF" w14:textId="3844B95F"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4.2. Name of the partner contact person</w:t>
            </w:r>
          </w:p>
        </w:tc>
        <w:tc>
          <w:tcPr>
            <w:tcW w:w="5103" w:type="dxa"/>
            <w:shd w:val="clear" w:color="auto" w:fill="auto"/>
          </w:tcPr>
          <w:p w14:paraId="0973BC1F"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6B474304" w14:textId="77777777" w:rsidTr="00AB4A86">
        <w:trPr>
          <w:trHeight w:val="274"/>
        </w:trPr>
        <w:tc>
          <w:tcPr>
            <w:tcW w:w="4820" w:type="dxa"/>
            <w:shd w:val="clear" w:color="auto" w:fill="auto"/>
          </w:tcPr>
          <w:p w14:paraId="498F34D6" w14:textId="5D2D91F1"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4.3. Surname of the partner contact person</w:t>
            </w:r>
          </w:p>
        </w:tc>
        <w:tc>
          <w:tcPr>
            <w:tcW w:w="5103" w:type="dxa"/>
            <w:shd w:val="clear" w:color="auto" w:fill="auto"/>
          </w:tcPr>
          <w:p w14:paraId="15EAC9AA"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5EE68571" w14:textId="77777777" w:rsidTr="00AB4A86">
        <w:trPr>
          <w:trHeight w:val="274"/>
        </w:trPr>
        <w:tc>
          <w:tcPr>
            <w:tcW w:w="4820" w:type="dxa"/>
            <w:shd w:val="clear" w:color="auto" w:fill="auto"/>
          </w:tcPr>
          <w:p w14:paraId="0A3260BC" w14:textId="6D7FDC26"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4.4. Phone of the partner contact person</w:t>
            </w:r>
          </w:p>
        </w:tc>
        <w:tc>
          <w:tcPr>
            <w:tcW w:w="5103" w:type="dxa"/>
            <w:shd w:val="clear" w:color="auto" w:fill="auto"/>
          </w:tcPr>
          <w:p w14:paraId="49B5CF82"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2A241F69" w14:textId="77777777" w:rsidTr="00AB4A86">
        <w:trPr>
          <w:trHeight w:val="274"/>
        </w:trPr>
        <w:tc>
          <w:tcPr>
            <w:tcW w:w="4820" w:type="dxa"/>
            <w:shd w:val="clear" w:color="auto" w:fill="auto"/>
          </w:tcPr>
          <w:p w14:paraId="072B9F97" w14:textId="04DB5606"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4.5. E-mail of the partner contact person</w:t>
            </w:r>
          </w:p>
        </w:tc>
        <w:tc>
          <w:tcPr>
            <w:tcW w:w="5103" w:type="dxa"/>
            <w:shd w:val="clear" w:color="auto" w:fill="auto"/>
          </w:tcPr>
          <w:p w14:paraId="2F960AAB"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4D8422CD" w14:textId="77777777" w:rsidTr="00AB4A86">
        <w:trPr>
          <w:trHeight w:val="274"/>
        </w:trPr>
        <w:tc>
          <w:tcPr>
            <w:tcW w:w="4820" w:type="dxa"/>
            <w:shd w:val="clear" w:color="auto" w:fill="auto"/>
          </w:tcPr>
          <w:p w14:paraId="25FDD368" w14:textId="48EE9BC9" w:rsidR="007322A6"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5. Name of the project leader</w:t>
            </w:r>
          </w:p>
        </w:tc>
        <w:tc>
          <w:tcPr>
            <w:tcW w:w="5103" w:type="dxa"/>
            <w:shd w:val="clear" w:color="auto" w:fill="auto"/>
          </w:tcPr>
          <w:p w14:paraId="15A3F1E9"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7A1DA216" w14:textId="77777777" w:rsidTr="00AB4A86">
        <w:trPr>
          <w:trHeight w:val="274"/>
        </w:trPr>
        <w:tc>
          <w:tcPr>
            <w:tcW w:w="4820" w:type="dxa"/>
            <w:shd w:val="clear" w:color="auto" w:fill="auto"/>
          </w:tcPr>
          <w:p w14:paraId="2BE884B3" w14:textId="2800FCCA" w:rsidR="007322A6"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5.1. Surname of the project leader</w:t>
            </w:r>
          </w:p>
        </w:tc>
        <w:tc>
          <w:tcPr>
            <w:tcW w:w="5103" w:type="dxa"/>
            <w:shd w:val="clear" w:color="auto" w:fill="auto"/>
          </w:tcPr>
          <w:p w14:paraId="12379A0D" w14:textId="77777777" w:rsidR="007322A6" w:rsidRPr="00B63BFC" w:rsidRDefault="007322A6" w:rsidP="009F6024">
            <w:pPr>
              <w:spacing w:after="0" w:line="240" w:lineRule="auto"/>
              <w:rPr>
                <w:rFonts w:cs="Times New Roman"/>
                <w:color w:val="000000" w:themeColor="text1"/>
                <w:szCs w:val="24"/>
                <w:lang w:val="lv-LV"/>
              </w:rPr>
            </w:pPr>
          </w:p>
        </w:tc>
      </w:tr>
      <w:tr w:rsidR="00EB3244" w:rsidRPr="00B63BFC" w14:paraId="53DDC594" w14:textId="77777777" w:rsidTr="00AB4A86">
        <w:trPr>
          <w:trHeight w:val="274"/>
        </w:trPr>
        <w:tc>
          <w:tcPr>
            <w:tcW w:w="4820" w:type="dxa"/>
            <w:shd w:val="clear" w:color="auto" w:fill="auto"/>
          </w:tcPr>
          <w:p w14:paraId="494C6F8E" w14:textId="6FF80386" w:rsidR="00EB3244" w:rsidRPr="00B63BFC" w:rsidRDefault="00EB3244" w:rsidP="009F6024">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5.2. Personal identity number of the project leader</w:t>
            </w:r>
          </w:p>
        </w:tc>
        <w:tc>
          <w:tcPr>
            <w:tcW w:w="5103" w:type="dxa"/>
            <w:shd w:val="clear" w:color="auto" w:fill="auto"/>
          </w:tcPr>
          <w:p w14:paraId="146077BA" w14:textId="77777777" w:rsidR="00EB3244" w:rsidRPr="00B63BFC" w:rsidRDefault="00EB3244" w:rsidP="009F6024">
            <w:pPr>
              <w:spacing w:after="0" w:line="240" w:lineRule="auto"/>
              <w:rPr>
                <w:rFonts w:cs="Times New Roman"/>
                <w:color w:val="000000" w:themeColor="text1"/>
                <w:szCs w:val="24"/>
                <w:lang w:val="lv-LV"/>
              </w:rPr>
            </w:pPr>
          </w:p>
        </w:tc>
      </w:tr>
      <w:tr w:rsidR="003D4312" w:rsidRPr="00B63BFC" w14:paraId="6BE8B848" w14:textId="77777777" w:rsidTr="00AB4A86">
        <w:trPr>
          <w:trHeight w:val="274"/>
        </w:trPr>
        <w:tc>
          <w:tcPr>
            <w:tcW w:w="4820" w:type="dxa"/>
            <w:shd w:val="clear" w:color="auto" w:fill="auto"/>
          </w:tcPr>
          <w:p w14:paraId="5253BC52" w14:textId="72177EB7" w:rsidR="007322A6" w:rsidRPr="00B63BFC" w:rsidRDefault="00BE6073" w:rsidP="009F6024">
            <w:pPr>
              <w:spacing w:after="0" w:line="240" w:lineRule="auto"/>
              <w:rPr>
                <w:rFonts w:cs="Times New Roman"/>
                <w:color w:val="000000" w:themeColor="text1"/>
                <w:szCs w:val="24"/>
                <w:lang w:val="lv-LV"/>
              </w:rPr>
            </w:pPr>
            <w:r w:rsidRPr="00B63BFC">
              <w:rPr>
                <w:lang w:val="en-US" w:bidi="en-US"/>
              </w:rPr>
              <w:lastRenderedPageBreak/>
              <w:t xml:space="preserve"> 6. </w:t>
            </w:r>
            <w:r w:rsidR="007F2BDD" w:rsidRPr="00B63BFC">
              <w:rPr>
                <w:rFonts w:cs="Times New Roman"/>
                <w:color w:val="000000" w:themeColor="text1"/>
                <w:szCs w:val="24"/>
                <w:lang w:val="en-US" w:bidi="en-US"/>
              </w:rPr>
              <w:t>Project main scientific field and additional scientific fields</w:t>
            </w:r>
          </w:p>
        </w:tc>
        <w:tc>
          <w:tcPr>
            <w:tcW w:w="5103" w:type="dxa"/>
            <w:shd w:val="clear" w:color="auto" w:fill="auto"/>
          </w:tcPr>
          <w:p w14:paraId="716C89A0"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5EA8FA14" w14:textId="77777777" w:rsidTr="00AB4A86">
        <w:trPr>
          <w:trHeight w:val="274"/>
        </w:trPr>
        <w:tc>
          <w:tcPr>
            <w:tcW w:w="4820" w:type="dxa"/>
            <w:shd w:val="clear" w:color="auto" w:fill="auto"/>
          </w:tcPr>
          <w:p w14:paraId="1DE955EF" w14:textId="131F2D76" w:rsidR="007322A6" w:rsidRPr="00B63BFC" w:rsidRDefault="008B3285" w:rsidP="009F6024">
            <w:pPr>
              <w:spacing w:after="0" w:line="240" w:lineRule="auto"/>
              <w:rPr>
                <w:rFonts w:cs="Times New Roman"/>
                <w:color w:val="000000" w:themeColor="text1"/>
                <w:szCs w:val="24"/>
                <w:lang w:val="lv-LV"/>
              </w:rPr>
            </w:pPr>
            <w:r w:rsidRPr="00B63BFC">
              <w:rPr>
                <w:color w:val="000000" w:themeColor="text1"/>
                <w:lang w:val="en-US" w:bidi="en-US"/>
              </w:rPr>
              <w:t xml:space="preserve">7. Smart </w:t>
            </w:r>
            <w:proofErr w:type="spellStart"/>
            <w:r w:rsidRPr="00B63BFC">
              <w:rPr>
                <w:color w:val="000000" w:themeColor="text1"/>
                <w:lang w:val="en-US" w:bidi="en-US"/>
              </w:rPr>
              <w:t>specialisation</w:t>
            </w:r>
            <w:proofErr w:type="spellEnd"/>
            <w:r w:rsidRPr="00B63BFC">
              <w:rPr>
                <w:color w:val="000000" w:themeColor="text1"/>
                <w:lang w:val="en-US" w:bidi="en-US"/>
              </w:rPr>
              <w:t xml:space="preserve"> area</w:t>
            </w:r>
            <w:r w:rsidR="007322A6" w:rsidRPr="00B63BFC">
              <w:rPr>
                <w:rStyle w:val="FootnoteReference"/>
                <w:color w:val="000000" w:themeColor="text1"/>
                <w:lang w:val="en-US" w:bidi="en-US"/>
              </w:rPr>
              <w:footnoteReference w:id="3"/>
            </w:r>
            <w:r w:rsidRPr="00B63BFC">
              <w:rPr>
                <w:color w:val="000000" w:themeColor="text1"/>
                <w:lang w:val="en-US" w:bidi="en-US"/>
              </w:rPr>
              <w:t>,</w:t>
            </w:r>
            <w:r w:rsidR="007322A6" w:rsidRPr="00B63BFC">
              <w:rPr>
                <w:rFonts w:cs="Times New Roman"/>
                <w:color w:val="000000" w:themeColor="text1"/>
                <w:szCs w:val="24"/>
                <w:lang w:val="en-US" w:bidi="en-US"/>
              </w:rPr>
              <w:t xml:space="preserve"> if applicable</w:t>
            </w:r>
          </w:p>
        </w:tc>
        <w:tc>
          <w:tcPr>
            <w:tcW w:w="5103" w:type="dxa"/>
            <w:shd w:val="clear" w:color="auto" w:fill="auto"/>
          </w:tcPr>
          <w:p w14:paraId="1B928299"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1AE22B3F" w14:textId="77777777" w:rsidTr="005D2EAE">
        <w:trPr>
          <w:trHeight w:val="86"/>
        </w:trPr>
        <w:tc>
          <w:tcPr>
            <w:tcW w:w="4820" w:type="dxa"/>
            <w:shd w:val="clear" w:color="auto" w:fill="auto"/>
          </w:tcPr>
          <w:p w14:paraId="29086D01" w14:textId="12CA6BFD" w:rsidR="00AC240D" w:rsidRPr="00B63BFC" w:rsidRDefault="008B3285"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8. Project purpose:</w:t>
            </w:r>
          </w:p>
        </w:tc>
        <w:tc>
          <w:tcPr>
            <w:tcW w:w="5103" w:type="dxa"/>
            <w:shd w:val="clear" w:color="auto" w:fill="auto"/>
          </w:tcPr>
          <w:p w14:paraId="434A77C9" w14:textId="29C2BF7D" w:rsidR="00AC240D" w:rsidRPr="00B63BFC" w:rsidRDefault="00B43559" w:rsidP="00B43559">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Up to 250 characters</w:t>
            </w:r>
          </w:p>
        </w:tc>
      </w:tr>
      <w:tr w:rsidR="003D4312" w:rsidRPr="00B63BFC" w14:paraId="154480B8" w14:textId="77777777" w:rsidTr="00AB4A86">
        <w:trPr>
          <w:trHeight w:val="1434"/>
        </w:trPr>
        <w:tc>
          <w:tcPr>
            <w:tcW w:w="4820" w:type="dxa"/>
            <w:shd w:val="clear" w:color="auto" w:fill="auto"/>
          </w:tcPr>
          <w:p w14:paraId="431D2E69" w14:textId="523AF2D3" w:rsidR="00AC240D" w:rsidRPr="00B63BFC" w:rsidRDefault="008B3285" w:rsidP="00845F44">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9. Field-specific</w:t>
            </w:r>
            <w:r w:rsidR="007F0E88" w:rsidRPr="00B63BFC">
              <w:rPr>
                <w:color w:val="000000" w:themeColor="text1"/>
                <w:lang w:val="en-US" w:bidi="en-US"/>
              </w:rPr>
              <w:t xml:space="preserve"> </w:t>
            </w:r>
            <w:r w:rsidRPr="00B63BFC">
              <w:rPr>
                <w:rFonts w:cs="Times New Roman"/>
                <w:color w:val="000000" w:themeColor="text1"/>
                <w:szCs w:val="24"/>
                <w:lang w:val="en-US" w:bidi="en-US"/>
              </w:rPr>
              <w:t xml:space="preserve">tasks of the project (in accordance with Cabinet Order </w:t>
            </w:r>
            <w:sdt>
              <w:sdtPr>
                <w:rPr>
                  <w:rFonts w:cs="Times New Roman"/>
                </w:rPr>
                <w:id w:val="1064757516"/>
                <w:placeholder>
                  <w:docPart w:val="35681A8BE3AE4C7E88F97C87A5723A11"/>
                </w:placeholder>
              </w:sdtPr>
              <w:sdtContent>
                <w:r w:rsidR="00C853AC" w:rsidRPr="00B63BFC">
                  <w:rPr>
                    <w:rFonts w:cs="Times New Roman"/>
                    <w:lang w:val="en-US" w:bidi="en-US"/>
                  </w:rPr>
                  <w:t> </w:t>
                </w:r>
              </w:sdtContent>
            </w:sdt>
            <w:r w:rsidRPr="00B63BFC">
              <w:rPr>
                <w:rFonts w:cs="Times New Roman"/>
                <w:color w:val="000000" w:themeColor="text1"/>
                <w:szCs w:val="24"/>
                <w:lang w:val="en-US" w:bidi="en-US"/>
              </w:rPr>
              <w:t>101</w:t>
            </w:r>
            <w:r w:rsidR="00C853AC" w:rsidRPr="00B63BFC">
              <w:rPr>
                <w:rFonts w:cs="Times New Roman"/>
                <w:lang w:val="en-US" w:bidi="en-US"/>
              </w:rPr>
              <w:t xml:space="preserve"> </w:t>
            </w:r>
            <w:sdt>
              <w:sdtPr>
                <w:rPr>
                  <w:rFonts w:cs="Times New Roman"/>
                </w:rPr>
                <w:id w:val="1027596999"/>
                <w:placeholder>
                  <w:docPart w:val="35681A8BE3AE4C7E88F97C87A5723A11"/>
                </w:placeholder>
              </w:sdtPr>
              <w:sdtContent>
                <w:r w:rsidR="00C853AC" w:rsidRPr="00B63BFC">
                  <w:rPr>
                    <w:rFonts w:cs="Times New Roman"/>
                    <w:lang w:val="en-US" w:bidi="en-US"/>
                  </w:rPr>
                  <w:t xml:space="preserve"> </w:t>
                </w:r>
              </w:sdtContent>
            </w:sdt>
            <w:r w:rsidR="00C853AC" w:rsidRPr="00B63BFC">
              <w:rPr>
                <w:rFonts w:cs="Times New Roman"/>
                <w:lang w:val="en-US" w:bidi="en-US"/>
              </w:rPr>
              <w:t xml:space="preserve"> </w:t>
            </w:r>
            <w:sdt>
              <w:sdtPr>
                <w:rPr>
                  <w:rFonts w:cs="Times New Roman"/>
                </w:rPr>
                <w:id w:val="249169463"/>
                <w:placeholder>
                  <w:docPart w:val="35681A8BE3AE4C7E88F97C87A5723A11"/>
                </w:placeholder>
              </w:sdtPr>
              <w:sdtContent>
                <w:r w:rsidR="00C853AC" w:rsidRPr="00B63BFC">
                  <w:rPr>
                    <w:rFonts w:cs="Times New Roman"/>
                    <w:lang w:val="en-US" w:bidi="en-US"/>
                  </w:rPr>
                  <w:t xml:space="preserve"> </w:t>
                </w:r>
              </w:sdtContent>
            </w:sdt>
            <w:r w:rsidR="00C853AC" w:rsidRPr="00B63BFC">
              <w:rPr>
                <w:rFonts w:cs="Times New Roman"/>
                <w:lang w:val="en-US" w:bidi="en-US"/>
              </w:rPr>
              <w:t xml:space="preserve"> </w:t>
            </w:r>
            <w:sdt>
              <w:sdtPr>
                <w:rPr>
                  <w:rFonts w:cs="Times New Roman"/>
                </w:rPr>
                <w:id w:val="-1858887592"/>
                <w:placeholder>
                  <w:docPart w:val="35681A8BE3AE4C7E88F97C87A5723A11"/>
                </w:placeholder>
              </w:sdtPr>
              <w:sdtContent>
                <w:r w:rsidR="00C853AC" w:rsidRPr="00B63BFC">
                  <w:rPr>
                    <w:rFonts w:cs="Times New Roman"/>
                    <w:lang w:val="en-US" w:bidi="en-US"/>
                  </w:rPr>
                  <w:t xml:space="preserve"> ‘On the National Research </w:t>
                </w:r>
                <w:proofErr w:type="spellStart"/>
                <w:r w:rsidR="00C853AC" w:rsidRPr="00B63BFC">
                  <w:rPr>
                    <w:rFonts w:cs="Times New Roman"/>
                    <w:lang w:val="en-US" w:bidi="en-US"/>
                  </w:rPr>
                  <w:t>Programme</w:t>
                </w:r>
                <w:proofErr w:type="spellEnd"/>
                <w:r w:rsidR="00C853AC" w:rsidRPr="00B63BFC">
                  <w:rPr>
                    <w:rFonts w:cs="Times New Roman"/>
                    <w:lang w:val="en-US" w:bidi="en-US"/>
                  </w:rPr>
                  <w:t xml:space="preserve"> ‘</w:t>
                </w:r>
                <w:sdt>
                  <w:sdtPr>
                    <w:rPr>
                      <w:rFonts w:cs="Times New Roman"/>
                      <w:color w:val="000000" w:themeColor="text1"/>
                      <w:szCs w:val="24"/>
                      <w:lang w:val="lv-LV"/>
                    </w:rPr>
                    <w:id w:val="531928211"/>
                    <w:placeholder>
                      <w:docPart w:val="DefaultPlaceholder_-1854013440"/>
                    </w:placeholder>
                  </w:sdtPr>
                  <w:sdtEndPr>
                    <w:rPr>
                      <w:rFonts w:eastAsia="Times New Roman"/>
                      <w:color w:val="000000"/>
                    </w:rPr>
                  </w:sdtEndPr>
                  <w:sdtContent>
                    <w:r w:rsidR="00A74E82" w:rsidRPr="00B63BFC">
                      <w:rPr>
                        <w:rFonts w:cs="Times New Roman"/>
                        <w:color w:val="000000" w:themeColor="text1"/>
                        <w:szCs w:val="24"/>
                        <w:lang w:val="en-US" w:bidi="en-US"/>
                      </w:rPr>
                      <w:t xml:space="preserve">Latvian Culture: </w:t>
                    </w:r>
                    <w:proofErr w:type="gramStart"/>
                    <w:r w:rsidR="00A74E82" w:rsidRPr="00B63BFC">
                      <w:rPr>
                        <w:rFonts w:cs="Times New Roman"/>
                        <w:color w:val="000000" w:themeColor="text1"/>
                        <w:szCs w:val="24"/>
                        <w:lang w:val="en-US" w:bidi="en-US"/>
                      </w:rPr>
                      <w:t>a</w:t>
                    </w:r>
                    <w:proofErr w:type="gramEnd"/>
                    <w:r w:rsidR="00A74E82" w:rsidRPr="00B63BFC">
                      <w:rPr>
                        <w:rFonts w:cs="Times New Roman"/>
                        <w:color w:val="000000" w:themeColor="text1"/>
                        <w:szCs w:val="24"/>
                        <w:lang w:val="en-US" w:bidi="en-US"/>
                      </w:rPr>
                      <w:t xml:space="preserve"> Resource for National Development</w:t>
                    </w:r>
                  </w:sdtContent>
                </w:sdt>
                <w:r w:rsidR="00C853AC" w:rsidRPr="00B63BFC">
                  <w:rPr>
                    <w:rFonts w:cs="Times New Roman"/>
                    <w:lang w:val="en-US" w:bidi="en-US"/>
                  </w:rPr>
                  <w:t>’ 2023–2026’ of 2 March 2023)</w:t>
                </w:r>
              </w:sdtContent>
            </w:sdt>
          </w:p>
          <w:p w14:paraId="653B1F2E" w14:textId="166F33A6" w:rsidR="00C853AC" w:rsidRPr="00B63BFC" w:rsidRDefault="00C853AC" w:rsidP="00845F44">
            <w:pPr>
              <w:spacing w:after="0" w:line="240" w:lineRule="auto"/>
              <w:rPr>
                <w:rFonts w:cs="Times New Roman"/>
                <w:color w:val="000000" w:themeColor="text1"/>
                <w:szCs w:val="24"/>
                <w:lang w:val="lv-LV"/>
              </w:rPr>
            </w:pP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Content>
              <w:tbl>
                <w:tblPr>
                  <w:tblStyle w:val="TableGrid"/>
                  <w:tblW w:w="0" w:type="auto"/>
                  <w:tblInd w:w="1" w:type="dxa"/>
                  <w:tblLook w:val="04A0" w:firstRow="1" w:lastRow="0" w:firstColumn="1" w:lastColumn="0" w:noHBand="0" w:noVBand="1"/>
                </w:tblPr>
                <w:tblGrid>
                  <w:gridCol w:w="1897"/>
                  <w:gridCol w:w="1432"/>
                </w:tblGrid>
                <w:tr w:rsidR="003D4312" w:rsidRPr="00B63BFC" w14:paraId="51004D37" w14:textId="77777777" w:rsidTr="00836B6B">
                  <w:trPr>
                    <w:trHeight w:val="274"/>
                  </w:trPr>
                  <w:tc>
                    <w:tcPr>
                      <w:tcW w:w="1897" w:type="dxa"/>
                    </w:tcPr>
                    <w:p w14:paraId="282817BB" w14:textId="14E45002" w:rsidR="00AC240D" w:rsidRPr="00B63BFC" w:rsidRDefault="00AC240D"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 xml:space="preserve">Task 1 </w:t>
                      </w:r>
                    </w:p>
                  </w:tc>
                  <w:tc>
                    <w:tcPr>
                      <w:tcW w:w="1432" w:type="dxa"/>
                    </w:tcPr>
                    <w:p w14:paraId="2523299E"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7C9C4CD8" w14:textId="77777777" w:rsidTr="00836B6B">
                  <w:trPr>
                    <w:trHeight w:val="274"/>
                  </w:trPr>
                  <w:tc>
                    <w:tcPr>
                      <w:tcW w:w="1897" w:type="dxa"/>
                    </w:tcPr>
                    <w:p w14:paraId="139F2760" w14:textId="77777777" w:rsidR="00AC240D" w:rsidRPr="00B63BFC" w:rsidRDefault="00AC240D"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 xml:space="preserve">Task 2 </w:t>
                      </w:r>
                    </w:p>
                  </w:tc>
                  <w:tc>
                    <w:tcPr>
                      <w:tcW w:w="1432" w:type="dxa"/>
                    </w:tcPr>
                    <w:p w14:paraId="5BB65308" w14:textId="0BCE4C0E" w:rsidR="00AC240D" w:rsidRPr="00B63BFC" w:rsidRDefault="00AC240D" w:rsidP="00836B6B">
                      <w:pPr>
                        <w:spacing w:after="0" w:line="240" w:lineRule="auto"/>
                        <w:rPr>
                          <w:rFonts w:cs="Times New Roman"/>
                          <w:color w:val="000000" w:themeColor="text1"/>
                          <w:szCs w:val="24"/>
                          <w:lang w:val="lv-LV"/>
                        </w:rPr>
                      </w:pPr>
                    </w:p>
                  </w:tc>
                </w:tr>
                <w:tr w:rsidR="00257FE7" w:rsidRPr="00B63BFC" w14:paraId="2E926057" w14:textId="77777777" w:rsidTr="00836B6B">
                  <w:trPr>
                    <w:trHeight w:val="274"/>
                  </w:trPr>
                  <w:tc>
                    <w:tcPr>
                      <w:tcW w:w="1897" w:type="dxa"/>
                    </w:tcPr>
                    <w:p w14:paraId="66079FF3" w14:textId="72A6B252" w:rsidR="00257FE7" w:rsidRPr="00B63BFC" w:rsidRDefault="00257FE7" w:rsidP="00836B6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Task 3</w:t>
                      </w:r>
                    </w:p>
                  </w:tc>
                  <w:tc>
                    <w:tcPr>
                      <w:tcW w:w="1432" w:type="dxa"/>
                    </w:tcPr>
                    <w:p w14:paraId="4D90296F" w14:textId="4086BB5A" w:rsidR="00257FE7" w:rsidRPr="00B63BFC" w:rsidRDefault="00000000" w:rsidP="00836B6B">
                      <w:pPr>
                        <w:spacing w:after="0" w:line="240" w:lineRule="auto"/>
                        <w:rPr>
                          <w:rFonts w:cs="Times New Roman"/>
                          <w:color w:val="000000" w:themeColor="text1"/>
                          <w:szCs w:val="24"/>
                          <w:lang w:val="lv-LV"/>
                        </w:rPr>
                      </w:pPr>
                    </w:p>
                  </w:tc>
                </w:tr>
              </w:tbl>
            </w:sdtContent>
          </w:sdt>
          <w:p w14:paraId="64C93008"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FC59D75" w14:textId="77777777" w:rsidTr="00CC4A9D">
        <w:trPr>
          <w:trHeight w:val="396"/>
        </w:trPr>
        <w:tc>
          <w:tcPr>
            <w:tcW w:w="4820" w:type="dxa"/>
            <w:shd w:val="clear" w:color="auto" w:fill="auto"/>
          </w:tcPr>
          <w:p w14:paraId="3D4E8C49" w14:textId="38C6D967" w:rsidR="007322A6" w:rsidRPr="00B63BFC" w:rsidRDefault="002C3C9B" w:rsidP="00401F8E">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10. Explanation</w:t>
            </w:r>
          </w:p>
        </w:tc>
        <w:tc>
          <w:tcPr>
            <w:tcW w:w="5103" w:type="dxa"/>
            <w:shd w:val="clear" w:color="auto" w:fill="auto"/>
          </w:tcPr>
          <w:p w14:paraId="0968AD1B" w14:textId="77777777" w:rsidR="007322A6" w:rsidRPr="00B63BFC" w:rsidRDefault="007322A6" w:rsidP="00836B6B">
            <w:pPr>
              <w:spacing w:after="0" w:line="240" w:lineRule="auto"/>
              <w:rPr>
                <w:rFonts w:cs="Times New Roman"/>
                <w:color w:val="000000" w:themeColor="text1"/>
                <w:szCs w:val="24"/>
                <w:lang w:val="lv-LV"/>
              </w:rPr>
            </w:pPr>
          </w:p>
        </w:tc>
      </w:tr>
      <w:tr w:rsidR="003D4312" w:rsidRPr="00B63BFC" w14:paraId="184FBBAB" w14:textId="77777777" w:rsidTr="00CC4A9D">
        <w:trPr>
          <w:trHeight w:val="658"/>
        </w:trPr>
        <w:tc>
          <w:tcPr>
            <w:tcW w:w="4820" w:type="dxa"/>
            <w:shd w:val="clear" w:color="auto" w:fill="auto"/>
          </w:tcPr>
          <w:p w14:paraId="396216F5" w14:textId="77777777" w:rsidR="00355DD7" w:rsidRPr="00B63BFC" w:rsidRDefault="00355DD7" w:rsidP="00355DD7">
            <w:pPr>
              <w:spacing w:after="0" w:line="240" w:lineRule="auto"/>
              <w:rPr>
                <w:rFonts w:cs="Times New Roman"/>
                <w:color w:val="000000" w:themeColor="text1"/>
                <w:szCs w:val="24"/>
                <w:lang w:val="lv-LV"/>
              </w:rPr>
            </w:pPr>
          </w:p>
          <w:p w14:paraId="6126251F" w14:textId="6CBA277D"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11. Type of research</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B63BFC" w14:paraId="31735E5F" w14:textId="77777777" w:rsidTr="006A2338">
              <w:trPr>
                <w:trHeight w:val="274"/>
              </w:trPr>
              <w:tc>
                <w:tcPr>
                  <w:tcW w:w="3356" w:type="dxa"/>
                </w:tcPr>
                <w:p w14:paraId="365A6DF9" w14:textId="77777777" w:rsidR="00355DD7" w:rsidRPr="00B63BFC" w:rsidRDefault="00355DD7" w:rsidP="00355DD7">
                  <w:pPr>
                    <w:spacing w:after="0" w:line="240" w:lineRule="auto"/>
                    <w:rPr>
                      <w:rFonts w:cs="Times New Roman"/>
                      <w:color w:val="000000" w:themeColor="text1"/>
                      <w:szCs w:val="24"/>
                      <w:lang w:val="lv-LV"/>
                    </w:rPr>
                  </w:pPr>
                  <w:r w:rsidRPr="00B63BFC">
                    <w:rPr>
                      <w:color w:val="000000" w:themeColor="text1"/>
                      <w:szCs w:val="24"/>
                      <w:lang w:val="en-US" w:bidi="en-US"/>
                    </w:rPr>
                    <w:t>fundamental research</w:t>
                  </w:r>
                </w:p>
              </w:tc>
              <w:tc>
                <w:tcPr>
                  <w:tcW w:w="850" w:type="dxa"/>
                </w:tcPr>
                <w:p w14:paraId="4639C625" w14:textId="77777777" w:rsidR="00355DD7" w:rsidRPr="00B63BFC" w:rsidRDefault="00355DD7" w:rsidP="00355DD7">
                  <w:pPr>
                    <w:spacing w:after="0" w:line="240" w:lineRule="auto"/>
                    <w:rPr>
                      <w:rFonts w:cs="Times New Roman"/>
                      <w:color w:val="000000" w:themeColor="text1"/>
                      <w:szCs w:val="24"/>
                      <w:lang w:val="lv-LV"/>
                    </w:rPr>
                  </w:pPr>
                </w:p>
              </w:tc>
            </w:tr>
            <w:tr w:rsidR="003D4312" w:rsidRPr="00B63BFC" w14:paraId="52F47A04" w14:textId="77777777" w:rsidTr="006A2338">
              <w:trPr>
                <w:trHeight w:val="262"/>
              </w:trPr>
              <w:tc>
                <w:tcPr>
                  <w:tcW w:w="3356" w:type="dxa"/>
                </w:tcPr>
                <w:p w14:paraId="31F82FB0" w14:textId="77777777" w:rsidR="00355DD7" w:rsidRPr="00B63BFC" w:rsidRDefault="00355DD7" w:rsidP="00355DD7">
                  <w:pPr>
                    <w:spacing w:after="0" w:line="240" w:lineRule="auto"/>
                    <w:rPr>
                      <w:rFonts w:cs="Times New Roman"/>
                      <w:color w:val="000000" w:themeColor="text1"/>
                      <w:szCs w:val="24"/>
                      <w:lang w:val="lv-LV"/>
                    </w:rPr>
                  </w:pPr>
                  <w:r w:rsidRPr="00B63BFC">
                    <w:rPr>
                      <w:color w:val="000000" w:themeColor="text1"/>
                      <w:szCs w:val="24"/>
                      <w:lang w:val="en-US" w:bidi="en-US"/>
                    </w:rPr>
                    <w:t>applied research</w:t>
                  </w:r>
                </w:p>
              </w:tc>
              <w:tc>
                <w:tcPr>
                  <w:tcW w:w="850" w:type="dxa"/>
                </w:tcPr>
                <w:p w14:paraId="194A503A" w14:textId="77777777" w:rsidR="00355DD7" w:rsidRPr="00B63BFC" w:rsidRDefault="00355DD7" w:rsidP="00355DD7">
                  <w:pPr>
                    <w:spacing w:after="0" w:line="240" w:lineRule="auto"/>
                    <w:rPr>
                      <w:rFonts w:cs="Times New Roman"/>
                      <w:color w:val="000000" w:themeColor="text1"/>
                      <w:szCs w:val="24"/>
                      <w:lang w:val="lv-LV"/>
                    </w:rPr>
                  </w:pPr>
                </w:p>
              </w:tc>
            </w:tr>
          </w:tbl>
          <w:p w14:paraId="07F9C718" w14:textId="77777777" w:rsidR="00355DD7" w:rsidRPr="00B63BFC" w:rsidRDefault="00355DD7" w:rsidP="00355DD7">
            <w:pPr>
              <w:spacing w:after="0" w:line="240" w:lineRule="auto"/>
              <w:rPr>
                <w:rFonts w:cs="Times New Roman"/>
                <w:color w:val="000000" w:themeColor="text1"/>
                <w:szCs w:val="24"/>
                <w:lang w:val="lv-LV"/>
              </w:rPr>
            </w:pPr>
          </w:p>
          <w:p w14:paraId="0F6B0948" w14:textId="77777777" w:rsidR="00355DD7" w:rsidRPr="00B63BFC" w:rsidRDefault="00355DD7" w:rsidP="00355DD7">
            <w:pPr>
              <w:spacing w:after="0" w:line="240" w:lineRule="auto"/>
              <w:rPr>
                <w:rFonts w:cs="Times New Roman"/>
                <w:color w:val="000000" w:themeColor="text1"/>
                <w:szCs w:val="24"/>
                <w:lang w:val="lv-LV"/>
              </w:rPr>
            </w:pPr>
          </w:p>
        </w:tc>
      </w:tr>
      <w:tr w:rsidR="003D4312" w:rsidRPr="00B63BFC" w14:paraId="4974772F" w14:textId="77777777" w:rsidTr="00206C1C">
        <w:trPr>
          <w:trHeight w:val="341"/>
        </w:trPr>
        <w:tc>
          <w:tcPr>
            <w:tcW w:w="4820" w:type="dxa"/>
            <w:shd w:val="clear" w:color="auto" w:fill="auto"/>
          </w:tcPr>
          <w:p w14:paraId="4A1BA3D3" w14:textId="0DF42E4E"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12. Total funding of the project</w:t>
            </w:r>
          </w:p>
        </w:tc>
        <w:tc>
          <w:tcPr>
            <w:tcW w:w="5103" w:type="dxa"/>
            <w:shd w:val="clear" w:color="auto" w:fill="auto"/>
          </w:tcPr>
          <w:p w14:paraId="2168B856" w14:textId="77777777" w:rsidR="00355DD7" w:rsidRPr="00B63BFC" w:rsidRDefault="00355DD7" w:rsidP="00355DD7">
            <w:pPr>
              <w:spacing w:after="0" w:line="240" w:lineRule="auto"/>
              <w:rPr>
                <w:color w:val="000000" w:themeColor="text1"/>
                <w:szCs w:val="24"/>
                <w:lang w:val="lv-LV"/>
              </w:rPr>
            </w:pPr>
          </w:p>
        </w:tc>
      </w:tr>
      <w:tr w:rsidR="003D4312" w:rsidRPr="00B63BFC" w14:paraId="774DB602" w14:textId="77777777" w:rsidTr="00206C1C">
        <w:trPr>
          <w:trHeight w:val="341"/>
        </w:trPr>
        <w:tc>
          <w:tcPr>
            <w:tcW w:w="4820" w:type="dxa"/>
            <w:shd w:val="clear" w:color="auto" w:fill="auto"/>
          </w:tcPr>
          <w:p w14:paraId="28B0E658" w14:textId="1F11AA9B" w:rsidR="00355DD7" w:rsidRPr="00B63BFC" w:rsidRDefault="002C3C9B">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 xml:space="preserve">13. Summary of the project </w:t>
            </w:r>
          </w:p>
        </w:tc>
        <w:tc>
          <w:tcPr>
            <w:tcW w:w="5103" w:type="dxa"/>
            <w:shd w:val="clear" w:color="auto" w:fill="auto"/>
          </w:tcPr>
          <w:p w14:paraId="25819569" w14:textId="77777777" w:rsidR="00355DD7" w:rsidRPr="00B63BFC" w:rsidRDefault="00355DD7" w:rsidP="00355DD7">
            <w:pPr>
              <w:spacing w:after="0" w:line="240" w:lineRule="auto"/>
              <w:rPr>
                <w:color w:val="000000" w:themeColor="text1"/>
                <w:szCs w:val="24"/>
                <w:lang w:val="lv-LV"/>
              </w:rPr>
            </w:pPr>
          </w:p>
        </w:tc>
      </w:tr>
      <w:tr w:rsidR="003D4312" w:rsidRPr="00B63BFC" w14:paraId="41833C1C" w14:textId="77777777" w:rsidTr="00206C1C">
        <w:trPr>
          <w:trHeight w:val="341"/>
        </w:trPr>
        <w:tc>
          <w:tcPr>
            <w:tcW w:w="4820" w:type="dxa"/>
            <w:shd w:val="clear" w:color="auto" w:fill="auto"/>
          </w:tcPr>
          <w:p w14:paraId="3CDDF79B" w14:textId="15869880"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14. Key words (up to 5)</w:t>
            </w:r>
          </w:p>
        </w:tc>
        <w:tc>
          <w:tcPr>
            <w:tcW w:w="5103" w:type="dxa"/>
            <w:shd w:val="clear" w:color="auto" w:fill="auto"/>
          </w:tcPr>
          <w:p w14:paraId="2A70B958" w14:textId="77777777" w:rsidR="00355DD7" w:rsidRPr="00B63BFC" w:rsidRDefault="00355DD7" w:rsidP="00355DD7">
            <w:pPr>
              <w:spacing w:after="0" w:line="240" w:lineRule="auto"/>
              <w:rPr>
                <w:color w:val="000000" w:themeColor="text1"/>
                <w:szCs w:val="24"/>
                <w:lang w:val="lv-LV"/>
              </w:rPr>
            </w:pPr>
          </w:p>
        </w:tc>
      </w:tr>
      <w:tr w:rsidR="003D4312" w:rsidRPr="00B63BFC" w14:paraId="124A8C1C" w14:textId="77777777" w:rsidTr="00206C1C">
        <w:trPr>
          <w:trHeight w:val="402"/>
        </w:trPr>
        <w:tc>
          <w:tcPr>
            <w:tcW w:w="4820" w:type="dxa"/>
            <w:shd w:val="clear" w:color="auto" w:fill="auto"/>
          </w:tcPr>
          <w:p w14:paraId="140D2BE8" w14:textId="5EB35640"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15. Project period</w:t>
            </w:r>
          </w:p>
        </w:tc>
        <w:tc>
          <w:tcPr>
            <w:tcW w:w="5103" w:type="dxa"/>
            <w:shd w:val="clear" w:color="auto" w:fill="auto"/>
          </w:tcPr>
          <w:p w14:paraId="585A10FD" w14:textId="77777777" w:rsidR="00355DD7" w:rsidRPr="00B63BFC" w:rsidRDefault="00355DD7" w:rsidP="00355DD7">
            <w:pPr>
              <w:spacing w:after="0" w:line="240" w:lineRule="auto"/>
              <w:rPr>
                <w:color w:val="000000" w:themeColor="text1"/>
                <w:szCs w:val="24"/>
                <w:lang w:val="lv-LV"/>
              </w:rPr>
            </w:pPr>
          </w:p>
        </w:tc>
      </w:tr>
    </w:tbl>
    <w:p w14:paraId="63575272" w14:textId="77777777" w:rsidR="00AC240D" w:rsidRPr="00B63BFC" w:rsidRDefault="00AC240D" w:rsidP="00784926">
      <w:pPr>
        <w:pStyle w:val="Heading1"/>
      </w:pPr>
    </w:p>
    <w:p w14:paraId="2802BD4D" w14:textId="4764C323" w:rsidR="00AC240D" w:rsidRPr="00B63BFC" w:rsidRDefault="00AC240D" w:rsidP="00C86EC9">
      <w:pPr>
        <w:pStyle w:val="Heading2"/>
      </w:pPr>
      <w:bookmarkStart w:id="2" w:name="_Toc139040089"/>
      <w:r w:rsidRPr="00B63BFC">
        <w:rPr>
          <w:lang w:val="en-US" w:bidi="en-US"/>
        </w:rPr>
        <w:t>Section 2 Scientific team</w:t>
      </w:r>
      <w:bookmarkEnd w:id="2"/>
    </w:p>
    <w:p w14:paraId="0C24FD4E" w14:textId="77777777" w:rsidR="00AC240D" w:rsidRPr="00B63BFC"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B63BFC" w14:paraId="1693E506" w14:textId="77777777" w:rsidTr="00206C1C">
        <w:tc>
          <w:tcPr>
            <w:tcW w:w="2119" w:type="dxa"/>
          </w:tcPr>
          <w:p w14:paraId="02165402"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en-US" w:bidi="en-US"/>
              </w:rPr>
              <w:t>Institution represented</w:t>
            </w:r>
          </w:p>
        </w:tc>
        <w:tc>
          <w:tcPr>
            <w:tcW w:w="1951" w:type="dxa"/>
          </w:tcPr>
          <w:p w14:paraId="29A421B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en-US" w:bidi="en-US"/>
              </w:rPr>
              <w:t>Name, surname</w:t>
            </w:r>
          </w:p>
        </w:tc>
        <w:tc>
          <w:tcPr>
            <w:tcW w:w="1951" w:type="dxa"/>
          </w:tcPr>
          <w:p w14:paraId="18AD662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en-US" w:bidi="en-US"/>
              </w:rPr>
              <w:t>Workload (FTE)</w:t>
            </w:r>
          </w:p>
        </w:tc>
        <w:tc>
          <w:tcPr>
            <w:tcW w:w="1951" w:type="dxa"/>
          </w:tcPr>
          <w:p w14:paraId="4F33F03B"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en-US" w:bidi="en-US"/>
              </w:rPr>
              <w:t>CV</w:t>
            </w:r>
          </w:p>
        </w:tc>
      </w:tr>
      <w:tr w:rsidR="003D4312" w:rsidRPr="00B63BFC" w14:paraId="62B86FCD" w14:textId="77777777" w:rsidTr="00206C1C">
        <w:tc>
          <w:tcPr>
            <w:tcW w:w="2119" w:type="dxa"/>
          </w:tcPr>
          <w:p w14:paraId="42C5C5A3" w14:textId="77777777" w:rsidR="00206C1C" w:rsidRPr="00B63BFC" w:rsidRDefault="00206C1C"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en-US" w:bidi="en-US"/>
              </w:rPr>
              <w:br w:type="page"/>
              <w:t>Project leader</w:t>
            </w:r>
          </w:p>
        </w:tc>
        <w:tc>
          <w:tcPr>
            <w:tcW w:w="1950" w:type="dxa"/>
          </w:tcPr>
          <w:p w14:paraId="383BC95E"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B63BFC" w:rsidRDefault="00206C1C" w:rsidP="00836B6B">
            <w:pPr>
              <w:spacing w:after="160" w:line="240" w:lineRule="auto"/>
              <w:jc w:val="left"/>
              <w:rPr>
                <w:rFonts w:cs="Times New Roman"/>
                <w:color w:val="000000" w:themeColor="text1"/>
                <w:szCs w:val="24"/>
                <w:lang w:val="lv-LV"/>
              </w:rPr>
            </w:pPr>
          </w:p>
        </w:tc>
      </w:tr>
      <w:tr w:rsidR="003D4312" w:rsidRPr="00B63BFC" w14:paraId="02440D87" w14:textId="77777777" w:rsidTr="00206C1C">
        <w:tc>
          <w:tcPr>
            <w:tcW w:w="2119" w:type="dxa"/>
          </w:tcPr>
          <w:p w14:paraId="58A6084D" w14:textId="4D478E1D" w:rsidR="00206C1C" w:rsidRPr="00B63BFC" w:rsidRDefault="002C3C9B"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en-US" w:bidi="en-US"/>
              </w:rPr>
              <w:t>Lead project participants</w:t>
            </w:r>
          </w:p>
        </w:tc>
        <w:tc>
          <w:tcPr>
            <w:tcW w:w="1950" w:type="dxa"/>
          </w:tcPr>
          <w:p w14:paraId="74996356"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B63BFC" w:rsidRDefault="00206C1C" w:rsidP="00836B6B">
            <w:pPr>
              <w:spacing w:after="160" w:line="240" w:lineRule="auto"/>
              <w:jc w:val="left"/>
              <w:rPr>
                <w:rFonts w:cs="Times New Roman"/>
                <w:color w:val="000000" w:themeColor="text1"/>
                <w:szCs w:val="24"/>
                <w:lang w:val="lv-LV"/>
              </w:rPr>
            </w:pPr>
          </w:p>
        </w:tc>
      </w:tr>
      <w:tr w:rsidR="003D4312" w:rsidRPr="00B63BFC" w14:paraId="2301F0D9" w14:textId="77777777" w:rsidTr="00206C1C">
        <w:tc>
          <w:tcPr>
            <w:tcW w:w="2119" w:type="dxa"/>
          </w:tcPr>
          <w:p w14:paraId="07C7B4EF" w14:textId="77777777" w:rsidR="00206C1C" w:rsidRPr="00B63BFC" w:rsidRDefault="00206C1C"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en-US" w:bidi="en-US"/>
              </w:rPr>
              <w:t>Project participants</w:t>
            </w:r>
          </w:p>
        </w:tc>
        <w:tc>
          <w:tcPr>
            <w:tcW w:w="1950" w:type="dxa"/>
          </w:tcPr>
          <w:p w14:paraId="1374F3D8"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B63BFC" w:rsidRDefault="00A700EC" w:rsidP="00836B6B">
            <w:pPr>
              <w:spacing w:after="160" w:line="240" w:lineRule="auto"/>
              <w:jc w:val="left"/>
              <w:rPr>
                <w:rFonts w:cs="Times New Roman"/>
                <w:color w:val="000000" w:themeColor="text1"/>
                <w:szCs w:val="24"/>
                <w:lang w:val="lv-LV"/>
              </w:rPr>
            </w:pPr>
            <w:r w:rsidRPr="00B63BFC">
              <w:rPr>
                <w:rFonts w:cs="Times New Roman"/>
                <w:noProof/>
                <w:color w:val="000000" w:themeColor="text1"/>
                <w:szCs w:val="24"/>
                <w:lang w:val="en-US" w:bidi="en-US"/>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F56A7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B63BFC" w14:paraId="310CAEEF" w14:textId="77777777" w:rsidTr="00206C1C">
        <w:tc>
          <w:tcPr>
            <w:tcW w:w="2119" w:type="dxa"/>
          </w:tcPr>
          <w:p w14:paraId="1C81854F" w14:textId="77777777" w:rsidR="00206C1C" w:rsidRPr="00B63BFC" w:rsidRDefault="00206C1C" w:rsidP="00EA30B6">
            <w:pPr>
              <w:spacing w:after="160" w:line="240" w:lineRule="auto"/>
              <w:jc w:val="left"/>
              <w:rPr>
                <w:rFonts w:cs="Times New Roman"/>
                <w:color w:val="000000" w:themeColor="text1"/>
                <w:szCs w:val="24"/>
                <w:lang w:val="lv-LV"/>
              </w:rPr>
            </w:pPr>
            <w:r w:rsidRPr="00B63BFC">
              <w:rPr>
                <w:rFonts w:cs="Times New Roman"/>
                <w:color w:val="000000" w:themeColor="text1"/>
                <w:szCs w:val="24"/>
                <w:lang w:val="en-US" w:bidi="en-US"/>
              </w:rPr>
              <w:t xml:space="preserve">Project participants who are students </w:t>
            </w:r>
          </w:p>
        </w:tc>
        <w:tc>
          <w:tcPr>
            <w:tcW w:w="1950" w:type="dxa"/>
          </w:tcPr>
          <w:p w14:paraId="2FE3DE53"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B63BFC" w:rsidRDefault="00A700EC" w:rsidP="00836B6B">
            <w:pPr>
              <w:spacing w:after="160" w:line="240" w:lineRule="auto"/>
              <w:jc w:val="left"/>
              <w:rPr>
                <w:rFonts w:cs="Times New Roman"/>
                <w:color w:val="000000" w:themeColor="text1"/>
                <w:szCs w:val="24"/>
                <w:lang w:val="lv-LV"/>
              </w:rPr>
            </w:pPr>
            <w:r w:rsidRPr="00B63BFC">
              <w:rPr>
                <w:rFonts w:cs="Times New Roman"/>
                <w:noProof/>
                <w:color w:val="000000" w:themeColor="text1"/>
                <w:szCs w:val="24"/>
                <w:lang w:val="en-US" w:bidi="en-US"/>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F80288"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B63BFC"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B63BFC" w:rsidRDefault="00AC240D" w:rsidP="00C86EC9">
      <w:pPr>
        <w:pStyle w:val="Heading2"/>
      </w:pPr>
      <w:r w:rsidRPr="00B63BFC">
        <w:rPr>
          <w:lang w:val="en-US" w:bidi="en-US"/>
        </w:rPr>
        <w:t xml:space="preserve"> </w:t>
      </w:r>
      <w:bookmarkStart w:id="3" w:name="_Toc139040090"/>
      <w:r w:rsidRPr="00B63BFC">
        <w:rPr>
          <w:lang w:val="en-US" w:bidi="en-US"/>
        </w:rPr>
        <w:t>Section 3 Budget</w:t>
      </w:r>
      <w:bookmarkEnd w:id="3"/>
    </w:p>
    <w:p w14:paraId="345669DE" w14:textId="77777777" w:rsidR="00AC240D" w:rsidRPr="00B63BFC" w:rsidRDefault="00AC240D" w:rsidP="00206C1C">
      <w:pPr>
        <w:spacing w:after="0" w:line="240" w:lineRule="auto"/>
        <w:jc w:val="left"/>
        <w:rPr>
          <w:rFonts w:cs="Times New Roman"/>
          <w:color w:val="000000" w:themeColor="text1"/>
          <w:szCs w:val="24"/>
          <w:lang w:val="lv-LV"/>
        </w:rPr>
      </w:pPr>
    </w:p>
    <w:tbl>
      <w:tblPr>
        <w:tblStyle w:val="TableGrid"/>
        <w:tblW w:w="10490" w:type="dxa"/>
        <w:tblInd w:w="-572" w:type="dxa"/>
        <w:tblLayout w:type="fixed"/>
        <w:tblLook w:val="04A0" w:firstRow="1" w:lastRow="0" w:firstColumn="1" w:lastColumn="0" w:noHBand="0" w:noVBand="1"/>
      </w:tblPr>
      <w:tblGrid>
        <w:gridCol w:w="615"/>
        <w:gridCol w:w="3916"/>
        <w:gridCol w:w="1423"/>
        <w:gridCol w:w="1559"/>
        <w:gridCol w:w="1418"/>
        <w:gridCol w:w="1559"/>
      </w:tblGrid>
      <w:tr w:rsidR="00642046" w:rsidRPr="00B63BFC" w14:paraId="269EDF2F" w14:textId="6DD8665D" w:rsidTr="00642046">
        <w:trPr>
          <w:trHeight w:val="1932"/>
        </w:trPr>
        <w:tc>
          <w:tcPr>
            <w:tcW w:w="615" w:type="dxa"/>
          </w:tcPr>
          <w:p w14:paraId="7228473B" w14:textId="77777777" w:rsidR="00642046" w:rsidRPr="00B63BFC" w:rsidRDefault="00642046" w:rsidP="00836B6B">
            <w:pPr>
              <w:spacing w:after="0" w:line="240" w:lineRule="auto"/>
              <w:jc w:val="left"/>
              <w:rPr>
                <w:color w:val="000000" w:themeColor="text1"/>
                <w:szCs w:val="24"/>
                <w:lang w:val="lv-LV"/>
              </w:rPr>
            </w:pPr>
            <w:r w:rsidRPr="00B63BFC">
              <w:rPr>
                <w:color w:val="000000" w:themeColor="text1"/>
                <w:szCs w:val="24"/>
                <w:lang w:val="en-US" w:bidi="en-US"/>
              </w:rPr>
              <w:t>No</w:t>
            </w:r>
          </w:p>
        </w:tc>
        <w:tc>
          <w:tcPr>
            <w:tcW w:w="3916" w:type="dxa"/>
          </w:tcPr>
          <w:p w14:paraId="2F1DF249" w14:textId="5E8B782B" w:rsidR="00642046" w:rsidRPr="00B63BFC" w:rsidRDefault="00642046" w:rsidP="00493BD2">
            <w:pPr>
              <w:spacing w:after="0" w:line="240" w:lineRule="auto"/>
              <w:rPr>
                <w:color w:val="000000" w:themeColor="text1"/>
                <w:szCs w:val="24"/>
                <w:lang w:val="lv-LV"/>
              </w:rPr>
            </w:pPr>
            <w:r w:rsidRPr="00B63BFC">
              <w:rPr>
                <w:color w:val="000000" w:themeColor="text1"/>
                <w:szCs w:val="24"/>
                <w:lang w:val="en-US" w:bidi="en-US"/>
              </w:rPr>
              <w:t>Type of expenses</w:t>
            </w:r>
          </w:p>
          <w:p w14:paraId="0E419D9E" w14:textId="0C9D920A" w:rsidR="00642046" w:rsidRPr="00B63BFC" w:rsidRDefault="00642046" w:rsidP="00FB6A23">
            <w:pPr>
              <w:spacing w:after="0" w:line="240" w:lineRule="auto"/>
              <w:jc w:val="left"/>
              <w:rPr>
                <w:color w:val="000000" w:themeColor="text1"/>
                <w:szCs w:val="24"/>
                <w:lang w:val="lv-LV"/>
              </w:rPr>
            </w:pPr>
            <w:r w:rsidRPr="00B63BFC">
              <w:rPr>
                <w:color w:val="000000" w:themeColor="text1"/>
                <w:szCs w:val="24"/>
                <w:lang w:val="en-US" w:bidi="en-US"/>
              </w:rPr>
              <w:t xml:space="preserve">Cabinet Regulation 560 ‘Procedure for the Implementation of National Research </w:t>
            </w:r>
            <w:proofErr w:type="spellStart"/>
            <w:r w:rsidRPr="00B63BFC">
              <w:rPr>
                <w:color w:val="000000" w:themeColor="text1"/>
                <w:szCs w:val="24"/>
                <w:lang w:val="en-US" w:bidi="en-US"/>
              </w:rPr>
              <w:t>Programme</w:t>
            </w:r>
            <w:proofErr w:type="spellEnd"/>
            <w:r w:rsidRPr="00B63BFC">
              <w:rPr>
                <w:color w:val="000000" w:themeColor="text1"/>
                <w:szCs w:val="24"/>
                <w:lang w:val="en-US" w:bidi="en-US"/>
              </w:rPr>
              <w:t xml:space="preserve"> Projects’ of 4 September 2018 (‘Cabinet Regulation’)/economic classification number.</w:t>
            </w:r>
          </w:p>
        </w:tc>
        <w:tc>
          <w:tcPr>
            <w:tcW w:w="1423" w:type="dxa"/>
            <w:shd w:val="clear" w:color="auto" w:fill="auto"/>
          </w:tcPr>
          <w:p w14:paraId="6DEE19D3" w14:textId="764E39C8" w:rsidR="00642046" w:rsidRPr="00B63BFC" w:rsidRDefault="00642046" w:rsidP="00836B6B">
            <w:pPr>
              <w:spacing w:after="0" w:line="240" w:lineRule="auto"/>
              <w:jc w:val="center"/>
              <w:rPr>
                <w:lang w:val="lv-LV"/>
              </w:rPr>
            </w:pPr>
            <w:r w:rsidRPr="00B63BFC">
              <w:rPr>
                <w:rFonts w:cs="Times New Roman"/>
                <w:color w:val="000000" w:themeColor="text1"/>
                <w:szCs w:val="24"/>
                <w:lang w:val="en-US" w:bidi="en-US"/>
              </w:rPr>
              <w:t>Month 1–12</w:t>
            </w:r>
          </w:p>
        </w:tc>
        <w:tc>
          <w:tcPr>
            <w:tcW w:w="1559" w:type="dxa"/>
            <w:shd w:val="clear" w:color="auto" w:fill="auto"/>
          </w:tcPr>
          <w:p w14:paraId="626195A8" w14:textId="5821BB30" w:rsidR="00642046" w:rsidRPr="00B63BFC" w:rsidRDefault="00642046" w:rsidP="00836B6B">
            <w:pPr>
              <w:spacing w:after="0" w:line="240" w:lineRule="auto"/>
              <w:jc w:val="center"/>
              <w:rPr>
                <w:lang w:val="lv-LV"/>
              </w:rPr>
            </w:pPr>
            <w:r w:rsidRPr="00B63BFC">
              <w:rPr>
                <w:rFonts w:cs="Times New Roman"/>
                <w:color w:val="000000" w:themeColor="text1"/>
                <w:szCs w:val="24"/>
                <w:lang w:val="en-US" w:bidi="en-US"/>
              </w:rPr>
              <w:t>Month 13–24</w:t>
            </w:r>
          </w:p>
        </w:tc>
        <w:tc>
          <w:tcPr>
            <w:tcW w:w="1418" w:type="dxa"/>
            <w:shd w:val="clear" w:color="auto" w:fill="auto"/>
          </w:tcPr>
          <w:p w14:paraId="7331E917" w14:textId="77777777" w:rsidR="00642046" w:rsidRPr="00B63BFC" w:rsidRDefault="00642046" w:rsidP="00836B6B">
            <w:pPr>
              <w:spacing w:after="0" w:line="240" w:lineRule="auto"/>
              <w:jc w:val="center"/>
              <w:rPr>
                <w:rFonts w:cs="Times New Roman"/>
                <w:color w:val="000000" w:themeColor="text1"/>
                <w:szCs w:val="24"/>
                <w:lang w:val="lv-LV"/>
              </w:rPr>
            </w:pPr>
            <w:r w:rsidRPr="00B63BFC">
              <w:rPr>
                <w:rFonts w:cs="Times New Roman"/>
                <w:color w:val="000000" w:themeColor="text1"/>
                <w:szCs w:val="24"/>
                <w:lang w:val="en-US" w:bidi="en-US"/>
              </w:rPr>
              <w:t>Month </w:t>
            </w:r>
          </w:p>
          <w:p w14:paraId="1A0D4695" w14:textId="5BDC1525" w:rsidR="00642046" w:rsidRPr="00B63BFC" w:rsidRDefault="00642046" w:rsidP="00836B6B">
            <w:pPr>
              <w:spacing w:after="0" w:line="240" w:lineRule="auto"/>
              <w:jc w:val="center"/>
              <w:rPr>
                <w:lang w:val="lv-LV"/>
              </w:rPr>
            </w:pPr>
            <w:r w:rsidRPr="00B63BFC">
              <w:rPr>
                <w:lang w:val="en-US" w:bidi="en-US"/>
              </w:rPr>
              <w:t>25–36</w:t>
            </w:r>
          </w:p>
        </w:tc>
        <w:tc>
          <w:tcPr>
            <w:tcW w:w="1559" w:type="dxa"/>
          </w:tcPr>
          <w:p w14:paraId="21DBE45D" w14:textId="7F2E05C6" w:rsidR="00642046" w:rsidRPr="00B63BFC" w:rsidRDefault="00642046" w:rsidP="00836B6B">
            <w:pPr>
              <w:spacing w:after="0" w:line="240" w:lineRule="auto"/>
              <w:jc w:val="center"/>
              <w:rPr>
                <w:rFonts w:cs="Times New Roman"/>
                <w:color w:val="000000" w:themeColor="text1"/>
                <w:szCs w:val="24"/>
                <w:lang w:val="lv-LV"/>
              </w:rPr>
            </w:pPr>
            <w:r w:rsidRPr="00B63BFC">
              <w:rPr>
                <w:rFonts w:cs="Times New Roman"/>
                <w:color w:val="000000" w:themeColor="text1"/>
                <w:szCs w:val="24"/>
                <w:lang w:val="en-US" w:bidi="en-US"/>
              </w:rPr>
              <w:t>Total</w:t>
            </w:r>
          </w:p>
        </w:tc>
      </w:tr>
      <w:tr w:rsidR="00642046" w:rsidRPr="00B63BFC" w14:paraId="482AFA1E" w14:textId="17C11E17" w:rsidTr="00642046">
        <w:tc>
          <w:tcPr>
            <w:tcW w:w="615" w:type="dxa"/>
            <w:vMerge w:val="restart"/>
          </w:tcPr>
          <w:p w14:paraId="75309A0F" w14:textId="77777777" w:rsidR="00642046" w:rsidRPr="00B63BFC" w:rsidRDefault="00642046" w:rsidP="00EA30B6">
            <w:pPr>
              <w:spacing w:after="0" w:line="240" w:lineRule="auto"/>
              <w:jc w:val="center"/>
              <w:rPr>
                <w:color w:val="000000" w:themeColor="text1"/>
                <w:szCs w:val="24"/>
                <w:lang w:val="lv-LV"/>
              </w:rPr>
            </w:pPr>
            <w:r w:rsidRPr="00B63BFC">
              <w:rPr>
                <w:color w:val="000000" w:themeColor="text1"/>
                <w:szCs w:val="24"/>
                <w:lang w:val="en-US" w:bidi="en-US"/>
              </w:rPr>
              <w:t>1.</w:t>
            </w:r>
          </w:p>
        </w:tc>
        <w:tc>
          <w:tcPr>
            <w:tcW w:w="3916" w:type="dxa"/>
          </w:tcPr>
          <w:p w14:paraId="64931E51" w14:textId="42CDFC1D" w:rsidR="00642046" w:rsidRPr="00B63BFC" w:rsidRDefault="00642046" w:rsidP="00C76941">
            <w:pPr>
              <w:spacing w:after="0" w:line="240" w:lineRule="auto"/>
              <w:jc w:val="left"/>
              <w:rPr>
                <w:rFonts w:cs="Times New Roman"/>
                <w:color w:val="000000" w:themeColor="text1"/>
                <w:szCs w:val="24"/>
                <w:lang w:val="lv-LV"/>
              </w:rPr>
            </w:pPr>
            <w:r w:rsidRPr="00B63BFC">
              <w:rPr>
                <w:color w:val="000000" w:themeColor="text1"/>
                <w:szCs w:val="24"/>
                <w:lang w:val="en-US" w:bidi="en-US"/>
              </w:rPr>
              <w:t xml:space="preserve">Remuneration, including employer compulsory social insurance </w:t>
            </w:r>
            <w:r w:rsidRPr="00B63BFC">
              <w:rPr>
                <w:color w:val="000000" w:themeColor="text1"/>
                <w:szCs w:val="24"/>
                <w:lang w:val="en-US" w:bidi="en-US"/>
              </w:rPr>
              <w:lastRenderedPageBreak/>
              <w:t>contributions, in accordance with Section 14.1.2 of the Cabinet Regulation/ECC 1000</w:t>
            </w:r>
          </w:p>
        </w:tc>
        <w:tc>
          <w:tcPr>
            <w:tcW w:w="1423" w:type="dxa"/>
          </w:tcPr>
          <w:p w14:paraId="7AFF06C7"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24B3FC14" w14:textId="77777777" w:rsidR="00642046" w:rsidRPr="00B63BFC" w:rsidRDefault="00642046" w:rsidP="00836B6B">
            <w:pPr>
              <w:spacing w:after="0" w:line="240" w:lineRule="auto"/>
              <w:jc w:val="center"/>
              <w:rPr>
                <w:rFonts w:cs="Times New Roman"/>
                <w:color w:val="000000" w:themeColor="text1"/>
                <w:szCs w:val="24"/>
                <w:lang w:val="lv-LV"/>
              </w:rPr>
            </w:pPr>
          </w:p>
        </w:tc>
        <w:tc>
          <w:tcPr>
            <w:tcW w:w="1418" w:type="dxa"/>
          </w:tcPr>
          <w:p w14:paraId="27DA4171"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66AC0D54" w14:textId="77777777" w:rsidR="00642046" w:rsidRPr="00B63BFC" w:rsidRDefault="00642046" w:rsidP="00836B6B">
            <w:pPr>
              <w:spacing w:after="0" w:line="240" w:lineRule="auto"/>
              <w:jc w:val="center"/>
              <w:rPr>
                <w:rFonts w:cs="Times New Roman"/>
                <w:color w:val="000000" w:themeColor="text1"/>
                <w:szCs w:val="24"/>
                <w:lang w:val="lv-LV"/>
              </w:rPr>
            </w:pPr>
          </w:p>
        </w:tc>
      </w:tr>
      <w:tr w:rsidR="00642046" w:rsidRPr="00B63BFC" w14:paraId="50E398EC" w14:textId="3F4D22E4" w:rsidTr="00642046">
        <w:tc>
          <w:tcPr>
            <w:tcW w:w="615" w:type="dxa"/>
            <w:vMerge/>
          </w:tcPr>
          <w:p w14:paraId="33CA2CB0" w14:textId="77777777" w:rsidR="00642046" w:rsidRPr="00B63BFC" w:rsidRDefault="00642046" w:rsidP="00EA30B6">
            <w:pPr>
              <w:spacing w:after="0" w:line="240" w:lineRule="auto"/>
              <w:jc w:val="center"/>
              <w:rPr>
                <w:color w:val="000000" w:themeColor="text1"/>
                <w:szCs w:val="24"/>
                <w:lang w:val="lv-LV"/>
              </w:rPr>
            </w:pPr>
          </w:p>
        </w:tc>
        <w:tc>
          <w:tcPr>
            <w:tcW w:w="3916" w:type="dxa"/>
          </w:tcPr>
          <w:p w14:paraId="6E2122F8" w14:textId="356DFBF6" w:rsidR="00642046" w:rsidRPr="00B63BFC" w:rsidRDefault="00642046" w:rsidP="00836B6B">
            <w:pPr>
              <w:spacing w:after="0" w:line="240" w:lineRule="auto"/>
              <w:jc w:val="left"/>
              <w:rPr>
                <w:color w:val="000000" w:themeColor="text1"/>
                <w:szCs w:val="24"/>
                <w:lang w:val="lv-LV"/>
              </w:rPr>
            </w:pPr>
            <w:r w:rsidRPr="00B63BFC">
              <w:rPr>
                <w:color w:val="000000" w:themeColor="text1"/>
                <w:szCs w:val="24"/>
                <w:lang w:val="en-US" w:bidi="en-US"/>
              </w:rPr>
              <w:t xml:space="preserve">Total workload of staff assigned to the project in FTE </w:t>
            </w:r>
          </w:p>
        </w:tc>
        <w:tc>
          <w:tcPr>
            <w:tcW w:w="1423" w:type="dxa"/>
          </w:tcPr>
          <w:p w14:paraId="0847656E"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360ADEA4" w14:textId="77777777" w:rsidR="00642046" w:rsidRPr="00B63BFC" w:rsidRDefault="00642046" w:rsidP="00836B6B">
            <w:pPr>
              <w:spacing w:after="0" w:line="240" w:lineRule="auto"/>
              <w:jc w:val="center"/>
              <w:rPr>
                <w:rFonts w:cs="Times New Roman"/>
                <w:color w:val="000000" w:themeColor="text1"/>
                <w:szCs w:val="24"/>
                <w:lang w:val="lv-LV"/>
              </w:rPr>
            </w:pPr>
          </w:p>
        </w:tc>
        <w:tc>
          <w:tcPr>
            <w:tcW w:w="1418" w:type="dxa"/>
          </w:tcPr>
          <w:p w14:paraId="5A0BFD76"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0D405DD9" w14:textId="77777777" w:rsidR="00642046" w:rsidRPr="00B63BFC" w:rsidRDefault="00642046" w:rsidP="00836B6B">
            <w:pPr>
              <w:spacing w:after="0" w:line="240" w:lineRule="auto"/>
              <w:jc w:val="center"/>
              <w:rPr>
                <w:rFonts w:cs="Times New Roman"/>
                <w:color w:val="000000" w:themeColor="text1"/>
                <w:szCs w:val="24"/>
                <w:lang w:val="lv-LV"/>
              </w:rPr>
            </w:pPr>
          </w:p>
        </w:tc>
      </w:tr>
      <w:tr w:rsidR="00642046" w:rsidRPr="00B63BFC" w14:paraId="7FD350A0" w14:textId="490E3ADC" w:rsidTr="00642046">
        <w:tc>
          <w:tcPr>
            <w:tcW w:w="615" w:type="dxa"/>
            <w:vMerge/>
          </w:tcPr>
          <w:p w14:paraId="466E6948" w14:textId="77777777" w:rsidR="00642046" w:rsidRPr="00B63BFC" w:rsidRDefault="00642046" w:rsidP="00EA30B6">
            <w:pPr>
              <w:spacing w:after="0" w:line="240" w:lineRule="auto"/>
              <w:jc w:val="center"/>
              <w:rPr>
                <w:color w:val="000000" w:themeColor="text1"/>
                <w:szCs w:val="24"/>
                <w:lang w:val="lv-LV"/>
              </w:rPr>
            </w:pPr>
          </w:p>
        </w:tc>
        <w:tc>
          <w:tcPr>
            <w:tcW w:w="3916" w:type="dxa"/>
          </w:tcPr>
          <w:p w14:paraId="14C9B6F1" w14:textId="77777777" w:rsidR="00642046" w:rsidRPr="00B63BFC" w:rsidRDefault="00642046" w:rsidP="00836B6B">
            <w:pPr>
              <w:spacing w:after="0" w:line="240" w:lineRule="auto"/>
              <w:jc w:val="left"/>
              <w:rPr>
                <w:color w:val="000000" w:themeColor="text1"/>
                <w:szCs w:val="24"/>
                <w:lang w:val="lv-LV"/>
              </w:rPr>
            </w:pPr>
            <w:r w:rsidRPr="00B63BFC">
              <w:rPr>
                <w:color w:val="000000" w:themeColor="text1"/>
                <w:szCs w:val="24"/>
                <w:lang w:val="en-US" w:bidi="en-US"/>
              </w:rPr>
              <w:t>incl. total student workload FTE</w:t>
            </w:r>
          </w:p>
        </w:tc>
        <w:tc>
          <w:tcPr>
            <w:tcW w:w="1423" w:type="dxa"/>
          </w:tcPr>
          <w:p w14:paraId="197BEF7B"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429EF070" w14:textId="77777777" w:rsidR="00642046" w:rsidRPr="00B63BFC" w:rsidRDefault="00642046" w:rsidP="00836B6B">
            <w:pPr>
              <w:spacing w:after="0" w:line="240" w:lineRule="auto"/>
              <w:jc w:val="center"/>
              <w:rPr>
                <w:rFonts w:cs="Times New Roman"/>
                <w:color w:val="000000" w:themeColor="text1"/>
                <w:szCs w:val="24"/>
                <w:lang w:val="lv-LV"/>
              </w:rPr>
            </w:pPr>
          </w:p>
        </w:tc>
        <w:tc>
          <w:tcPr>
            <w:tcW w:w="1418" w:type="dxa"/>
          </w:tcPr>
          <w:p w14:paraId="667ADFB6"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41F4E410" w14:textId="77777777" w:rsidR="00642046" w:rsidRPr="00B63BFC" w:rsidRDefault="00642046" w:rsidP="00836B6B">
            <w:pPr>
              <w:spacing w:after="0" w:line="240" w:lineRule="auto"/>
              <w:jc w:val="center"/>
              <w:rPr>
                <w:rFonts w:cs="Times New Roman"/>
                <w:color w:val="000000" w:themeColor="text1"/>
                <w:szCs w:val="24"/>
                <w:lang w:val="lv-LV"/>
              </w:rPr>
            </w:pPr>
          </w:p>
        </w:tc>
      </w:tr>
      <w:tr w:rsidR="00642046" w:rsidRPr="00B63BFC" w14:paraId="657EACD1" w14:textId="5CD0474B" w:rsidTr="00642046">
        <w:tc>
          <w:tcPr>
            <w:tcW w:w="615" w:type="dxa"/>
          </w:tcPr>
          <w:p w14:paraId="68C8F3EC" w14:textId="77777777" w:rsidR="00642046" w:rsidRPr="00B63BFC" w:rsidRDefault="00642046" w:rsidP="00EA30B6">
            <w:pPr>
              <w:spacing w:after="0" w:line="240" w:lineRule="auto"/>
              <w:jc w:val="center"/>
              <w:rPr>
                <w:color w:val="000000" w:themeColor="text1"/>
                <w:szCs w:val="24"/>
                <w:lang w:val="lv-LV"/>
              </w:rPr>
            </w:pPr>
            <w:r w:rsidRPr="00B63BFC">
              <w:rPr>
                <w:color w:val="000000" w:themeColor="text1"/>
                <w:szCs w:val="24"/>
                <w:lang w:val="en-US" w:bidi="en-US"/>
              </w:rPr>
              <w:t>2.</w:t>
            </w:r>
          </w:p>
        </w:tc>
        <w:tc>
          <w:tcPr>
            <w:tcW w:w="3916" w:type="dxa"/>
          </w:tcPr>
          <w:p w14:paraId="004290DC" w14:textId="46501390" w:rsidR="00642046" w:rsidRPr="00B63BFC" w:rsidRDefault="00642046" w:rsidP="00C76941">
            <w:pPr>
              <w:spacing w:after="0" w:line="240" w:lineRule="auto"/>
              <w:jc w:val="left"/>
              <w:rPr>
                <w:rFonts w:cs="Times New Roman"/>
                <w:color w:val="000000" w:themeColor="text1"/>
                <w:szCs w:val="24"/>
                <w:lang w:val="lv-LV"/>
              </w:rPr>
            </w:pPr>
            <w:r w:rsidRPr="00B63BFC">
              <w:rPr>
                <w:color w:val="000000" w:themeColor="text1"/>
                <w:szCs w:val="24"/>
                <w:lang w:val="en-US" w:bidi="en-US"/>
              </w:rPr>
              <w:t>Official trip expenses, in accordance with Section 14.1.3 of the Cabinet Regulation/ECC 2100</w:t>
            </w:r>
          </w:p>
        </w:tc>
        <w:tc>
          <w:tcPr>
            <w:tcW w:w="1423" w:type="dxa"/>
          </w:tcPr>
          <w:p w14:paraId="14BBFF86"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0B46629E" w14:textId="77777777" w:rsidR="00642046" w:rsidRPr="00B63BFC" w:rsidRDefault="00642046" w:rsidP="00836B6B">
            <w:pPr>
              <w:spacing w:after="0" w:line="240" w:lineRule="auto"/>
              <w:jc w:val="center"/>
              <w:rPr>
                <w:rFonts w:cs="Times New Roman"/>
                <w:color w:val="000000" w:themeColor="text1"/>
                <w:szCs w:val="24"/>
                <w:lang w:val="lv-LV"/>
              </w:rPr>
            </w:pPr>
          </w:p>
        </w:tc>
        <w:tc>
          <w:tcPr>
            <w:tcW w:w="1418" w:type="dxa"/>
          </w:tcPr>
          <w:p w14:paraId="26420C51"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3D4BF33F" w14:textId="77777777" w:rsidR="00642046" w:rsidRPr="00B63BFC" w:rsidRDefault="00642046" w:rsidP="00836B6B">
            <w:pPr>
              <w:spacing w:after="0" w:line="240" w:lineRule="auto"/>
              <w:jc w:val="center"/>
              <w:rPr>
                <w:rFonts w:cs="Times New Roman"/>
                <w:color w:val="000000" w:themeColor="text1"/>
                <w:szCs w:val="24"/>
                <w:lang w:val="lv-LV"/>
              </w:rPr>
            </w:pPr>
          </w:p>
        </w:tc>
      </w:tr>
      <w:tr w:rsidR="00642046" w:rsidRPr="00B63BFC" w14:paraId="05C4FDF1" w14:textId="24AF9477" w:rsidTr="00642046">
        <w:tc>
          <w:tcPr>
            <w:tcW w:w="615" w:type="dxa"/>
          </w:tcPr>
          <w:p w14:paraId="47B8C523" w14:textId="77777777" w:rsidR="00642046" w:rsidRPr="00B63BFC" w:rsidRDefault="00642046" w:rsidP="00EA30B6">
            <w:pPr>
              <w:spacing w:after="0" w:line="240" w:lineRule="auto"/>
              <w:jc w:val="center"/>
              <w:rPr>
                <w:color w:val="000000" w:themeColor="text1"/>
                <w:szCs w:val="24"/>
                <w:lang w:val="lv-LV"/>
              </w:rPr>
            </w:pPr>
            <w:r w:rsidRPr="00B63BFC">
              <w:rPr>
                <w:color w:val="000000" w:themeColor="text1"/>
                <w:szCs w:val="24"/>
                <w:lang w:val="en-US" w:bidi="en-US"/>
              </w:rPr>
              <w:t>3.</w:t>
            </w:r>
          </w:p>
        </w:tc>
        <w:tc>
          <w:tcPr>
            <w:tcW w:w="3916" w:type="dxa"/>
          </w:tcPr>
          <w:p w14:paraId="166FA92F" w14:textId="442DFC1C" w:rsidR="00642046" w:rsidRPr="00B63BFC" w:rsidRDefault="00642046" w:rsidP="00C76941">
            <w:pPr>
              <w:spacing w:after="0" w:line="240" w:lineRule="auto"/>
              <w:jc w:val="left"/>
              <w:rPr>
                <w:rFonts w:cs="Times New Roman"/>
                <w:color w:val="000000" w:themeColor="text1"/>
                <w:szCs w:val="24"/>
                <w:lang w:val="lv-LV"/>
              </w:rPr>
            </w:pPr>
            <w:r w:rsidRPr="00B63BFC">
              <w:rPr>
                <w:color w:val="000000" w:themeColor="text1"/>
                <w:szCs w:val="24"/>
                <w:lang w:val="en-US" w:bidi="en-US"/>
              </w:rPr>
              <w:t>Depreciation costs, in accordance with Section 14.1.4 of the Cabinet Regulation/ECC 5000</w:t>
            </w:r>
          </w:p>
        </w:tc>
        <w:tc>
          <w:tcPr>
            <w:tcW w:w="1423" w:type="dxa"/>
          </w:tcPr>
          <w:p w14:paraId="54BA1EE7"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034071EB" w14:textId="77777777" w:rsidR="00642046" w:rsidRPr="00B63BFC" w:rsidRDefault="00642046" w:rsidP="00836B6B">
            <w:pPr>
              <w:spacing w:after="0" w:line="240" w:lineRule="auto"/>
              <w:jc w:val="center"/>
              <w:rPr>
                <w:rFonts w:cs="Times New Roman"/>
                <w:color w:val="000000" w:themeColor="text1"/>
                <w:szCs w:val="24"/>
                <w:lang w:val="lv-LV"/>
              </w:rPr>
            </w:pPr>
          </w:p>
        </w:tc>
        <w:tc>
          <w:tcPr>
            <w:tcW w:w="1418" w:type="dxa"/>
          </w:tcPr>
          <w:p w14:paraId="5A5EEA5C"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7EDF6428" w14:textId="77777777" w:rsidR="00642046" w:rsidRPr="00B63BFC" w:rsidRDefault="00642046" w:rsidP="00836B6B">
            <w:pPr>
              <w:spacing w:after="0" w:line="240" w:lineRule="auto"/>
              <w:jc w:val="center"/>
              <w:rPr>
                <w:rFonts w:cs="Times New Roman"/>
                <w:color w:val="000000" w:themeColor="text1"/>
                <w:szCs w:val="24"/>
                <w:lang w:val="lv-LV"/>
              </w:rPr>
            </w:pPr>
          </w:p>
        </w:tc>
      </w:tr>
      <w:tr w:rsidR="00642046" w:rsidRPr="00B63BFC" w14:paraId="6987CA64" w14:textId="01F7127A" w:rsidTr="00642046">
        <w:tc>
          <w:tcPr>
            <w:tcW w:w="615" w:type="dxa"/>
          </w:tcPr>
          <w:p w14:paraId="714EAEA2" w14:textId="77777777" w:rsidR="00642046" w:rsidRPr="00B63BFC" w:rsidRDefault="00642046" w:rsidP="00EA30B6">
            <w:pPr>
              <w:spacing w:after="0" w:line="240" w:lineRule="auto"/>
              <w:jc w:val="center"/>
              <w:rPr>
                <w:color w:val="000000" w:themeColor="text1"/>
                <w:szCs w:val="24"/>
                <w:lang w:val="lv-LV"/>
              </w:rPr>
            </w:pPr>
            <w:r w:rsidRPr="00B63BFC">
              <w:rPr>
                <w:color w:val="000000" w:themeColor="text1"/>
                <w:szCs w:val="24"/>
                <w:lang w:val="en-US" w:bidi="en-US"/>
              </w:rPr>
              <w:t>4.</w:t>
            </w:r>
          </w:p>
        </w:tc>
        <w:tc>
          <w:tcPr>
            <w:tcW w:w="3916" w:type="dxa"/>
          </w:tcPr>
          <w:p w14:paraId="728E83DF" w14:textId="7D9A7CA4" w:rsidR="00642046" w:rsidRPr="00B63BFC" w:rsidRDefault="00642046" w:rsidP="00C76941">
            <w:pPr>
              <w:spacing w:after="0" w:line="240" w:lineRule="auto"/>
              <w:jc w:val="left"/>
              <w:rPr>
                <w:rFonts w:cs="Times New Roman"/>
                <w:color w:val="000000" w:themeColor="text1"/>
                <w:szCs w:val="24"/>
                <w:lang w:val="lv-LV"/>
              </w:rPr>
            </w:pPr>
            <w:r w:rsidRPr="00B63BFC">
              <w:rPr>
                <w:color w:val="000000" w:themeColor="text1"/>
                <w:szCs w:val="24"/>
                <w:lang w:val="en-US" w:bidi="en-US"/>
              </w:rPr>
              <w:t>Costs of purchase and delivery of equipment, tools, and materials, in accordance with Section 14.1.5 of the Cabinet Regulation/ECC 2300</w:t>
            </w:r>
          </w:p>
        </w:tc>
        <w:tc>
          <w:tcPr>
            <w:tcW w:w="1423" w:type="dxa"/>
          </w:tcPr>
          <w:p w14:paraId="6065E823"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408776BC" w14:textId="77777777" w:rsidR="00642046" w:rsidRPr="00B63BFC" w:rsidRDefault="00642046" w:rsidP="00836B6B">
            <w:pPr>
              <w:spacing w:after="0" w:line="240" w:lineRule="auto"/>
              <w:jc w:val="center"/>
              <w:rPr>
                <w:rFonts w:cs="Times New Roman"/>
                <w:color w:val="000000" w:themeColor="text1"/>
                <w:szCs w:val="24"/>
                <w:lang w:val="lv-LV"/>
              </w:rPr>
            </w:pPr>
          </w:p>
        </w:tc>
        <w:tc>
          <w:tcPr>
            <w:tcW w:w="1418" w:type="dxa"/>
          </w:tcPr>
          <w:p w14:paraId="27E2D2FB"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7E8C7DDA" w14:textId="77777777" w:rsidR="00642046" w:rsidRPr="00B63BFC" w:rsidRDefault="00642046" w:rsidP="00836B6B">
            <w:pPr>
              <w:spacing w:after="0" w:line="240" w:lineRule="auto"/>
              <w:jc w:val="center"/>
              <w:rPr>
                <w:rFonts w:cs="Times New Roman"/>
                <w:color w:val="000000" w:themeColor="text1"/>
                <w:szCs w:val="24"/>
                <w:lang w:val="lv-LV"/>
              </w:rPr>
            </w:pPr>
          </w:p>
        </w:tc>
      </w:tr>
      <w:tr w:rsidR="00642046" w:rsidRPr="00B63BFC" w14:paraId="7E7F98E5" w14:textId="14735B56" w:rsidTr="00642046">
        <w:tc>
          <w:tcPr>
            <w:tcW w:w="615" w:type="dxa"/>
          </w:tcPr>
          <w:p w14:paraId="196C49DA" w14:textId="77777777" w:rsidR="00642046" w:rsidRPr="00B63BFC" w:rsidRDefault="00642046" w:rsidP="00EA30B6">
            <w:pPr>
              <w:spacing w:after="0" w:line="240" w:lineRule="auto"/>
              <w:jc w:val="center"/>
              <w:rPr>
                <w:color w:val="000000" w:themeColor="text1"/>
                <w:szCs w:val="24"/>
                <w:lang w:val="lv-LV"/>
              </w:rPr>
            </w:pPr>
            <w:r w:rsidRPr="00B63BFC">
              <w:rPr>
                <w:color w:val="000000" w:themeColor="text1"/>
                <w:szCs w:val="24"/>
                <w:lang w:val="en-US" w:bidi="en-US"/>
              </w:rPr>
              <w:t>5.</w:t>
            </w:r>
          </w:p>
        </w:tc>
        <w:tc>
          <w:tcPr>
            <w:tcW w:w="3916" w:type="dxa"/>
          </w:tcPr>
          <w:p w14:paraId="6A59FCC5" w14:textId="77777777" w:rsidR="00642046" w:rsidRPr="00B63BFC" w:rsidRDefault="00642046" w:rsidP="00C76941">
            <w:pPr>
              <w:spacing w:after="0" w:line="240" w:lineRule="auto"/>
              <w:jc w:val="left"/>
              <w:rPr>
                <w:rFonts w:cs="Times New Roman"/>
                <w:color w:val="000000" w:themeColor="text1"/>
                <w:szCs w:val="24"/>
                <w:lang w:val="lv-LV"/>
              </w:rPr>
            </w:pPr>
            <w:r w:rsidRPr="00B63BFC">
              <w:rPr>
                <w:color w:val="000000" w:themeColor="text1"/>
                <w:szCs w:val="24"/>
                <w:lang w:val="en-US" w:bidi="en-US"/>
              </w:rPr>
              <w:t xml:space="preserve">Other costs necessary for the implementation of the project, incl.: </w:t>
            </w:r>
          </w:p>
        </w:tc>
        <w:tc>
          <w:tcPr>
            <w:tcW w:w="1423" w:type="dxa"/>
          </w:tcPr>
          <w:p w14:paraId="194303D6"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3AF6DC4B" w14:textId="77777777" w:rsidR="00642046" w:rsidRPr="00B63BFC" w:rsidRDefault="00642046" w:rsidP="00836B6B">
            <w:pPr>
              <w:spacing w:after="0" w:line="240" w:lineRule="auto"/>
              <w:jc w:val="center"/>
              <w:rPr>
                <w:rFonts w:cs="Times New Roman"/>
                <w:color w:val="000000" w:themeColor="text1"/>
                <w:szCs w:val="24"/>
                <w:lang w:val="lv-LV"/>
              </w:rPr>
            </w:pPr>
          </w:p>
        </w:tc>
        <w:tc>
          <w:tcPr>
            <w:tcW w:w="1418" w:type="dxa"/>
          </w:tcPr>
          <w:p w14:paraId="2B6E01E3"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2883B754" w14:textId="77777777" w:rsidR="00642046" w:rsidRPr="00B63BFC" w:rsidRDefault="00642046" w:rsidP="00836B6B">
            <w:pPr>
              <w:spacing w:after="0" w:line="240" w:lineRule="auto"/>
              <w:jc w:val="center"/>
              <w:rPr>
                <w:rFonts w:cs="Times New Roman"/>
                <w:color w:val="000000" w:themeColor="text1"/>
                <w:szCs w:val="24"/>
                <w:lang w:val="lv-LV"/>
              </w:rPr>
            </w:pPr>
          </w:p>
        </w:tc>
      </w:tr>
      <w:tr w:rsidR="00642046" w:rsidRPr="00B63BFC" w14:paraId="2E39C41F" w14:textId="37ECD7D8" w:rsidTr="00642046">
        <w:tc>
          <w:tcPr>
            <w:tcW w:w="615" w:type="dxa"/>
          </w:tcPr>
          <w:p w14:paraId="001977CA" w14:textId="77777777" w:rsidR="00642046" w:rsidRPr="00B63BFC" w:rsidRDefault="00642046"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en-US" w:bidi="en-US"/>
              </w:rPr>
              <w:t>5.1.</w:t>
            </w:r>
          </w:p>
        </w:tc>
        <w:tc>
          <w:tcPr>
            <w:tcW w:w="3916" w:type="dxa"/>
          </w:tcPr>
          <w:p w14:paraId="6C1537C1" w14:textId="61461E02" w:rsidR="00642046" w:rsidRPr="00B63BFC" w:rsidRDefault="00642046" w:rsidP="00C76941">
            <w:pPr>
              <w:spacing w:after="0" w:line="240" w:lineRule="auto"/>
              <w:jc w:val="left"/>
              <w:rPr>
                <w:rFonts w:cs="Times New Roman"/>
                <w:color w:val="000000" w:themeColor="text1"/>
                <w:szCs w:val="24"/>
                <w:lang w:val="lv-LV"/>
              </w:rPr>
            </w:pPr>
            <w:r w:rsidRPr="00B63BFC">
              <w:rPr>
                <w:color w:val="000000" w:themeColor="text1"/>
                <w:szCs w:val="24"/>
                <w:lang w:val="en-US" w:bidi="en-US"/>
              </w:rPr>
              <w:t>Cost of external services in accordance with Section 14.1.6.1 of the Cabinet Regulation/ECC 2200</w:t>
            </w:r>
          </w:p>
        </w:tc>
        <w:tc>
          <w:tcPr>
            <w:tcW w:w="1423" w:type="dxa"/>
          </w:tcPr>
          <w:p w14:paraId="0508C9E0"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3D3540B6" w14:textId="77777777" w:rsidR="00642046" w:rsidRPr="00B63BFC" w:rsidRDefault="00642046" w:rsidP="00836B6B">
            <w:pPr>
              <w:spacing w:after="0" w:line="240" w:lineRule="auto"/>
              <w:jc w:val="center"/>
              <w:rPr>
                <w:rFonts w:cs="Times New Roman"/>
                <w:color w:val="000000" w:themeColor="text1"/>
                <w:szCs w:val="24"/>
                <w:lang w:val="lv-LV"/>
              </w:rPr>
            </w:pPr>
          </w:p>
        </w:tc>
        <w:tc>
          <w:tcPr>
            <w:tcW w:w="1418" w:type="dxa"/>
          </w:tcPr>
          <w:p w14:paraId="3F0051A5"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142155A2" w14:textId="77777777" w:rsidR="00642046" w:rsidRPr="00B63BFC" w:rsidRDefault="00642046" w:rsidP="00836B6B">
            <w:pPr>
              <w:spacing w:after="0" w:line="240" w:lineRule="auto"/>
              <w:jc w:val="center"/>
              <w:rPr>
                <w:rFonts w:cs="Times New Roman"/>
                <w:color w:val="000000" w:themeColor="text1"/>
                <w:szCs w:val="24"/>
                <w:lang w:val="lv-LV"/>
              </w:rPr>
            </w:pPr>
          </w:p>
        </w:tc>
      </w:tr>
      <w:tr w:rsidR="00642046" w:rsidRPr="00B63BFC" w14:paraId="0D901881" w14:textId="08444A6F" w:rsidTr="00642046">
        <w:trPr>
          <w:trHeight w:val="484"/>
        </w:trPr>
        <w:tc>
          <w:tcPr>
            <w:tcW w:w="615" w:type="dxa"/>
          </w:tcPr>
          <w:p w14:paraId="7925ACA7" w14:textId="77777777" w:rsidR="00642046" w:rsidRPr="00B63BFC" w:rsidRDefault="00642046"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en-US" w:bidi="en-US"/>
              </w:rPr>
              <w:t>5.2.</w:t>
            </w:r>
          </w:p>
        </w:tc>
        <w:tc>
          <w:tcPr>
            <w:tcW w:w="3916" w:type="dxa"/>
          </w:tcPr>
          <w:p w14:paraId="355D893D" w14:textId="0F2860A7" w:rsidR="00642046" w:rsidRPr="00B63BFC" w:rsidRDefault="00642046" w:rsidP="00C76941">
            <w:pPr>
              <w:spacing w:after="0" w:line="240" w:lineRule="auto"/>
              <w:jc w:val="left"/>
              <w:rPr>
                <w:color w:val="000000" w:themeColor="text1"/>
                <w:szCs w:val="24"/>
                <w:lang w:val="lv-LV"/>
              </w:rPr>
            </w:pPr>
            <w:r w:rsidRPr="00B63BFC">
              <w:rPr>
                <w:color w:val="000000" w:themeColor="text1"/>
                <w:szCs w:val="24"/>
                <w:lang w:val="en-US" w:bidi="en-US"/>
              </w:rPr>
              <w:t>Information and publicity costs, in accordance with Section 14.1.6.2 of the Cabinet Regulation/ECC 2200</w:t>
            </w:r>
          </w:p>
        </w:tc>
        <w:tc>
          <w:tcPr>
            <w:tcW w:w="1423" w:type="dxa"/>
          </w:tcPr>
          <w:p w14:paraId="6066CBB0"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62A119AB" w14:textId="77777777" w:rsidR="00642046" w:rsidRPr="00B63BFC" w:rsidRDefault="00642046" w:rsidP="00836B6B">
            <w:pPr>
              <w:spacing w:after="0" w:line="240" w:lineRule="auto"/>
              <w:jc w:val="center"/>
              <w:rPr>
                <w:rFonts w:cs="Times New Roman"/>
                <w:color w:val="000000" w:themeColor="text1"/>
                <w:szCs w:val="24"/>
                <w:lang w:val="lv-LV"/>
              </w:rPr>
            </w:pPr>
          </w:p>
        </w:tc>
        <w:tc>
          <w:tcPr>
            <w:tcW w:w="1418" w:type="dxa"/>
          </w:tcPr>
          <w:p w14:paraId="5962A331"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3EE82FA2" w14:textId="77777777" w:rsidR="00642046" w:rsidRPr="00B63BFC" w:rsidRDefault="00642046" w:rsidP="00836B6B">
            <w:pPr>
              <w:spacing w:after="0" w:line="240" w:lineRule="auto"/>
              <w:jc w:val="center"/>
              <w:rPr>
                <w:rFonts w:cs="Times New Roman"/>
                <w:color w:val="000000" w:themeColor="text1"/>
                <w:szCs w:val="24"/>
                <w:lang w:val="lv-LV"/>
              </w:rPr>
            </w:pPr>
          </w:p>
        </w:tc>
      </w:tr>
      <w:tr w:rsidR="00642046" w:rsidRPr="00B63BFC" w14:paraId="53A4B286" w14:textId="2EC75481" w:rsidTr="00642046">
        <w:tc>
          <w:tcPr>
            <w:tcW w:w="615" w:type="dxa"/>
          </w:tcPr>
          <w:p w14:paraId="6C08CD26" w14:textId="77777777" w:rsidR="00642046" w:rsidRPr="00B63BFC" w:rsidRDefault="00642046"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en-US" w:bidi="en-US"/>
              </w:rPr>
              <w:t>5.3.</w:t>
            </w:r>
          </w:p>
        </w:tc>
        <w:tc>
          <w:tcPr>
            <w:tcW w:w="3916" w:type="dxa"/>
          </w:tcPr>
          <w:p w14:paraId="28B3252A" w14:textId="56A8B26F" w:rsidR="00642046" w:rsidRPr="00B63BFC" w:rsidRDefault="00642046" w:rsidP="00C76941">
            <w:pPr>
              <w:spacing w:after="0" w:line="240" w:lineRule="auto"/>
              <w:jc w:val="left"/>
              <w:rPr>
                <w:color w:val="000000" w:themeColor="text1"/>
                <w:szCs w:val="24"/>
                <w:lang w:val="lv-LV"/>
              </w:rPr>
            </w:pPr>
            <w:r w:rsidRPr="00B63BFC">
              <w:rPr>
                <w:color w:val="000000" w:themeColor="text1"/>
                <w:szCs w:val="24"/>
                <w:lang w:val="en-US" w:bidi="en-US"/>
              </w:rPr>
              <w:t>Cost of financial services, in accordance with Section 14.1.6.3 of the Cabinet Regulation/ECC 2200</w:t>
            </w:r>
          </w:p>
        </w:tc>
        <w:tc>
          <w:tcPr>
            <w:tcW w:w="1423" w:type="dxa"/>
          </w:tcPr>
          <w:p w14:paraId="7BA5878F"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184E67D9" w14:textId="77777777" w:rsidR="00642046" w:rsidRPr="00B63BFC" w:rsidRDefault="00642046" w:rsidP="00836B6B">
            <w:pPr>
              <w:spacing w:after="0" w:line="240" w:lineRule="auto"/>
              <w:jc w:val="center"/>
              <w:rPr>
                <w:rFonts w:cs="Times New Roman"/>
                <w:color w:val="000000" w:themeColor="text1"/>
                <w:szCs w:val="24"/>
                <w:lang w:val="lv-LV"/>
              </w:rPr>
            </w:pPr>
          </w:p>
        </w:tc>
        <w:tc>
          <w:tcPr>
            <w:tcW w:w="1418" w:type="dxa"/>
          </w:tcPr>
          <w:p w14:paraId="12F29CB8"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3001A4D8" w14:textId="77777777" w:rsidR="00642046" w:rsidRPr="00B63BFC" w:rsidRDefault="00642046" w:rsidP="00836B6B">
            <w:pPr>
              <w:spacing w:after="0" w:line="240" w:lineRule="auto"/>
              <w:jc w:val="center"/>
              <w:rPr>
                <w:rFonts w:cs="Times New Roman"/>
                <w:color w:val="000000" w:themeColor="text1"/>
                <w:szCs w:val="24"/>
                <w:lang w:val="lv-LV"/>
              </w:rPr>
            </w:pPr>
          </w:p>
        </w:tc>
      </w:tr>
      <w:tr w:rsidR="00642046" w:rsidRPr="00B63BFC" w14:paraId="5AF95C52" w14:textId="7208639A" w:rsidTr="00642046">
        <w:tc>
          <w:tcPr>
            <w:tcW w:w="4531" w:type="dxa"/>
            <w:gridSpan w:val="2"/>
          </w:tcPr>
          <w:p w14:paraId="7B4A59C3" w14:textId="0F53FB42" w:rsidR="00642046" w:rsidRPr="00B63BFC" w:rsidRDefault="00642046" w:rsidP="002C76A2">
            <w:pPr>
              <w:spacing w:after="0" w:line="240" w:lineRule="auto"/>
              <w:jc w:val="left"/>
              <w:rPr>
                <w:rFonts w:cs="Times New Roman"/>
                <w:color w:val="000000" w:themeColor="text1"/>
                <w:szCs w:val="24"/>
                <w:lang w:val="lv-LV"/>
              </w:rPr>
            </w:pPr>
            <w:r w:rsidRPr="00B63BFC">
              <w:rPr>
                <w:color w:val="000000" w:themeColor="text1"/>
                <w:szCs w:val="24"/>
                <w:lang w:val="en-US" w:bidi="en-US"/>
              </w:rPr>
              <w:t>Total direct eligible costs (</w:t>
            </w:r>
            <w:proofErr w:type="gramStart"/>
            <w:r w:rsidRPr="00B63BFC">
              <w:rPr>
                <w:color w:val="000000" w:themeColor="text1"/>
                <w:szCs w:val="24"/>
                <w:lang w:val="en-US" w:bidi="en-US"/>
              </w:rPr>
              <w:t>1.+</w:t>
            </w:r>
            <w:proofErr w:type="gramEnd"/>
            <w:r w:rsidRPr="00B63BFC">
              <w:rPr>
                <w:color w:val="000000" w:themeColor="text1"/>
                <w:szCs w:val="24"/>
                <w:lang w:val="en-US" w:bidi="en-US"/>
              </w:rPr>
              <w:t>2.+3.+4.+5.)</w:t>
            </w:r>
          </w:p>
        </w:tc>
        <w:tc>
          <w:tcPr>
            <w:tcW w:w="1423" w:type="dxa"/>
          </w:tcPr>
          <w:p w14:paraId="6E628A4B" w14:textId="77777777" w:rsidR="00642046" w:rsidRPr="00B63BFC" w:rsidRDefault="00642046" w:rsidP="002C76A2">
            <w:pPr>
              <w:spacing w:after="0" w:line="240" w:lineRule="auto"/>
              <w:jc w:val="center"/>
              <w:rPr>
                <w:rFonts w:cs="Times New Roman"/>
                <w:b/>
                <w:color w:val="000000" w:themeColor="text1"/>
                <w:szCs w:val="24"/>
                <w:lang w:val="lv-LV"/>
              </w:rPr>
            </w:pPr>
          </w:p>
        </w:tc>
        <w:tc>
          <w:tcPr>
            <w:tcW w:w="1559" w:type="dxa"/>
          </w:tcPr>
          <w:p w14:paraId="55605435" w14:textId="77777777" w:rsidR="00642046" w:rsidRPr="00B63BFC" w:rsidRDefault="00642046" w:rsidP="002C76A2">
            <w:pPr>
              <w:spacing w:after="0" w:line="240" w:lineRule="auto"/>
              <w:jc w:val="center"/>
              <w:rPr>
                <w:rFonts w:cs="Times New Roman"/>
                <w:b/>
                <w:color w:val="000000" w:themeColor="text1"/>
                <w:szCs w:val="24"/>
                <w:lang w:val="lv-LV"/>
              </w:rPr>
            </w:pPr>
          </w:p>
        </w:tc>
        <w:tc>
          <w:tcPr>
            <w:tcW w:w="1418" w:type="dxa"/>
          </w:tcPr>
          <w:p w14:paraId="6B8B63EC" w14:textId="77777777" w:rsidR="00642046" w:rsidRPr="00B63BFC" w:rsidRDefault="00642046" w:rsidP="002C76A2">
            <w:pPr>
              <w:spacing w:after="0" w:line="240" w:lineRule="auto"/>
              <w:jc w:val="center"/>
              <w:rPr>
                <w:rFonts w:cs="Times New Roman"/>
                <w:b/>
                <w:color w:val="000000" w:themeColor="text1"/>
                <w:szCs w:val="24"/>
                <w:lang w:val="lv-LV"/>
              </w:rPr>
            </w:pPr>
          </w:p>
        </w:tc>
        <w:tc>
          <w:tcPr>
            <w:tcW w:w="1559" w:type="dxa"/>
          </w:tcPr>
          <w:p w14:paraId="46E1FC76" w14:textId="77777777" w:rsidR="00642046" w:rsidRPr="00B63BFC" w:rsidRDefault="00642046" w:rsidP="002C76A2">
            <w:pPr>
              <w:spacing w:after="0" w:line="240" w:lineRule="auto"/>
              <w:jc w:val="center"/>
              <w:rPr>
                <w:rFonts w:cs="Times New Roman"/>
                <w:b/>
                <w:color w:val="000000" w:themeColor="text1"/>
                <w:szCs w:val="24"/>
                <w:lang w:val="lv-LV"/>
              </w:rPr>
            </w:pPr>
          </w:p>
        </w:tc>
      </w:tr>
      <w:tr w:rsidR="00642046" w:rsidRPr="00B63BFC" w14:paraId="0016DA5C" w14:textId="3178257E" w:rsidTr="00642046">
        <w:tc>
          <w:tcPr>
            <w:tcW w:w="4531" w:type="dxa"/>
            <w:gridSpan w:val="2"/>
          </w:tcPr>
          <w:p w14:paraId="7061924C" w14:textId="6E27D736" w:rsidR="00642046" w:rsidRPr="00B63BFC" w:rsidRDefault="00642046" w:rsidP="00C76941">
            <w:pPr>
              <w:spacing w:after="0" w:line="240" w:lineRule="auto"/>
              <w:jc w:val="left"/>
              <w:rPr>
                <w:color w:val="000000" w:themeColor="text1"/>
                <w:szCs w:val="24"/>
                <w:lang w:val="lv-LV"/>
              </w:rPr>
            </w:pPr>
            <w:r w:rsidRPr="00B63BFC">
              <w:rPr>
                <w:color w:val="000000" w:themeColor="text1"/>
                <w:szCs w:val="24"/>
                <w:lang w:val="en-US" w:bidi="en-US"/>
              </w:rPr>
              <w:t>6. Indirect eligible costs (15% of the total direct eligible costs for the remuneration of the members of the scientific team referred to in Sections 14.1.1 and 14.1.2 of the Cabinet Regulation)</w:t>
            </w:r>
          </w:p>
        </w:tc>
        <w:tc>
          <w:tcPr>
            <w:tcW w:w="1423" w:type="dxa"/>
          </w:tcPr>
          <w:p w14:paraId="6A366E2F"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452DF596" w14:textId="77777777" w:rsidR="00642046" w:rsidRPr="00B63BFC" w:rsidRDefault="00642046" w:rsidP="00836B6B">
            <w:pPr>
              <w:spacing w:after="0" w:line="240" w:lineRule="auto"/>
              <w:jc w:val="center"/>
              <w:rPr>
                <w:rFonts w:cs="Times New Roman"/>
                <w:color w:val="000000" w:themeColor="text1"/>
                <w:szCs w:val="24"/>
                <w:lang w:val="lv-LV"/>
              </w:rPr>
            </w:pPr>
          </w:p>
        </w:tc>
        <w:tc>
          <w:tcPr>
            <w:tcW w:w="1418" w:type="dxa"/>
          </w:tcPr>
          <w:p w14:paraId="0F3366A5"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69431E9A" w14:textId="77777777" w:rsidR="00642046" w:rsidRPr="00B63BFC" w:rsidRDefault="00642046" w:rsidP="00836B6B">
            <w:pPr>
              <w:spacing w:after="0" w:line="240" w:lineRule="auto"/>
              <w:jc w:val="center"/>
              <w:rPr>
                <w:rFonts w:cs="Times New Roman"/>
                <w:color w:val="000000" w:themeColor="text1"/>
                <w:szCs w:val="24"/>
                <w:lang w:val="lv-LV"/>
              </w:rPr>
            </w:pPr>
          </w:p>
        </w:tc>
      </w:tr>
      <w:tr w:rsidR="00642046" w:rsidRPr="00B63BFC" w14:paraId="78C2D471" w14:textId="373A1AE7" w:rsidTr="00642046">
        <w:tc>
          <w:tcPr>
            <w:tcW w:w="4531" w:type="dxa"/>
            <w:gridSpan w:val="2"/>
          </w:tcPr>
          <w:p w14:paraId="63D0D058" w14:textId="77777777" w:rsidR="00642046" w:rsidRPr="00B63BFC" w:rsidRDefault="00642046" w:rsidP="00836B6B">
            <w:pPr>
              <w:spacing w:after="0" w:line="240" w:lineRule="auto"/>
              <w:jc w:val="left"/>
              <w:rPr>
                <w:color w:val="000000" w:themeColor="text1"/>
                <w:szCs w:val="24"/>
                <w:lang w:val="lv-LV"/>
              </w:rPr>
            </w:pPr>
            <w:r w:rsidRPr="00B63BFC">
              <w:rPr>
                <w:color w:val="000000" w:themeColor="text1"/>
                <w:szCs w:val="24"/>
                <w:lang w:val="en-US" w:bidi="en-US"/>
              </w:rPr>
              <w:t>Total direct + indirect eligible costs:</w:t>
            </w:r>
          </w:p>
          <w:p w14:paraId="07C3AD1A" w14:textId="37C966EA" w:rsidR="00642046" w:rsidRPr="00B63BFC" w:rsidRDefault="00642046" w:rsidP="00836B6B">
            <w:pPr>
              <w:spacing w:after="0" w:line="240" w:lineRule="auto"/>
              <w:jc w:val="left"/>
              <w:rPr>
                <w:color w:val="000000" w:themeColor="text1"/>
                <w:szCs w:val="24"/>
                <w:lang w:val="lv-LV"/>
              </w:rPr>
            </w:pPr>
            <w:r w:rsidRPr="00B63BFC">
              <w:rPr>
                <w:color w:val="000000" w:themeColor="text1"/>
                <w:szCs w:val="24"/>
                <w:lang w:val="en-US" w:bidi="en-US"/>
              </w:rPr>
              <w:t>(</w:t>
            </w:r>
            <w:proofErr w:type="gramStart"/>
            <w:r w:rsidRPr="00B63BFC">
              <w:rPr>
                <w:color w:val="000000" w:themeColor="text1"/>
                <w:szCs w:val="24"/>
                <w:lang w:val="en-US" w:bidi="en-US"/>
              </w:rPr>
              <w:t>1.+</w:t>
            </w:r>
            <w:proofErr w:type="gramEnd"/>
            <w:r w:rsidRPr="00B63BFC">
              <w:rPr>
                <w:color w:val="000000" w:themeColor="text1"/>
                <w:szCs w:val="24"/>
                <w:lang w:val="en-US" w:bidi="en-US"/>
              </w:rPr>
              <w:t>2.+3.+4.+5.+6.)</w:t>
            </w:r>
          </w:p>
        </w:tc>
        <w:tc>
          <w:tcPr>
            <w:tcW w:w="1423" w:type="dxa"/>
          </w:tcPr>
          <w:p w14:paraId="78D48254"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0B98CDBE" w14:textId="77777777" w:rsidR="00642046" w:rsidRPr="00B63BFC" w:rsidRDefault="00642046" w:rsidP="00836B6B">
            <w:pPr>
              <w:spacing w:after="0" w:line="240" w:lineRule="auto"/>
              <w:jc w:val="center"/>
              <w:rPr>
                <w:rFonts w:cs="Times New Roman"/>
                <w:color w:val="000000" w:themeColor="text1"/>
                <w:szCs w:val="24"/>
                <w:lang w:val="lv-LV"/>
              </w:rPr>
            </w:pPr>
          </w:p>
        </w:tc>
        <w:tc>
          <w:tcPr>
            <w:tcW w:w="1418" w:type="dxa"/>
          </w:tcPr>
          <w:p w14:paraId="0019B1CB" w14:textId="77777777" w:rsidR="00642046" w:rsidRPr="00B63BFC" w:rsidRDefault="00642046" w:rsidP="00836B6B">
            <w:pPr>
              <w:spacing w:after="0" w:line="240" w:lineRule="auto"/>
              <w:jc w:val="center"/>
              <w:rPr>
                <w:rFonts w:cs="Times New Roman"/>
                <w:color w:val="000000" w:themeColor="text1"/>
                <w:szCs w:val="24"/>
                <w:lang w:val="lv-LV"/>
              </w:rPr>
            </w:pPr>
          </w:p>
        </w:tc>
        <w:tc>
          <w:tcPr>
            <w:tcW w:w="1559" w:type="dxa"/>
          </w:tcPr>
          <w:p w14:paraId="4B26DFF1" w14:textId="77777777" w:rsidR="00642046" w:rsidRPr="00B63BFC" w:rsidRDefault="00642046" w:rsidP="00836B6B">
            <w:pPr>
              <w:spacing w:after="0" w:line="240" w:lineRule="auto"/>
              <w:jc w:val="center"/>
              <w:rPr>
                <w:rFonts w:cs="Times New Roman"/>
                <w:color w:val="000000" w:themeColor="text1"/>
                <w:szCs w:val="24"/>
                <w:lang w:val="lv-LV"/>
              </w:rPr>
            </w:pPr>
          </w:p>
        </w:tc>
      </w:tr>
    </w:tbl>
    <w:p w14:paraId="655CE610" w14:textId="77777777" w:rsidR="00AC240D" w:rsidRPr="00B63BFC" w:rsidRDefault="00AC240D" w:rsidP="00206C1C">
      <w:pPr>
        <w:spacing w:after="0" w:line="259" w:lineRule="auto"/>
        <w:jc w:val="left"/>
        <w:rPr>
          <w:rFonts w:cs="Times New Roman"/>
          <w:color w:val="000000" w:themeColor="text1"/>
          <w:szCs w:val="24"/>
          <w:lang w:val="lv-LV"/>
        </w:rPr>
      </w:pPr>
    </w:p>
    <w:p w14:paraId="37F2ED1F" w14:textId="456058A7" w:rsidR="00AC240D" w:rsidRPr="00B63BFC" w:rsidRDefault="00AC240D" w:rsidP="00C86EC9">
      <w:pPr>
        <w:pStyle w:val="Heading2"/>
        <w:rPr>
          <w:b/>
        </w:rPr>
      </w:pPr>
      <w:bookmarkStart w:id="4" w:name="_Toc139040091"/>
      <w:r w:rsidRPr="00B63BFC">
        <w:rPr>
          <w:lang w:val="en-US" w:bidi="en-US"/>
        </w:rPr>
        <w:t>Section 4 Project outcomes</w:t>
      </w:r>
      <w:bookmarkEnd w:id="4"/>
    </w:p>
    <w:p w14:paraId="69B35AE2" w14:textId="333AFC1B" w:rsidR="00AC240D" w:rsidRPr="00B63BFC"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B63BFC" w14:paraId="7FE45909" w14:textId="77777777" w:rsidTr="00835DEA">
        <w:tc>
          <w:tcPr>
            <w:tcW w:w="696" w:type="dxa"/>
          </w:tcPr>
          <w:p w14:paraId="44FCC014"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en-US" w:bidi="en-US"/>
              </w:rPr>
              <w:t>No</w:t>
            </w:r>
          </w:p>
        </w:tc>
        <w:tc>
          <w:tcPr>
            <w:tcW w:w="5834" w:type="dxa"/>
            <w:vAlign w:val="center"/>
          </w:tcPr>
          <w:p w14:paraId="2F618FF7" w14:textId="77777777" w:rsidR="0066162C" w:rsidRPr="00B63BFC" w:rsidRDefault="0066162C" w:rsidP="00835DEA">
            <w:pPr>
              <w:spacing w:after="0" w:line="240" w:lineRule="auto"/>
              <w:rPr>
                <w:rFonts w:eastAsia="Times New Roman" w:cs="Times New Roman"/>
                <w:szCs w:val="24"/>
                <w:lang w:val="lv-LV"/>
              </w:rPr>
            </w:pPr>
            <w:r w:rsidRPr="00B63BFC">
              <w:rPr>
                <w:rFonts w:eastAsia="Times New Roman" w:cs="Times New Roman"/>
                <w:szCs w:val="24"/>
                <w:lang w:val="en-US" w:bidi="en-US"/>
              </w:rPr>
              <w:t>Type of outcome according to Cabinet Regulations</w:t>
            </w:r>
          </w:p>
          <w:p w14:paraId="4CDCC242" w14:textId="1CEF0EEB" w:rsidR="0066162C" w:rsidRPr="00B63BFC" w:rsidRDefault="0066162C" w:rsidP="00EA1090">
            <w:pPr>
              <w:spacing w:after="0" w:line="240" w:lineRule="auto"/>
              <w:rPr>
                <w:rFonts w:eastAsia="Times New Roman" w:cs="Times New Roman"/>
                <w:i/>
                <w:szCs w:val="24"/>
                <w:lang w:val="lv-LV"/>
              </w:rPr>
            </w:pPr>
            <w:r w:rsidRPr="00B63BFC">
              <w:rPr>
                <w:rFonts w:eastAsia="Times New Roman" w:cs="Times New Roman"/>
                <w:i/>
                <w:szCs w:val="24"/>
                <w:lang w:val="en-US" w:bidi="en-US"/>
              </w:rPr>
              <w:t>(at least three from Section 12 of the Cabinet Regulation are mandatory)</w:t>
            </w:r>
          </w:p>
          <w:p w14:paraId="4C153B69" w14:textId="77777777" w:rsidR="0066162C" w:rsidRPr="00B63BFC" w:rsidRDefault="0066162C" w:rsidP="00835DEA">
            <w:pPr>
              <w:spacing w:after="0" w:line="240" w:lineRule="auto"/>
              <w:jc w:val="center"/>
              <w:rPr>
                <w:rFonts w:eastAsia="Times New Roman" w:cs="Times New Roman"/>
                <w:szCs w:val="24"/>
                <w:lang w:val="lv-LV"/>
              </w:rPr>
            </w:pPr>
          </w:p>
          <w:p w14:paraId="65951863" w14:textId="77777777" w:rsidR="0066162C" w:rsidRPr="00B63BFC" w:rsidRDefault="0066162C" w:rsidP="00835DEA">
            <w:pPr>
              <w:spacing w:after="0" w:line="240" w:lineRule="auto"/>
              <w:jc w:val="center"/>
              <w:rPr>
                <w:rFonts w:eastAsia="Times New Roman" w:cs="Times New Roman"/>
                <w:i/>
                <w:szCs w:val="24"/>
                <w:lang w:val="lv-LV"/>
              </w:rPr>
            </w:pPr>
            <w:r w:rsidRPr="00B63BFC">
              <w:rPr>
                <w:rFonts w:eastAsia="Times New Roman" w:cs="Times New Roman"/>
                <w:i/>
                <w:szCs w:val="24"/>
                <w:lang w:val="en-US" w:bidi="en-US"/>
              </w:rPr>
              <w:t xml:space="preserve">* </w:t>
            </w:r>
            <w:proofErr w:type="gramStart"/>
            <w:r w:rsidRPr="00B63BFC">
              <w:rPr>
                <w:rFonts w:eastAsia="Times New Roman" w:cs="Times New Roman"/>
                <w:i/>
                <w:szCs w:val="24"/>
                <w:lang w:val="en-US" w:bidi="en-US"/>
              </w:rPr>
              <w:t>when</w:t>
            </w:r>
            <w:proofErr w:type="gramEnd"/>
            <w:r w:rsidRPr="00B63BFC">
              <w:rPr>
                <w:rFonts w:eastAsia="Times New Roman" w:cs="Times New Roman"/>
                <w:i/>
                <w:szCs w:val="24"/>
                <w:lang w:val="en-US" w:bidi="en-US"/>
              </w:rPr>
              <w:t xml:space="preserve"> marking outcomes, the number of outcomes must be aligned with the overlapping categories set in Section 8 of the Cabinet Order</w:t>
            </w:r>
          </w:p>
        </w:tc>
        <w:tc>
          <w:tcPr>
            <w:tcW w:w="1698" w:type="dxa"/>
          </w:tcPr>
          <w:p w14:paraId="23D587BA"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en-US" w:bidi="en-US"/>
              </w:rPr>
              <w:t>Number up to the mid-term stage of the project</w:t>
            </w:r>
          </w:p>
        </w:tc>
        <w:tc>
          <w:tcPr>
            <w:tcW w:w="1695" w:type="dxa"/>
          </w:tcPr>
          <w:p w14:paraId="51C4A46A"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en-US" w:bidi="en-US"/>
              </w:rPr>
              <w:t>Number at the end of the project (in total with the mid-term stage of the project)</w:t>
            </w:r>
          </w:p>
        </w:tc>
      </w:tr>
      <w:tr w:rsidR="0066162C" w:rsidRPr="00B63BFC" w14:paraId="6771EEB6" w14:textId="77777777" w:rsidTr="00835DEA">
        <w:tc>
          <w:tcPr>
            <w:tcW w:w="696" w:type="dxa"/>
          </w:tcPr>
          <w:p w14:paraId="7638A900"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en-US" w:bidi="en-US"/>
              </w:rPr>
              <w:t>1.</w:t>
            </w:r>
          </w:p>
        </w:tc>
        <w:tc>
          <w:tcPr>
            <w:tcW w:w="5834" w:type="dxa"/>
          </w:tcPr>
          <w:p w14:paraId="76B85337" w14:textId="77777777" w:rsidR="0066162C" w:rsidRPr="00B63BFC" w:rsidRDefault="0066162C" w:rsidP="00835DEA">
            <w:pPr>
              <w:spacing w:after="0" w:line="240" w:lineRule="auto"/>
              <w:jc w:val="left"/>
              <w:rPr>
                <w:rFonts w:eastAsia="Times New Roman" w:cs="Times New Roman"/>
                <w:szCs w:val="24"/>
                <w:lang w:val="lv-LV"/>
              </w:rPr>
            </w:pPr>
            <w:r w:rsidRPr="00B63BFC">
              <w:rPr>
                <w:rFonts w:eastAsia="Times New Roman"/>
                <w:szCs w:val="24"/>
                <w:lang w:val="en-US" w:bidi="en-US"/>
              </w:rPr>
              <w:t xml:space="preserve">Original scientific articles which have been submitted or accepted for publication in magazines or conference </w:t>
            </w:r>
            <w:r w:rsidRPr="00B63BFC">
              <w:rPr>
                <w:rFonts w:eastAsia="Times New Roman"/>
                <w:szCs w:val="24"/>
                <w:lang w:val="en-US" w:bidi="en-US"/>
              </w:rPr>
              <w:lastRenderedPageBreak/>
              <w:t xml:space="preserve">symposia included in Web of Science Core Collection or SCOPUS databases </w:t>
            </w:r>
          </w:p>
        </w:tc>
        <w:tc>
          <w:tcPr>
            <w:tcW w:w="1698" w:type="dxa"/>
          </w:tcPr>
          <w:p w14:paraId="185D6CAE"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178747BB" w14:textId="77777777" w:rsidTr="00835DEA">
        <w:tc>
          <w:tcPr>
            <w:tcW w:w="696" w:type="dxa"/>
          </w:tcPr>
          <w:p w14:paraId="18DFABB0"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en-US" w:bidi="en-US"/>
              </w:rPr>
              <w:t>1.1.</w:t>
            </w:r>
          </w:p>
        </w:tc>
        <w:tc>
          <w:tcPr>
            <w:tcW w:w="5834" w:type="dxa"/>
          </w:tcPr>
          <w:p w14:paraId="57CA442C" w14:textId="77777777" w:rsidR="0066162C" w:rsidRPr="00B63BFC" w:rsidRDefault="0066162C" w:rsidP="00835DEA">
            <w:pPr>
              <w:spacing w:after="0" w:line="240" w:lineRule="auto"/>
              <w:jc w:val="left"/>
              <w:rPr>
                <w:rFonts w:eastAsia="Times New Roman" w:cs="Times New Roman"/>
                <w:szCs w:val="24"/>
                <w:lang w:val="lv-LV"/>
              </w:rPr>
            </w:pPr>
            <w:r w:rsidRPr="00B63BFC">
              <w:rPr>
                <w:rFonts w:eastAsia="Times New Roman" w:cs="Times New Roman"/>
                <w:szCs w:val="24"/>
                <w:lang w:val="en-US" w:bidi="en-US"/>
              </w:rPr>
              <w:t>Original scientific articles whose quoting index is at least 50 percent of the average quoting index in the sector which have been submitted or accepted for publication in the magazines or conference symposia included in Web of Science Core Collection or SCOPUS databases</w:t>
            </w:r>
          </w:p>
        </w:tc>
        <w:tc>
          <w:tcPr>
            <w:tcW w:w="1698" w:type="dxa"/>
          </w:tcPr>
          <w:p w14:paraId="05A61F89"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2998A72D" w14:textId="77777777" w:rsidTr="00835DEA">
        <w:tc>
          <w:tcPr>
            <w:tcW w:w="696" w:type="dxa"/>
          </w:tcPr>
          <w:p w14:paraId="3BD77FB0"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en-US" w:bidi="en-US"/>
              </w:rPr>
              <w:t>1.2.</w:t>
            </w:r>
          </w:p>
        </w:tc>
        <w:tc>
          <w:tcPr>
            <w:tcW w:w="5834" w:type="dxa"/>
          </w:tcPr>
          <w:p w14:paraId="554A69F7" w14:textId="77777777" w:rsidR="0066162C" w:rsidRPr="00B63BFC" w:rsidRDefault="0066162C" w:rsidP="00835DEA">
            <w:pPr>
              <w:spacing w:after="0" w:line="240" w:lineRule="auto"/>
              <w:jc w:val="left"/>
              <w:rPr>
                <w:rFonts w:eastAsia="Times New Roman" w:cs="Times New Roman"/>
                <w:szCs w:val="24"/>
                <w:lang w:val="lv-LV"/>
              </w:rPr>
            </w:pPr>
            <w:r w:rsidRPr="00B63BFC">
              <w:rPr>
                <w:rFonts w:eastAsia="Times New Roman" w:cs="Times New Roman"/>
                <w:szCs w:val="24"/>
                <w:lang w:val="en-US" w:bidi="en-US"/>
              </w:rPr>
              <w:t xml:space="preserve">Original research articles published in journals or conference proceedings listed in the </w:t>
            </w:r>
            <w:r w:rsidRPr="00B63BFC">
              <w:rPr>
                <w:rFonts w:eastAsia="Times New Roman" w:cs="Times New Roman"/>
                <w:i/>
                <w:szCs w:val="24"/>
                <w:lang w:val="en-US" w:bidi="en-US"/>
              </w:rPr>
              <w:t>Web of Science</w:t>
            </w:r>
            <w:r w:rsidRPr="00B63BFC">
              <w:rPr>
                <w:rFonts w:eastAsia="Times New Roman" w:cs="Times New Roman"/>
                <w:szCs w:val="24"/>
                <w:lang w:val="en-US" w:bidi="en-US"/>
              </w:rPr>
              <w:t xml:space="preserve"> or </w:t>
            </w:r>
            <w:r w:rsidRPr="00B63BFC">
              <w:rPr>
                <w:rFonts w:eastAsia="Times New Roman" w:cs="Times New Roman"/>
                <w:i/>
                <w:szCs w:val="24"/>
                <w:lang w:val="en-US" w:bidi="en-US"/>
              </w:rPr>
              <w:t xml:space="preserve">SCOPUS </w:t>
            </w:r>
            <w:r w:rsidRPr="00B63BFC">
              <w:rPr>
                <w:rFonts w:eastAsia="Times New Roman" w:cs="Times New Roman"/>
                <w:szCs w:val="24"/>
                <w:lang w:val="en-US" w:bidi="en-US"/>
              </w:rPr>
              <w:t>databases</w:t>
            </w:r>
          </w:p>
        </w:tc>
        <w:tc>
          <w:tcPr>
            <w:tcW w:w="1698" w:type="dxa"/>
          </w:tcPr>
          <w:p w14:paraId="22CFF935"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A2401FE" w14:textId="77777777" w:rsidTr="00835DEA">
        <w:tc>
          <w:tcPr>
            <w:tcW w:w="696" w:type="dxa"/>
          </w:tcPr>
          <w:p w14:paraId="60522F1B"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en-US" w:bidi="en-US"/>
              </w:rPr>
              <w:t>1.3.</w:t>
            </w:r>
          </w:p>
        </w:tc>
        <w:tc>
          <w:tcPr>
            <w:tcW w:w="5834" w:type="dxa"/>
          </w:tcPr>
          <w:p w14:paraId="4BE5FCC5" w14:textId="77777777" w:rsidR="0066162C" w:rsidRPr="00B63BFC" w:rsidRDefault="0066162C" w:rsidP="00835DEA">
            <w:pPr>
              <w:spacing w:after="0" w:line="240" w:lineRule="auto"/>
              <w:jc w:val="left"/>
              <w:rPr>
                <w:rFonts w:eastAsia="Times New Roman" w:cs="Times New Roman"/>
                <w:szCs w:val="24"/>
                <w:lang w:val="lv-LV"/>
              </w:rPr>
            </w:pPr>
            <w:r w:rsidRPr="00B63BFC">
              <w:rPr>
                <w:lang w:val="en-US" w:bidi="en-US"/>
              </w:rPr>
              <w:t xml:space="preserve">Original scientific articles which have been submitted or accepted for publication in the scientific publications or conference symposia included in ERIH PLUS database </w:t>
            </w:r>
          </w:p>
        </w:tc>
        <w:tc>
          <w:tcPr>
            <w:tcW w:w="1698" w:type="dxa"/>
          </w:tcPr>
          <w:p w14:paraId="511EE2DD"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7E960BFF" w14:textId="77777777" w:rsidTr="00835DEA">
        <w:tc>
          <w:tcPr>
            <w:tcW w:w="696" w:type="dxa"/>
          </w:tcPr>
          <w:p w14:paraId="026D5D85"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en-US" w:bidi="en-US"/>
              </w:rPr>
              <w:t>1.4.</w:t>
            </w:r>
          </w:p>
        </w:tc>
        <w:tc>
          <w:tcPr>
            <w:tcW w:w="5834" w:type="dxa"/>
          </w:tcPr>
          <w:p w14:paraId="38A96E8A" w14:textId="77777777" w:rsidR="0066162C" w:rsidRPr="00B63BFC" w:rsidRDefault="0066162C" w:rsidP="00835DEA">
            <w:pPr>
              <w:tabs>
                <w:tab w:val="left" w:pos="1005"/>
              </w:tabs>
              <w:spacing w:after="0" w:line="240" w:lineRule="auto"/>
              <w:jc w:val="left"/>
              <w:rPr>
                <w:rFonts w:eastAsia="Times New Roman" w:cs="Times New Roman"/>
                <w:szCs w:val="24"/>
                <w:lang w:val="lv-LV"/>
              </w:rPr>
            </w:pPr>
            <w:r w:rsidRPr="00B63BFC">
              <w:rPr>
                <w:lang w:val="en-US" w:bidi="en-US"/>
              </w:rPr>
              <w:t>Other peer-reviewed scientific articles in international magazines and collections of articles, except for conference materials</w:t>
            </w:r>
          </w:p>
        </w:tc>
        <w:tc>
          <w:tcPr>
            <w:tcW w:w="1698" w:type="dxa"/>
          </w:tcPr>
          <w:p w14:paraId="570278F4"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14524725" w14:textId="77777777" w:rsidTr="00835DEA">
        <w:tc>
          <w:tcPr>
            <w:tcW w:w="696" w:type="dxa"/>
          </w:tcPr>
          <w:p w14:paraId="5D57384F"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en-US" w:bidi="en-US"/>
              </w:rPr>
              <w:t>1.5.</w:t>
            </w:r>
          </w:p>
        </w:tc>
        <w:tc>
          <w:tcPr>
            <w:tcW w:w="5834" w:type="dxa"/>
          </w:tcPr>
          <w:p w14:paraId="76182682" w14:textId="77777777" w:rsidR="0066162C" w:rsidRPr="00B63BFC" w:rsidRDefault="0066162C" w:rsidP="00835DEA">
            <w:pPr>
              <w:tabs>
                <w:tab w:val="left" w:pos="1005"/>
              </w:tabs>
              <w:spacing w:after="0" w:line="240" w:lineRule="auto"/>
              <w:jc w:val="left"/>
              <w:rPr>
                <w:rFonts w:eastAsia="Times New Roman" w:cs="Times New Roman"/>
                <w:szCs w:val="24"/>
                <w:lang w:val="lv-LV"/>
              </w:rPr>
            </w:pPr>
            <w:r w:rsidRPr="00B63BFC">
              <w:rPr>
                <w:rFonts w:eastAsia="Times New Roman" w:cs="Times New Roman"/>
                <w:szCs w:val="24"/>
                <w:lang w:val="en-US" w:bidi="en-US"/>
              </w:rPr>
              <w:t>Other peer-reviewed scientific articles in the magazines and collections of articles of Latvia, except for conference materials</w:t>
            </w:r>
          </w:p>
        </w:tc>
        <w:tc>
          <w:tcPr>
            <w:tcW w:w="1698" w:type="dxa"/>
          </w:tcPr>
          <w:p w14:paraId="178A3414"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2FA722A8" w14:textId="77777777" w:rsidTr="00835DEA">
        <w:tc>
          <w:tcPr>
            <w:tcW w:w="696" w:type="dxa"/>
          </w:tcPr>
          <w:p w14:paraId="338024BE"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en-US" w:bidi="en-US"/>
              </w:rPr>
              <w:t>2.</w:t>
            </w:r>
          </w:p>
        </w:tc>
        <w:tc>
          <w:tcPr>
            <w:tcW w:w="5834" w:type="dxa"/>
          </w:tcPr>
          <w:p w14:paraId="560E5FBE" w14:textId="77777777" w:rsidR="0066162C" w:rsidRPr="00B63BFC" w:rsidRDefault="0066162C" w:rsidP="00835DEA">
            <w:pPr>
              <w:tabs>
                <w:tab w:val="left" w:pos="1005"/>
              </w:tabs>
              <w:spacing w:after="0" w:line="240" w:lineRule="auto"/>
              <w:jc w:val="left"/>
              <w:rPr>
                <w:rFonts w:eastAsia="Times New Roman" w:cs="Times New Roman"/>
                <w:szCs w:val="24"/>
                <w:lang w:val="lv-LV"/>
              </w:rPr>
            </w:pPr>
            <w:r w:rsidRPr="00B63BFC">
              <w:rPr>
                <w:rFonts w:eastAsia="Times New Roman" w:cs="Times New Roman"/>
                <w:szCs w:val="24"/>
                <w:lang w:val="en-US" w:bidi="en-US"/>
              </w:rPr>
              <w:t>conference materials (except for SCOPUS and Web of Science Core Collection indexed):</w:t>
            </w:r>
          </w:p>
        </w:tc>
        <w:tc>
          <w:tcPr>
            <w:tcW w:w="1698" w:type="dxa"/>
          </w:tcPr>
          <w:p w14:paraId="007BEA3F"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5FD3FEB4" w14:textId="77777777" w:rsidTr="00835DEA">
        <w:tc>
          <w:tcPr>
            <w:tcW w:w="696" w:type="dxa"/>
          </w:tcPr>
          <w:p w14:paraId="39E95392"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en-US" w:bidi="en-US"/>
              </w:rPr>
              <w:t>2.1.</w:t>
            </w:r>
          </w:p>
        </w:tc>
        <w:tc>
          <w:tcPr>
            <w:tcW w:w="5834" w:type="dxa"/>
          </w:tcPr>
          <w:p w14:paraId="4737E3A4" w14:textId="77777777" w:rsidR="0066162C" w:rsidRPr="00B63BFC" w:rsidRDefault="0066162C" w:rsidP="00835DEA">
            <w:pPr>
              <w:tabs>
                <w:tab w:val="left" w:pos="1005"/>
              </w:tabs>
              <w:spacing w:after="0" w:line="240" w:lineRule="auto"/>
              <w:jc w:val="left"/>
              <w:rPr>
                <w:rFonts w:eastAsia="Times New Roman" w:cs="Times New Roman"/>
                <w:szCs w:val="24"/>
                <w:lang w:val="lv-LV"/>
              </w:rPr>
            </w:pPr>
            <w:r w:rsidRPr="00B63BFC">
              <w:rPr>
                <w:lang w:val="en-US" w:bidi="en-US"/>
              </w:rPr>
              <w:t>conference materials: full text</w:t>
            </w:r>
          </w:p>
        </w:tc>
        <w:tc>
          <w:tcPr>
            <w:tcW w:w="1698" w:type="dxa"/>
          </w:tcPr>
          <w:p w14:paraId="4624D369"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470D99A3" w14:textId="77777777" w:rsidTr="00835DEA">
        <w:tc>
          <w:tcPr>
            <w:tcW w:w="696" w:type="dxa"/>
          </w:tcPr>
          <w:p w14:paraId="62DF2BA9"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en-US" w:bidi="en-US"/>
              </w:rPr>
              <w:t>2.2.</w:t>
            </w:r>
          </w:p>
        </w:tc>
        <w:tc>
          <w:tcPr>
            <w:tcW w:w="5834" w:type="dxa"/>
          </w:tcPr>
          <w:p w14:paraId="269ADE4B" w14:textId="77777777" w:rsidR="0066162C" w:rsidRPr="00B63BFC" w:rsidRDefault="0066162C" w:rsidP="00835DEA">
            <w:pPr>
              <w:tabs>
                <w:tab w:val="left" w:pos="1005"/>
              </w:tabs>
              <w:spacing w:after="0" w:line="240" w:lineRule="auto"/>
              <w:jc w:val="left"/>
              <w:rPr>
                <w:rFonts w:eastAsia="Times New Roman" w:cs="Times New Roman"/>
                <w:szCs w:val="24"/>
                <w:lang w:val="lv-LV"/>
              </w:rPr>
            </w:pPr>
            <w:r w:rsidRPr="00B63BFC">
              <w:rPr>
                <w:lang w:val="en-US" w:bidi="en-US"/>
              </w:rPr>
              <w:t>conference materials: summaries, up to 1 page</w:t>
            </w:r>
          </w:p>
        </w:tc>
        <w:tc>
          <w:tcPr>
            <w:tcW w:w="1698" w:type="dxa"/>
          </w:tcPr>
          <w:p w14:paraId="1E4EAC4E"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74517532" w14:textId="77777777" w:rsidTr="00835DEA">
        <w:tc>
          <w:tcPr>
            <w:tcW w:w="696" w:type="dxa"/>
          </w:tcPr>
          <w:p w14:paraId="6FCBEF9C"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en-US" w:bidi="en-US"/>
              </w:rPr>
              <w:t>3.</w:t>
            </w:r>
          </w:p>
        </w:tc>
        <w:tc>
          <w:tcPr>
            <w:tcW w:w="5834" w:type="dxa"/>
          </w:tcPr>
          <w:p w14:paraId="7DB41500" w14:textId="77777777" w:rsidR="0066162C" w:rsidRPr="00B63BFC" w:rsidRDefault="0066162C" w:rsidP="00835DEA">
            <w:pPr>
              <w:tabs>
                <w:tab w:val="left" w:pos="1005"/>
              </w:tabs>
              <w:spacing w:after="0" w:line="240" w:lineRule="auto"/>
              <w:jc w:val="left"/>
              <w:rPr>
                <w:rFonts w:eastAsia="Times New Roman" w:cs="Times New Roman"/>
                <w:szCs w:val="24"/>
                <w:lang w:val="lv-LV"/>
              </w:rPr>
            </w:pPr>
            <w:r w:rsidRPr="00B63BFC">
              <w:rPr>
                <w:lang w:val="en-US" w:bidi="en-US"/>
              </w:rPr>
              <w:t>Reviewed scientific monographs or their manuscripts</w:t>
            </w:r>
          </w:p>
        </w:tc>
        <w:tc>
          <w:tcPr>
            <w:tcW w:w="1698" w:type="dxa"/>
          </w:tcPr>
          <w:p w14:paraId="00969F69"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E510201" w14:textId="77777777" w:rsidTr="00835DEA">
        <w:tc>
          <w:tcPr>
            <w:tcW w:w="696" w:type="dxa"/>
          </w:tcPr>
          <w:p w14:paraId="7409F224"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en-US" w:bidi="en-US"/>
              </w:rPr>
              <w:t>4.</w:t>
            </w:r>
          </w:p>
        </w:tc>
        <w:tc>
          <w:tcPr>
            <w:tcW w:w="5834" w:type="dxa"/>
          </w:tcPr>
          <w:p w14:paraId="3C9B31C2" w14:textId="77777777" w:rsidR="0066162C" w:rsidRPr="00B63BFC" w:rsidRDefault="0066162C" w:rsidP="00835DEA">
            <w:pPr>
              <w:tabs>
                <w:tab w:val="left" w:pos="1005"/>
              </w:tabs>
              <w:spacing w:after="0" w:line="240" w:lineRule="auto"/>
              <w:jc w:val="left"/>
              <w:rPr>
                <w:rFonts w:eastAsia="Times New Roman" w:cs="Times New Roman"/>
                <w:szCs w:val="24"/>
                <w:lang w:val="lv-LV"/>
              </w:rPr>
            </w:pPr>
            <w:r w:rsidRPr="00B63BFC">
              <w:rPr>
                <w:lang w:val="en-US" w:bidi="en-US"/>
              </w:rPr>
              <w:t>Manuscripts of scientific articles included in manuscript databases (preprints) and scientific articles published under the responsibility of the authors (non-reviewed)</w:t>
            </w:r>
          </w:p>
        </w:tc>
        <w:tc>
          <w:tcPr>
            <w:tcW w:w="1698" w:type="dxa"/>
          </w:tcPr>
          <w:p w14:paraId="28D0C1DC"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34A788DB" w14:textId="77777777" w:rsidTr="00835DEA">
        <w:tc>
          <w:tcPr>
            <w:tcW w:w="696" w:type="dxa"/>
          </w:tcPr>
          <w:p w14:paraId="34C6D960"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en-US" w:bidi="en-US"/>
              </w:rPr>
              <w:t>5.</w:t>
            </w:r>
          </w:p>
        </w:tc>
        <w:tc>
          <w:tcPr>
            <w:tcW w:w="5834" w:type="dxa"/>
          </w:tcPr>
          <w:p w14:paraId="4B8DF8D6" w14:textId="77777777" w:rsidR="0066162C" w:rsidRPr="00B63BFC" w:rsidRDefault="0066162C" w:rsidP="00835DEA">
            <w:pPr>
              <w:tabs>
                <w:tab w:val="left" w:pos="1005"/>
              </w:tabs>
              <w:spacing w:after="0" w:line="240" w:lineRule="auto"/>
              <w:jc w:val="left"/>
              <w:rPr>
                <w:rFonts w:eastAsia="Times New Roman" w:cs="Times New Roman"/>
                <w:szCs w:val="24"/>
                <w:lang w:val="lv-LV"/>
              </w:rPr>
            </w:pPr>
            <w:r w:rsidRPr="00B63BFC">
              <w:rPr>
                <w:lang w:val="en-US" w:bidi="en-US"/>
              </w:rPr>
              <w:t>scientific databases and data sets developed within the scope of the project</w:t>
            </w:r>
          </w:p>
        </w:tc>
        <w:tc>
          <w:tcPr>
            <w:tcW w:w="1698" w:type="dxa"/>
          </w:tcPr>
          <w:p w14:paraId="20901617"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0A7B4BA3" w14:textId="77777777" w:rsidTr="00835DEA">
        <w:tc>
          <w:tcPr>
            <w:tcW w:w="696" w:type="dxa"/>
          </w:tcPr>
          <w:p w14:paraId="1A3A1799"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en-US" w:bidi="en-US"/>
              </w:rPr>
              <w:t>6.</w:t>
            </w:r>
          </w:p>
        </w:tc>
        <w:tc>
          <w:tcPr>
            <w:tcW w:w="5834" w:type="dxa"/>
          </w:tcPr>
          <w:p w14:paraId="41A7FA7C" w14:textId="77777777" w:rsidR="0066162C" w:rsidRPr="00B63BFC" w:rsidRDefault="0066162C" w:rsidP="00835DEA">
            <w:pPr>
              <w:tabs>
                <w:tab w:val="left" w:pos="1005"/>
              </w:tabs>
              <w:spacing w:after="0" w:line="240" w:lineRule="auto"/>
              <w:jc w:val="left"/>
              <w:rPr>
                <w:rFonts w:eastAsia="Times New Roman" w:cs="Times New Roman"/>
                <w:szCs w:val="24"/>
                <w:lang w:val="lv-LV"/>
              </w:rPr>
            </w:pPr>
            <w:r w:rsidRPr="00B63BFC">
              <w:rPr>
                <w:lang w:val="en-US" w:bidi="en-US"/>
              </w:rPr>
              <w:t>Technology rights and other intangible assets:</w:t>
            </w:r>
          </w:p>
        </w:tc>
        <w:tc>
          <w:tcPr>
            <w:tcW w:w="1698" w:type="dxa"/>
          </w:tcPr>
          <w:p w14:paraId="64413FD6"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7F5181A" w14:textId="77777777" w:rsidTr="00835DEA">
        <w:tc>
          <w:tcPr>
            <w:tcW w:w="696" w:type="dxa"/>
          </w:tcPr>
          <w:p w14:paraId="37117532"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en-US" w:bidi="en-US"/>
              </w:rPr>
              <w:t>6.1.</w:t>
            </w:r>
          </w:p>
        </w:tc>
        <w:tc>
          <w:tcPr>
            <w:tcW w:w="5834" w:type="dxa"/>
          </w:tcPr>
          <w:p w14:paraId="33C9D5DB" w14:textId="77777777" w:rsidR="0066162C" w:rsidRPr="00B63BFC" w:rsidRDefault="0066162C" w:rsidP="00835DEA">
            <w:pPr>
              <w:tabs>
                <w:tab w:val="left" w:pos="1005"/>
              </w:tabs>
              <w:spacing w:after="0" w:line="240" w:lineRule="auto"/>
              <w:jc w:val="left"/>
              <w:rPr>
                <w:rFonts w:eastAsia="Times New Roman" w:cs="Times New Roman"/>
                <w:szCs w:val="24"/>
                <w:lang w:val="lv-LV"/>
              </w:rPr>
            </w:pPr>
            <w:r w:rsidRPr="00B63BFC">
              <w:rPr>
                <w:lang w:val="en-US" w:bidi="en-US"/>
              </w:rPr>
              <w:t>Prototype of a new product or technology, including methods</w:t>
            </w:r>
          </w:p>
        </w:tc>
        <w:tc>
          <w:tcPr>
            <w:tcW w:w="1698" w:type="dxa"/>
          </w:tcPr>
          <w:p w14:paraId="611E1277"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030628B" w14:textId="77777777" w:rsidTr="00835DEA">
        <w:trPr>
          <w:trHeight w:val="132"/>
        </w:trPr>
        <w:tc>
          <w:tcPr>
            <w:tcW w:w="696" w:type="dxa"/>
          </w:tcPr>
          <w:p w14:paraId="40AA8A04"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en-US" w:bidi="en-US"/>
              </w:rPr>
              <w:t>6.2.</w:t>
            </w:r>
          </w:p>
        </w:tc>
        <w:tc>
          <w:tcPr>
            <w:tcW w:w="5834" w:type="dxa"/>
          </w:tcPr>
          <w:p w14:paraId="697D9CDC" w14:textId="77777777" w:rsidR="0066162C" w:rsidRPr="00B63BFC" w:rsidRDefault="0066162C" w:rsidP="00835DEA">
            <w:pPr>
              <w:tabs>
                <w:tab w:val="left" w:pos="1110"/>
              </w:tabs>
              <w:spacing w:after="0" w:line="240" w:lineRule="auto"/>
              <w:jc w:val="left"/>
              <w:rPr>
                <w:rFonts w:eastAsia="Times New Roman" w:cs="Times New Roman"/>
                <w:szCs w:val="24"/>
                <w:lang w:val="lv-LV"/>
              </w:rPr>
            </w:pPr>
            <w:r w:rsidRPr="00B63BFC">
              <w:rPr>
                <w:rFonts w:eastAsia="Times New Roman" w:cs="Times New Roman"/>
                <w:szCs w:val="24"/>
                <w:lang w:val="en-US" w:bidi="en-US"/>
              </w:rPr>
              <w:t xml:space="preserve">new treatment and diagnostic methods (including a method that cannot be </w:t>
            </w:r>
            <w:proofErr w:type="spellStart"/>
            <w:r w:rsidRPr="00B63BFC">
              <w:rPr>
                <w:rFonts w:eastAsia="Times New Roman" w:cs="Times New Roman"/>
                <w:szCs w:val="24"/>
                <w:lang w:val="en-US" w:bidi="en-US"/>
              </w:rPr>
              <w:t>commercialised</w:t>
            </w:r>
            <w:proofErr w:type="spellEnd"/>
            <w:r w:rsidRPr="00B63BFC">
              <w:rPr>
                <w:rFonts w:eastAsia="Times New Roman" w:cs="Times New Roman"/>
                <w:szCs w:val="24"/>
                <w:lang w:val="en-US" w:bidi="en-US"/>
              </w:rPr>
              <w:t>) that complement the results referred to in Sections 12.1, 12.2, 12.3 or 12.4 of the Cabinet Regulation</w:t>
            </w:r>
          </w:p>
        </w:tc>
        <w:tc>
          <w:tcPr>
            <w:tcW w:w="1698" w:type="dxa"/>
          </w:tcPr>
          <w:p w14:paraId="12F782DC"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54B69A2C" w14:textId="77777777" w:rsidTr="00835DEA">
        <w:trPr>
          <w:trHeight w:val="132"/>
        </w:trPr>
        <w:tc>
          <w:tcPr>
            <w:tcW w:w="696" w:type="dxa"/>
          </w:tcPr>
          <w:p w14:paraId="3B415633"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en-US" w:bidi="en-US"/>
              </w:rPr>
              <w:t>7.</w:t>
            </w:r>
          </w:p>
        </w:tc>
        <w:tc>
          <w:tcPr>
            <w:tcW w:w="5834" w:type="dxa"/>
          </w:tcPr>
          <w:p w14:paraId="5494A4FD" w14:textId="77777777" w:rsidR="0066162C" w:rsidRPr="00B63BFC" w:rsidRDefault="0066162C" w:rsidP="00835DEA">
            <w:pPr>
              <w:tabs>
                <w:tab w:val="left" w:pos="1110"/>
              </w:tabs>
              <w:spacing w:after="0" w:line="240" w:lineRule="auto"/>
              <w:jc w:val="left"/>
              <w:rPr>
                <w:rFonts w:eastAsia="Times New Roman" w:cs="Times New Roman"/>
                <w:szCs w:val="24"/>
                <w:lang w:val="lv-LV"/>
              </w:rPr>
            </w:pPr>
            <w:r w:rsidRPr="00B63BFC">
              <w:rPr>
                <w:rFonts w:eastAsia="Times New Roman" w:cs="Times New Roman"/>
                <w:szCs w:val="24"/>
                <w:lang w:val="en-US" w:bidi="en-US"/>
              </w:rPr>
              <w:t xml:space="preserve">Intellectual property </w:t>
            </w:r>
            <w:proofErr w:type="spellStart"/>
            <w:r w:rsidRPr="00B63BFC">
              <w:rPr>
                <w:rFonts w:eastAsia="Times New Roman" w:cs="Times New Roman"/>
                <w:szCs w:val="24"/>
                <w:lang w:val="en-US" w:bidi="en-US"/>
              </w:rPr>
              <w:t>licence</w:t>
            </w:r>
            <w:proofErr w:type="spellEnd"/>
            <w:r w:rsidRPr="00B63BFC">
              <w:rPr>
                <w:rFonts w:eastAsia="Times New Roman" w:cs="Times New Roman"/>
                <w:szCs w:val="24"/>
                <w:lang w:val="en-US" w:bidi="en-US"/>
              </w:rPr>
              <w:t xml:space="preserve"> agreements:</w:t>
            </w:r>
          </w:p>
        </w:tc>
        <w:tc>
          <w:tcPr>
            <w:tcW w:w="1698" w:type="dxa"/>
          </w:tcPr>
          <w:p w14:paraId="658A5C2B"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28874E67" w14:textId="77777777" w:rsidTr="00835DEA">
        <w:trPr>
          <w:trHeight w:val="132"/>
        </w:trPr>
        <w:tc>
          <w:tcPr>
            <w:tcW w:w="696" w:type="dxa"/>
          </w:tcPr>
          <w:p w14:paraId="7C456E4F"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en-US" w:bidi="en-US"/>
              </w:rPr>
              <w:t>7.1.</w:t>
            </w:r>
          </w:p>
        </w:tc>
        <w:tc>
          <w:tcPr>
            <w:tcW w:w="5834" w:type="dxa"/>
          </w:tcPr>
          <w:p w14:paraId="0EA5D539" w14:textId="77777777" w:rsidR="0066162C" w:rsidRPr="00B63BFC" w:rsidRDefault="0066162C" w:rsidP="00835DEA">
            <w:pPr>
              <w:tabs>
                <w:tab w:val="left" w:pos="1110"/>
              </w:tabs>
              <w:spacing w:after="0" w:line="240" w:lineRule="auto"/>
              <w:jc w:val="left"/>
              <w:rPr>
                <w:rFonts w:eastAsia="Times New Roman" w:cs="Times New Roman"/>
                <w:szCs w:val="24"/>
                <w:lang w:val="lv-LV"/>
              </w:rPr>
            </w:pPr>
            <w:r w:rsidRPr="00B63BFC">
              <w:rPr>
                <w:rFonts w:eastAsia="Times New Roman"/>
                <w:szCs w:val="24"/>
                <w:lang w:val="en-US" w:bidi="en-US"/>
              </w:rPr>
              <w:t>registered with international institutions (</w:t>
            </w:r>
            <w:proofErr w:type="gramStart"/>
            <w:r w:rsidRPr="00B63BFC">
              <w:rPr>
                <w:rFonts w:eastAsia="Times New Roman"/>
                <w:szCs w:val="24"/>
                <w:lang w:val="en-US" w:bidi="en-US"/>
              </w:rPr>
              <w:t>e.g.</w:t>
            </w:r>
            <w:proofErr w:type="gramEnd"/>
            <w:r w:rsidRPr="00B63BFC">
              <w:rPr>
                <w:rFonts w:eastAsia="Times New Roman"/>
                <w:szCs w:val="24"/>
                <w:lang w:val="en-US" w:bidi="en-US"/>
              </w:rPr>
              <w:t xml:space="preserve"> WIPO, EPO)</w:t>
            </w:r>
          </w:p>
        </w:tc>
        <w:tc>
          <w:tcPr>
            <w:tcW w:w="1698" w:type="dxa"/>
          </w:tcPr>
          <w:p w14:paraId="0AF19D63"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B8A5E79" w14:textId="77777777" w:rsidTr="00835DEA">
        <w:trPr>
          <w:trHeight w:val="132"/>
        </w:trPr>
        <w:tc>
          <w:tcPr>
            <w:tcW w:w="696" w:type="dxa"/>
          </w:tcPr>
          <w:p w14:paraId="69D78AB9"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en-US" w:bidi="en-US"/>
              </w:rPr>
              <w:t>7.2.</w:t>
            </w:r>
          </w:p>
        </w:tc>
        <w:tc>
          <w:tcPr>
            <w:tcW w:w="5834" w:type="dxa"/>
          </w:tcPr>
          <w:p w14:paraId="0CF1DC16" w14:textId="77777777" w:rsidR="0066162C" w:rsidRPr="00B63BFC" w:rsidRDefault="0066162C" w:rsidP="00835DEA">
            <w:pPr>
              <w:tabs>
                <w:tab w:val="left" w:pos="1110"/>
              </w:tabs>
              <w:spacing w:after="0" w:line="240" w:lineRule="auto"/>
              <w:jc w:val="left"/>
              <w:rPr>
                <w:rFonts w:eastAsia="Times New Roman" w:cs="Times New Roman"/>
                <w:szCs w:val="24"/>
                <w:lang w:val="lv-LV"/>
              </w:rPr>
            </w:pPr>
            <w:r w:rsidRPr="00B63BFC">
              <w:rPr>
                <w:rFonts w:eastAsia="Times New Roman"/>
                <w:szCs w:val="24"/>
                <w:lang w:val="en-US" w:bidi="en-US"/>
              </w:rPr>
              <w:t>registered in Latvia</w:t>
            </w:r>
          </w:p>
        </w:tc>
        <w:tc>
          <w:tcPr>
            <w:tcW w:w="1698" w:type="dxa"/>
          </w:tcPr>
          <w:p w14:paraId="3594FBA7"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7D0B6DB6" w14:textId="77777777" w:rsidTr="00835DEA">
        <w:tc>
          <w:tcPr>
            <w:tcW w:w="696" w:type="dxa"/>
          </w:tcPr>
          <w:p w14:paraId="365740BE"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en-US" w:bidi="en-US"/>
              </w:rPr>
              <w:t>8.</w:t>
            </w:r>
          </w:p>
        </w:tc>
        <w:tc>
          <w:tcPr>
            <w:tcW w:w="5834" w:type="dxa"/>
          </w:tcPr>
          <w:p w14:paraId="4C5B8B5F" w14:textId="77777777" w:rsidR="0066162C" w:rsidRPr="00B63BFC" w:rsidRDefault="0066162C" w:rsidP="00835DEA">
            <w:pPr>
              <w:spacing w:after="0" w:line="240" w:lineRule="auto"/>
              <w:jc w:val="left"/>
              <w:rPr>
                <w:rFonts w:eastAsia="Times New Roman" w:cs="Times New Roman"/>
                <w:szCs w:val="24"/>
                <w:lang w:val="lv-LV"/>
              </w:rPr>
            </w:pPr>
            <w:r w:rsidRPr="00B63BFC">
              <w:rPr>
                <w:lang w:val="en-US" w:bidi="en-US"/>
              </w:rPr>
              <w:t>Reports on action policy recommendations and on the impact of action policy</w:t>
            </w:r>
          </w:p>
        </w:tc>
        <w:tc>
          <w:tcPr>
            <w:tcW w:w="1698" w:type="dxa"/>
          </w:tcPr>
          <w:p w14:paraId="6EFE86E3"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4D7E1889" w14:textId="77777777" w:rsidTr="00835DEA">
        <w:tc>
          <w:tcPr>
            <w:tcW w:w="696" w:type="dxa"/>
          </w:tcPr>
          <w:p w14:paraId="3A7CDF18"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en-US" w:bidi="en-US"/>
              </w:rPr>
              <w:t>9.</w:t>
            </w:r>
          </w:p>
        </w:tc>
        <w:tc>
          <w:tcPr>
            <w:tcW w:w="5834" w:type="dxa"/>
          </w:tcPr>
          <w:p w14:paraId="63877ED9" w14:textId="77777777" w:rsidR="0066162C" w:rsidRPr="00B63BFC" w:rsidRDefault="0066162C" w:rsidP="00835DEA">
            <w:pPr>
              <w:spacing w:after="0" w:line="240" w:lineRule="auto"/>
              <w:jc w:val="left"/>
              <w:rPr>
                <w:lang w:val="lv-LV"/>
              </w:rPr>
            </w:pPr>
            <w:r w:rsidRPr="00B63BFC">
              <w:rPr>
                <w:lang w:val="en-US" w:bidi="en-US"/>
              </w:rPr>
              <w:t>Project proposal submitted in an international or national call for research and development projects</w:t>
            </w:r>
          </w:p>
        </w:tc>
        <w:tc>
          <w:tcPr>
            <w:tcW w:w="1698" w:type="dxa"/>
          </w:tcPr>
          <w:p w14:paraId="601A3095"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2AAF7E12" w14:textId="77777777" w:rsidTr="00835DEA">
        <w:tc>
          <w:tcPr>
            <w:tcW w:w="696" w:type="dxa"/>
          </w:tcPr>
          <w:p w14:paraId="79802332"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en-US" w:bidi="en-US"/>
              </w:rPr>
              <w:t>10.</w:t>
            </w:r>
          </w:p>
        </w:tc>
        <w:tc>
          <w:tcPr>
            <w:tcW w:w="5834" w:type="dxa"/>
          </w:tcPr>
          <w:p w14:paraId="43D336CA" w14:textId="77777777" w:rsidR="0066162C" w:rsidRPr="00B63BFC" w:rsidRDefault="0066162C" w:rsidP="00835DEA">
            <w:pPr>
              <w:spacing w:after="0" w:line="240" w:lineRule="auto"/>
              <w:jc w:val="left"/>
              <w:rPr>
                <w:rFonts w:eastAsia="Times New Roman" w:cs="Times New Roman"/>
                <w:szCs w:val="24"/>
                <w:lang w:val="lv-LV"/>
              </w:rPr>
            </w:pPr>
            <w:r w:rsidRPr="00B63BFC">
              <w:rPr>
                <w:rFonts w:eastAsia="Times New Roman" w:cs="Times New Roman"/>
                <w:szCs w:val="24"/>
                <w:lang w:val="en-US" w:bidi="en-US"/>
              </w:rPr>
              <w:t xml:space="preserve">Successful completion of the national (final) master examination and </w:t>
            </w:r>
            <w:proofErr w:type="spellStart"/>
            <w:r w:rsidRPr="00B63BFC">
              <w:rPr>
                <w:rFonts w:eastAsia="Times New Roman" w:cs="Times New Roman"/>
                <w:szCs w:val="24"/>
                <w:lang w:val="en-US" w:bidi="en-US"/>
              </w:rPr>
              <w:t>defence</w:t>
            </w:r>
            <w:proofErr w:type="spellEnd"/>
            <w:r w:rsidRPr="00B63BFC">
              <w:rPr>
                <w:rFonts w:eastAsia="Times New Roman" w:cs="Times New Roman"/>
                <w:szCs w:val="24"/>
                <w:lang w:val="en-US" w:bidi="en-US"/>
              </w:rPr>
              <w:t xml:space="preserve"> of the thesis in accordance with the </w:t>
            </w:r>
            <w:proofErr w:type="spellStart"/>
            <w:r w:rsidRPr="00B63BFC">
              <w:rPr>
                <w:rFonts w:eastAsia="Times New Roman" w:cs="Times New Roman"/>
                <w:szCs w:val="24"/>
                <w:lang w:val="en-US" w:bidi="en-US"/>
              </w:rPr>
              <w:t>programme</w:t>
            </w:r>
            <w:proofErr w:type="spellEnd"/>
            <w:r w:rsidRPr="00B63BFC">
              <w:rPr>
                <w:rFonts w:eastAsia="Times New Roman" w:cs="Times New Roman"/>
                <w:szCs w:val="24"/>
                <w:lang w:val="en-US" w:bidi="en-US"/>
              </w:rPr>
              <w:t xml:space="preserve"> goals and tasks</w:t>
            </w:r>
          </w:p>
        </w:tc>
        <w:tc>
          <w:tcPr>
            <w:tcW w:w="1698" w:type="dxa"/>
          </w:tcPr>
          <w:p w14:paraId="18E9C684"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1F990C8C" w14:textId="77777777" w:rsidTr="00835DEA">
        <w:tc>
          <w:tcPr>
            <w:tcW w:w="696" w:type="dxa"/>
          </w:tcPr>
          <w:p w14:paraId="29844EDC"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en-US" w:bidi="en-US"/>
              </w:rPr>
              <w:lastRenderedPageBreak/>
              <w:t>11.</w:t>
            </w:r>
          </w:p>
        </w:tc>
        <w:tc>
          <w:tcPr>
            <w:tcW w:w="5834" w:type="dxa"/>
          </w:tcPr>
          <w:p w14:paraId="53D20AFD" w14:textId="77777777" w:rsidR="0066162C" w:rsidRPr="00B63BFC" w:rsidRDefault="0066162C" w:rsidP="00835DEA">
            <w:pPr>
              <w:spacing w:after="0" w:line="240" w:lineRule="auto"/>
              <w:jc w:val="left"/>
              <w:rPr>
                <w:rFonts w:eastAsia="Times New Roman"/>
                <w:szCs w:val="24"/>
                <w:lang w:val="lv-LV"/>
              </w:rPr>
            </w:pPr>
            <w:r w:rsidRPr="00B63BFC">
              <w:rPr>
                <w:rFonts w:eastAsia="Times New Roman"/>
                <w:szCs w:val="24"/>
                <w:lang w:val="en-US" w:bidi="en-US"/>
              </w:rPr>
              <w:t xml:space="preserve">A doctoral thesis defended in the prescribed manner, in accordance with the goal and tasks of the </w:t>
            </w:r>
            <w:proofErr w:type="spellStart"/>
            <w:r w:rsidRPr="00B63BFC">
              <w:rPr>
                <w:rFonts w:eastAsia="Times New Roman"/>
                <w:szCs w:val="24"/>
                <w:lang w:val="en-US" w:bidi="en-US"/>
              </w:rPr>
              <w:t>Programme</w:t>
            </w:r>
            <w:proofErr w:type="spellEnd"/>
          </w:p>
        </w:tc>
        <w:tc>
          <w:tcPr>
            <w:tcW w:w="1698" w:type="dxa"/>
          </w:tcPr>
          <w:p w14:paraId="3BFC672C"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5B349BB2" w14:textId="77777777" w:rsidTr="00835DEA">
        <w:tc>
          <w:tcPr>
            <w:tcW w:w="696" w:type="dxa"/>
          </w:tcPr>
          <w:p w14:paraId="4D832C34"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en-US" w:bidi="en-US"/>
              </w:rPr>
              <w:t>12.</w:t>
            </w:r>
          </w:p>
        </w:tc>
        <w:tc>
          <w:tcPr>
            <w:tcW w:w="5834" w:type="dxa"/>
          </w:tcPr>
          <w:p w14:paraId="3C439C76" w14:textId="77777777" w:rsidR="0066162C" w:rsidRPr="00B63BFC" w:rsidRDefault="0066162C" w:rsidP="00835DEA">
            <w:pPr>
              <w:spacing w:after="0" w:line="240" w:lineRule="auto"/>
              <w:jc w:val="left"/>
              <w:rPr>
                <w:rFonts w:eastAsia="Times New Roman" w:cs="Times New Roman"/>
                <w:szCs w:val="24"/>
                <w:lang w:val="lv-LV"/>
              </w:rPr>
            </w:pPr>
            <w:r w:rsidRPr="00B63BFC">
              <w:rPr>
                <w:rFonts w:eastAsia="Times New Roman" w:cs="Times New Roman"/>
                <w:szCs w:val="24"/>
                <w:lang w:val="en-US" w:bidi="en-US"/>
              </w:rPr>
              <w:t>Other research outcomes (including data) relevant to the specific nature of the project, complementing the above outcomes</w:t>
            </w:r>
          </w:p>
        </w:tc>
        <w:tc>
          <w:tcPr>
            <w:tcW w:w="1698" w:type="dxa"/>
          </w:tcPr>
          <w:p w14:paraId="08D61EFB" w14:textId="77777777" w:rsidR="0066162C" w:rsidRPr="00B63BFC" w:rsidRDefault="0066162C" w:rsidP="00835DEA">
            <w:pPr>
              <w:spacing w:after="0" w:line="240" w:lineRule="auto"/>
              <w:jc w:val="left"/>
              <w:rPr>
                <w:rFonts w:eastAsia="Times New Roman" w:cs="Times New Roman"/>
                <w:szCs w:val="24"/>
                <w:lang w:val="lv-LV"/>
              </w:rPr>
            </w:pPr>
            <w:r w:rsidRPr="00B63BFC">
              <w:rPr>
                <w:rFonts w:eastAsia="Times New Roman" w:cs="Times New Roman"/>
                <w:szCs w:val="24"/>
                <w:lang w:val="en-US" w:bidi="en-US"/>
              </w:rPr>
              <w:t>Free input field</w:t>
            </w:r>
          </w:p>
        </w:tc>
        <w:tc>
          <w:tcPr>
            <w:tcW w:w="1695" w:type="dxa"/>
          </w:tcPr>
          <w:p w14:paraId="196F3AEF" w14:textId="77777777" w:rsidR="0066162C" w:rsidRPr="00B63BFC" w:rsidRDefault="0066162C" w:rsidP="00835DEA">
            <w:pPr>
              <w:spacing w:after="0" w:line="240" w:lineRule="auto"/>
              <w:jc w:val="left"/>
              <w:rPr>
                <w:rFonts w:eastAsia="Times New Roman" w:cs="Times New Roman"/>
                <w:szCs w:val="24"/>
                <w:lang w:val="lv-LV"/>
              </w:rPr>
            </w:pPr>
            <w:r w:rsidRPr="00B63BFC">
              <w:rPr>
                <w:rFonts w:eastAsia="Times New Roman" w:cs="Times New Roman"/>
                <w:szCs w:val="24"/>
                <w:lang w:val="en-US" w:bidi="en-US"/>
              </w:rPr>
              <w:t>Free input field</w:t>
            </w:r>
          </w:p>
        </w:tc>
      </w:tr>
    </w:tbl>
    <w:p w14:paraId="78E6783D" w14:textId="3C9FB399" w:rsidR="0066162C" w:rsidRPr="00B63BFC"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B63BFC"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B63BFC"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B63BFC" w:rsidRDefault="00743DCC" w:rsidP="00C86EC9">
      <w:pPr>
        <w:pStyle w:val="Heading2"/>
      </w:pPr>
      <w:bookmarkStart w:id="5" w:name="_Toc139040092"/>
      <w:r w:rsidRPr="00B63BFC">
        <w:rPr>
          <w:lang w:val="en-US" w:bidi="en-US"/>
        </w:rPr>
        <w:t>Section 5 Project schedule</w:t>
      </w:r>
      <w:bookmarkEnd w:id="5"/>
    </w:p>
    <w:p w14:paraId="7D4872A7" w14:textId="77777777" w:rsidR="00206C1C" w:rsidRPr="00B63BFC"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B63BFC" w14:paraId="3DA986B0" w14:textId="77777777" w:rsidTr="005D2EAE">
        <w:tc>
          <w:tcPr>
            <w:tcW w:w="603" w:type="dxa"/>
            <w:vMerge w:val="restart"/>
          </w:tcPr>
          <w:p w14:paraId="5F635EA9"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No</w:t>
            </w:r>
          </w:p>
        </w:tc>
        <w:tc>
          <w:tcPr>
            <w:tcW w:w="2989" w:type="dxa"/>
            <w:vMerge w:val="restart"/>
            <w:vAlign w:val="center"/>
          </w:tcPr>
          <w:p w14:paraId="02336C1D"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 xml:space="preserve">Institution </w:t>
            </w:r>
          </w:p>
        </w:tc>
        <w:tc>
          <w:tcPr>
            <w:tcW w:w="6331" w:type="dxa"/>
            <w:gridSpan w:val="4"/>
          </w:tcPr>
          <w:p w14:paraId="09C74B89" w14:textId="77777777" w:rsidR="00AC240D" w:rsidRPr="00B63BFC" w:rsidRDefault="008460CE" w:rsidP="00836B6B">
            <w:pPr>
              <w:spacing w:after="0" w:line="240" w:lineRule="auto"/>
              <w:rPr>
                <w:color w:val="000000" w:themeColor="text1"/>
                <w:lang w:val="lv-LV"/>
              </w:rPr>
            </w:pPr>
            <w:r w:rsidRPr="00B63BFC">
              <w:rPr>
                <w:color w:val="000000" w:themeColor="text1"/>
                <w:lang w:val="en-US" w:bidi="en-US"/>
              </w:rPr>
              <w:t>Month of project implementation</w:t>
            </w:r>
          </w:p>
        </w:tc>
      </w:tr>
      <w:tr w:rsidR="003D4312" w:rsidRPr="00B63BFC" w14:paraId="6794451E" w14:textId="77777777" w:rsidTr="005D2EAE">
        <w:tc>
          <w:tcPr>
            <w:tcW w:w="603" w:type="dxa"/>
            <w:vMerge/>
          </w:tcPr>
          <w:p w14:paraId="2BA0D616" w14:textId="77777777" w:rsidR="00AC240D" w:rsidRPr="00B63BFC"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B63BFC" w:rsidRDefault="00AC240D" w:rsidP="00836B6B">
            <w:pPr>
              <w:spacing w:after="0" w:line="240" w:lineRule="auto"/>
              <w:rPr>
                <w:color w:val="000000" w:themeColor="text1"/>
                <w:lang w:val="lv-LV"/>
              </w:rPr>
            </w:pPr>
          </w:p>
        </w:tc>
        <w:tc>
          <w:tcPr>
            <w:tcW w:w="1582" w:type="dxa"/>
          </w:tcPr>
          <w:p w14:paraId="7C0DF3BB"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1</w:t>
            </w:r>
          </w:p>
        </w:tc>
        <w:tc>
          <w:tcPr>
            <w:tcW w:w="1583" w:type="dxa"/>
          </w:tcPr>
          <w:p w14:paraId="3E4C58E6"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2</w:t>
            </w:r>
          </w:p>
        </w:tc>
        <w:tc>
          <w:tcPr>
            <w:tcW w:w="1583" w:type="dxa"/>
          </w:tcPr>
          <w:p w14:paraId="11FB5516"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w:t>
            </w:r>
          </w:p>
        </w:tc>
        <w:tc>
          <w:tcPr>
            <w:tcW w:w="1583" w:type="dxa"/>
          </w:tcPr>
          <w:sdt>
            <w:sdtPr>
              <w:rPr>
                <w:color w:val="000000" w:themeColor="text1"/>
                <w:lang w:val="lv-LV"/>
              </w:rPr>
              <w:id w:val="-2131544572"/>
              <w:placeholder>
                <w:docPart w:val="DefaultPlaceholder_-1854013440"/>
              </w:placeholder>
            </w:sdtPr>
            <w:sdtContent>
              <w:p w14:paraId="71FBE530" w14:textId="4745DF5A" w:rsidR="00AC240D" w:rsidRPr="00B63BFC" w:rsidRDefault="00947D10" w:rsidP="00836B6B">
                <w:pPr>
                  <w:spacing w:after="0" w:line="240" w:lineRule="auto"/>
                  <w:rPr>
                    <w:color w:val="000000" w:themeColor="text1"/>
                    <w:lang w:val="lv-LV"/>
                  </w:rPr>
                </w:pPr>
                <w:r w:rsidRPr="00B63BFC">
                  <w:rPr>
                    <w:color w:val="000000" w:themeColor="text1"/>
                    <w:lang w:val="en-US" w:bidi="en-US"/>
                  </w:rPr>
                  <w:t>36</w:t>
                </w:r>
              </w:p>
            </w:sdtContent>
          </w:sdt>
        </w:tc>
      </w:tr>
      <w:tr w:rsidR="003D4312" w:rsidRPr="00B63BFC" w14:paraId="2E817D50" w14:textId="77777777" w:rsidTr="005D2EAE">
        <w:tc>
          <w:tcPr>
            <w:tcW w:w="603" w:type="dxa"/>
          </w:tcPr>
          <w:p w14:paraId="3E2C7248"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1.</w:t>
            </w:r>
          </w:p>
        </w:tc>
        <w:tc>
          <w:tcPr>
            <w:tcW w:w="2989" w:type="dxa"/>
            <w:vAlign w:val="center"/>
          </w:tcPr>
          <w:p w14:paraId="4A28FA97" w14:textId="77777777" w:rsidR="00AC240D" w:rsidRPr="00B63BFC" w:rsidRDefault="00AC240D" w:rsidP="00836B6B">
            <w:pPr>
              <w:spacing w:after="0" w:line="240" w:lineRule="auto"/>
              <w:rPr>
                <w:color w:val="000000" w:themeColor="text1"/>
                <w:lang w:val="lv-LV"/>
              </w:rPr>
            </w:pPr>
          </w:p>
        </w:tc>
        <w:tc>
          <w:tcPr>
            <w:tcW w:w="1582" w:type="dxa"/>
          </w:tcPr>
          <w:p w14:paraId="212242CE" w14:textId="77777777" w:rsidR="00AC240D" w:rsidRPr="00B63BFC" w:rsidRDefault="00AC240D" w:rsidP="00836B6B">
            <w:pPr>
              <w:spacing w:after="0" w:line="240" w:lineRule="auto"/>
              <w:rPr>
                <w:color w:val="000000" w:themeColor="text1"/>
                <w:lang w:val="lv-LV"/>
              </w:rPr>
            </w:pPr>
          </w:p>
        </w:tc>
        <w:tc>
          <w:tcPr>
            <w:tcW w:w="1583" w:type="dxa"/>
          </w:tcPr>
          <w:p w14:paraId="3A69AB68" w14:textId="77777777" w:rsidR="00AC240D" w:rsidRPr="00B63BFC" w:rsidRDefault="00AC240D" w:rsidP="00836B6B">
            <w:pPr>
              <w:spacing w:after="0" w:line="240" w:lineRule="auto"/>
              <w:rPr>
                <w:color w:val="000000" w:themeColor="text1"/>
                <w:lang w:val="lv-LV"/>
              </w:rPr>
            </w:pPr>
          </w:p>
        </w:tc>
        <w:tc>
          <w:tcPr>
            <w:tcW w:w="1583" w:type="dxa"/>
          </w:tcPr>
          <w:p w14:paraId="02E19511" w14:textId="77777777" w:rsidR="00AC240D" w:rsidRPr="00B63BFC" w:rsidRDefault="00AC240D" w:rsidP="00836B6B">
            <w:pPr>
              <w:spacing w:after="0" w:line="240" w:lineRule="auto"/>
              <w:rPr>
                <w:color w:val="000000" w:themeColor="text1"/>
                <w:lang w:val="lv-LV"/>
              </w:rPr>
            </w:pPr>
          </w:p>
        </w:tc>
        <w:tc>
          <w:tcPr>
            <w:tcW w:w="1583" w:type="dxa"/>
          </w:tcPr>
          <w:p w14:paraId="23207050" w14:textId="77777777" w:rsidR="00AC240D" w:rsidRPr="00B63BFC" w:rsidRDefault="00AC240D" w:rsidP="00836B6B">
            <w:pPr>
              <w:spacing w:after="0" w:line="240" w:lineRule="auto"/>
              <w:rPr>
                <w:color w:val="000000" w:themeColor="text1"/>
                <w:lang w:val="lv-LV"/>
              </w:rPr>
            </w:pPr>
          </w:p>
        </w:tc>
      </w:tr>
      <w:tr w:rsidR="003D4312" w:rsidRPr="00B63BFC" w14:paraId="27BD809E" w14:textId="77777777" w:rsidTr="00206C1C">
        <w:tc>
          <w:tcPr>
            <w:tcW w:w="603" w:type="dxa"/>
          </w:tcPr>
          <w:p w14:paraId="38B14526"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2.</w:t>
            </w:r>
          </w:p>
        </w:tc>
        <w:tc>
          <w:tcPr>
            <w:tcW w:w="2989" w:type="dxa"/>
          </w:tcPr>
          <w:p w14:paraId="03B6898A" w14:textId="77777777" w:rsidR="00AC240D" w:rsidRPr="00B63BFC" w:rsidRDefault="00AC240D" w:rsidP="00836B6B">
            <w:pPr>
              <w:spacing w:after="0" w:line="240" w:lineRule="auto"/>
              <w:rPr>
                <w:color w:val="000000" w:themeColor="text1"/>
                <w:lang w:val="lv-LV"/>
              </w:rPr>
            </w:pPr>
          </w:p>
        </w:tc>
        <w:tc>
          <w:tcPr>
            <w:tcW w:w="1582" w:type="dxa"/>
          </w:tcPr>
          <w:p w14:paraId="0CC73898" w14:textId="77777777" w:rsidR="00AC240D" w:rsidRPr="00B63BFC" w:rsidRDefault="00AC240D" w:rsidP="00836B6B">
            <w:pPr>
              <w:spacing w:after="0" w:line="240" w:lineRule="auto"/>
              <w:rPr>
                <w:color w:val="000000" w:themeColor="text1"/>
                <w:lang w:val="lv-LV"/>
              </w:rPr>
            </w:pPr>
          </w:p>
        </w:tc>
        <w:tc>
          <w:tcPr>
            <w:tcW w:w="1583" w:type="dxa"/>
          </w:tcPr>
          <w:p w14:paraId="51D2E14E" w14:textId="77777777" w:rsidR="00AC240D" w:rsidRPr="00B63BFC" w:rsidRDefault="00AC240D" w:rsidP="00836B6B">
            <w:pPr>
              <w:spacing w:after="0" w:line="240" w:lineRule="auto"/>
              <w:rPr>
                <w:color w:val="000000" w:themeColor="text1"/>
                <w:lang w:val="lv-LV"/>
              </w:rPr>
            </w:pPr>
          </w:p>
        </w:tc>
        <w:tc>
          <w:tcPr>
            <w:tcW w:w="1583" w:type="dxa"/>
          </w:tcPr>
          <w:p w14:paraId="221A4F1F" w14:textId="77777777" w:rsidR="00AC240D" w:rsidRPr="00B63BFC" w:rsidRDefault="00AC240D" w:rsidP="00836B6B">
            <w:pPr>
              <w:spacing w:after="0" w:line="240" w:lineRule="auto"/>
              <w:rPr>
                <w:color w:val="000000" w:themeColor="text1"/>
                <w:lang w:val="lv-LV"/>
              </w:rPr>
            </w:pPr>
          </w:p>
        </w:tc>
        <w:tc>
          <w:tcPr>
            <w:tcW w:w="1583" w:type="dxa"/>
          </w:tcPr>
          <w:p w14:paraId="665A0D4F" w14:textId="77777777" w:rsidR="00AC240D" w:rsidRPr="00B63BFC" w:rsidRDefault="00AC240D" w:rsidP="00836B6B">
            <w:pPr>
              <w:spacing w:after="0" w:line="240" w:lineRule="auto"/>
              <w:rPr>
                <w:color w:val="000000" w:themeColor="text1"/>
                <w:lang w:val="lv-LV"/>
              </w:rPr>
            </w:pPr>
          </w:p>
        </w:tc>
      </w:tr>
      <w:tr w:rsidR="003D4312" w:rsidRPr="00B63BFC" w14:paraId="3DE7780B" w14:textId="77777777" w:rsidTr="00206C1C">
        <w:tc>
          <w:tcPr>
            <w:tcW w:w="603" w:type="dxa"/>
          </w:tcPr>
          <w:p w14:paraId="2BFBFCF9" w14:textId="77777777" w:rsidR="00AC240D" w:rsidRPr="00B63BFC" w:rsidRDefault="00206C1C" w:rsidP="00836B6B">
            <w:pPr>
              <w:spacing w:after="0" w:line="240" w:lineRule="auto"/>
              <w:rPr>
                <w:color w:val="000000" w:themeColor="text1"/>
                <w:lang w:val="lv-LV"/>
              </w:rPr>
            </w:pPr>
            <w:r w:rsidRPr="00B63BFC">
              <w:rPr>
                <w:color w:val="000000" w:themeColor="text1"/>
                <w:lang w:val="en-US" w:bidi="en-US"/>
              </w:rPr>
              <w:t>3.</w:t>
            </w:r>
          </w:p>
        </w:tc>
        <w:tc>
          <w:tcPr>
            <w:tcW w:w="2989" w:type="dxa"/>
          </w:tcPr>
          <w:p w14:paraId="7D24B28C" w14:textId="77777777" w:rsidR="00AC240D" w:rsidRPr="00B63BFC" w:rsidRDefault="00AC240D" w:rsidP="00836B6B">
            <w:pPr>
              <w:spacing w:after="0" w:line="240" w:lineRule="auto"/>
              <w:rPr>
                <w:color w:val="000000" w:themeColor="text1"/>
                <w:lang w:val="lv-LV"/>
              </w:rPr>
            </w:pPr>
          </w:p>
        </w:tc>
        <w:tc>
          <w:tcPr>
            <w:tcW w:w="1582" w:type="dxa"/>
          </w:tcPr>
          <w:p w14:paraId="03E299C0" w14:textId="77777777" w:rsidR="00AC240D" w:rsidRPr="00B63BFC" w:rsidRDefault="00AC240D" w:rsidP="00836B6B">
            <w:pPr>
              <w:spacing w:after="0" w:line="240" w:lineRule="auto"/>
              <w:rPr>
                <w:color w:val="000000" w:themeColor="text1"/>
                <w:lang w:val="lv-LV"/>
              </w:rPr>
            </w:pPr>
          </w:p>
        </w:tc>
        <w:tc>
          <w:tcPr>
            <w:tcW w:w="1583" w:type="dxa"/>
          </w:tcPr>
          <w:p w14:paraId="27311C04" w14:textId="77777777" w:rsidR="00AC240D" w:rsidRPr="00B63BFC" w:rsidRDefault="00AC240D" w:rsidP="00836B6B">
            <w:pPr>
              <w:spacing w:after="0" w:line="240" w:lineRule="auto"/>
              <w:rPr>
                <w:color w:val="000000" w:themeColor="text1"/>
                <w:lang w:val="lv-LV"/>
              </w:rPr>
            </w:pPr>
          </w:p>
        </w:tc>
        <w:tc>
          <w:tcPr>
            <w:tcW w:w="1583" w:type="dxa"/>
          </w:tcPr>
          <w:p w14:paraId="220C80F3" w14:textId="77777777" w:rsidR="00AC240D" w:rsidRPr="00B63BFC" w:rsidRDefault="00AC240D" w:rsidP="00836B6B">
            <w:pPr>
              <w:spacing w:after="0" w:line="240" w:lineRule="auto"/>
              <w:rPr>
                <w:color w:val="000000" w:themeColor="text1"/>
                <w:lang w:val="lv-LV"/>
              </w:rPr>
            </w:pPr>
          </w:p>
        </w:tc>
        <w:tc>
          <w:tcPr>
            <w:tcW w:w="1583" w:type="dxa"/>
          </w:tcPr>
          <w:p w14:paraId="54BBA64B" w14:textId="77777777" w:rsidR="00AC240D" w:rsidRPr="00B63BFC" w:rsidRDefault="00AC240D" w:rsidP="00836B6B">
            <w:pPr>
              <w:spacing w:after="0" w:line="240" w:lineRule="auto"/>
              <w:rPr>
                <w:color w:val="000000" w:themeColor="text1"/>
                <w:lang w:val="lv-LV"/>
              </w:rPr>
            </w:pPr>
          </w:p>
        </w:tc>
      </w:tr>
      <w:tr w:rsidR="003D4312" w:rsidRPr="00B63BFC" w14:paraId="7F69AA45" w14:textId="77777777" w:rsidTr="00206C1C">
        <w:tc>
          <w:tcPr>
            <w:tcW w:w="603" w:type="dxa"/>
          </w:tcPr>
          <w:p w14:paraId="73F50DF1"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n</w:t>
            </w:r>
          </w:p>
        </w:tc>
        <w:tc>
          <w:tcPr>
            <w:tcW w:w="2989" w:type="dxa"/>
          </w:tcPr>
          <w:p w14:paraId="1B24CF7D" w14:textId="77777777" w:rsidR="00AC240D" w:rsidRPr="00B63BFC" w:rsidRDefault="00AC240D" w:rsidP="00836B6B">
            <w:pPr>
              <w:spacing w:after="0" w:line="240" w:lineRule="auto"/>
              <w:rPr>
                <w:color w:val="000000" w:themeColor="text1"/>
                <w:lang w:val="lv-LV"/>
              </w:rPr>
            </w:pPr>
          </w:p>
        </w:tc>
        <w:tc>
          <w:tcPr>
            <w:tcW w:w="1582" w:type="dxa"/>
          </w:tcPr>
          <w:p w14:paraId="6E38A87A" w14:textId="77777777" w:rsidR="00AC240D" w:rsidRPr="00B63BFC" w:rsidRDefault="00AC240D" w:rsidP="00836B6B">
            <w:pPr>
              <w:spacing w:after="0" w:line="240" w:lineRule="auto"/>
              <w:rPr>
                <w:color w:val="000000" w:themeColor="text1"/>
                <w:lang w:val="lv-LV"/>
              </w:rPr>
            </w:pPr>
          </w:p>
        </w:tc>
        <w:tc>
          <w:tcPr>
            <w:tcW w:w="1583" w:type="dxa"/>
          </w:tcPr>
          <w:p w14:paraId="0EA447C2" w14:textId="77777777" w:rsidR="00AC240D" w:rsidRPr="00B63BFC" w:rsidRDefault="00AC240D" w:rsidP="00836B6B">
            <w:pPr>
              <w:spacing w:after="0" w:line="240" w:lineRule="auto"/>
              <w:rPr>
                <w:color w:val="000000" w:themeColor="text1"/>
                <w:lang w:val="lv-LV"/>
              </w:rPr>
            </w:pPr>
          </w:p>
        </w:tc>
        <w:tc>
          <w:tcPr>
            <w:tcW w:w="1583" w:type="dxa"/>
          </w:tcPr>
          <w:p w14:paraId="4F61A5A2" w14:textId="77777777" w:rsidR="00AC240D" w:rsidRPr="00B63BFC" w:rsidRDefault="00AC240D" w:rsidP="00836B6B">
            <w:pPr>
              <w:spacing w:after="0" w:line="240" w:lineRule="auto"/>
              <w:rPr>
                <w:color w:val="000000" w:themeColor="text1"/>
                <w:lang w:val="lv-LV"/>
              </w:rPr>
            </w:pPr>
          </w:p>
        </w:tc>
        <w:tc>
          <w:tcPr>
            <w:tcW w:w="1583" w:type="dxa"/>
          </w:tcPr>
          <w:p w14:paraId="701C0E9E" w14:textId="77777777" w:rsidR="00AC240D" w:rsidRPr="00B63BFC" w:rsidRDefault="00AC240D" w:rsidP="00836B6B">
            <w:pPr>
              <w:spacing w:after="0" w:line="240" w:lineRule="auto"/>
              <w:rPr>
                <w:color w:val="000000" w:themeColor="text1"/>
                <w:lang w:val="lv-LV"/>
              </w:rPr>
            </w:pPr>
          </w:p>
        </w:tc>
      </w:tr>
    </w:tbl>
    <w:p w14:paraId="13B62868" w14:textId="77777777" w:rsidR="00AC240D" w:rsidRPr="00B63BFC" w:rsidRDefault="00AC240D" w:rsidP="00C86EC9">
      <w:pPr>
        <w:pStyle w:val="Heading2"/>
      </w:pPr>
    </w:p>
    <w:p w14:paraId="4E38E3B0" w14:textId="77777777" w:rsidR="00C76941" w:rsidRPr="00B63BFC" w:rsidRDefault="00C76941">
      <w:pPr>
        <w:spacing w:after="160" w:line="259" w:lineRule="auto"/>
        <w:jc w:val="left"/>
        <w:rPr>
          <w:rFonts w:eastAsia="Times New Roman" w:cs="Arial"/>
          <w:b/>
          <w:bCs/>
          <w:color w:val="000000" w:themeColor="text1"/>
          <w:kern w:val="32"/>
          <w:sz w:val="28"/>
          <w:szCs w:val="32"/>
          <w:lang w:val="lv-LV" w:bidi="en-US"/>
        </w:rPr>
      </w:pPr>
      <w:r w:rsidRPr="00B63BFC">
        <w:rPr>
          <w:color w:val="000000" w:themeColor="text1"/>
          <w:lang w:val="en-US" w:bidi="en-US"/>
        </w:rPr>
        <w:br w:type="page"/>
      </w:r>
    </w:p>
    <w:p w14:paraId="7783C2D5" w14:textId="14BBDA49" w:rsidR="00AC240D" w:rsidRPr="00B63BFC" w:rsidRDefault="00AC240D" w:rsidP="00784926">
      <w:pPr>
        <w:pStyle w:val="Heading1"/>
      </w:pPr>
      <w:bookmarkStart w:id="6" w:name="_Toc139040093"/>
      <w:r w:rsidRPr="00B63BFC">
        <w:rPr>
          <w:lang w:val="en-US"/>
        </w:rPr>
        <w:lastRenderedPageBreak/>
        <w:t>Part B ‘Description of the Project’</w:t>
      </w:r>
      <w:bookmarkEnd w:id="6"/>
      <w:r w:rsidRPr="00B63BFC">
        <w:rPr>
          <w:lang w:val="en-US"/>
        </w:rPr>
        <w:t xml:space="preserve"> </w:t>
      </w:r>
    </w:p>
    <w:p w14:paraId="14D654CD" w14:textId="77777777" w:rsidR="00C76941" w:rsidRPr="00B63BFC" w:rsidRDefault="00C76941" w:rsidP="00C76941">
      <w:pPr>
        <w:spacing w:after="0"/>
        <w:rPr>
          <w:color w:val="000000" w:themeColor="text1"/>
          <w:lang w:val="lv-LV" w:bidi="en-US"/>
        </w:rPr>
      </w:pPr>
    </w:p>
    <w:p w14:paraId="7D7FF3D7" w14:textId="77777777" w:rsidR="00AC240D" w:rsidRPr="00B63BFC" w:rsidRDefault="00AC240D" w:rsidP="00AC240D">
      <w:pPr>
        <w:spacing w:after="0" w:line="240" w:lineRule="auto"/>
        <w:rPr>
          <w:color w:val="000000" w:themeColor="text1"/>
          <w:lang w:val="lv-LV"/>
        </w:rPr>
      </w:pPr>
      <w:r w:rsidRPr="00B63BFC">
        <w:rPr>
          <w:color w:val="000000" w:themeColor="text1"/>
          <w:lang w:val="en-US" w:bidi="en-US"/>
        </w:rPr>
        <w:t>Project name:</w:t>
      </w:r>
    </w:p>
    <w:p w14:paraId="30BA883A" w14:textId="77777777" w:rsidR="00AC240D" w:rsidRPr="00B63BFC" w:rsidRDefault="00AC240D" w:rsidP="00AC240D">
      <w:pPr>
        <w:spacing w:after="0" w:line="240" w:lineRule="auto"/>
        <w:rPr>
          <w:color w:val="000000" w:themeColor="text1"/>
          <w:lang w:val="lv-LV"/>
        </w:rPr>
      </w:pPr>
    </w:p>
    <w:p w14:paraId="06918441" w14:textId="060C036C" w:rsidR="00AC240D" w:rsidRPr="00B63BFC" w:rsidRDefault="00AC240D" w:rsidP="00AC240D">
      <w:pPr>
        <w:spacing w:after="0" w:line="240" w:lineRule="auto"/>
        <w:rPr>
          <w:b/>
          <w:color w:val="000000" w:themeColor="text1"/>
          <w:lang w:val="lv-LV"/>
        </w:rPr>
      </w:pPr>
      <w:r w:rsidRPr="00B63BFC">
        <w:rPr>
          <w:b/>
          <w:color w:val="000000" w:themeColor="text1"/>
          <w:lang w:val="en-US" w:bidi="en-US"/>
        </w:rPr>
        <w:t>1. Scientific excellence</w:t>
      </w:r>
    </w:p>
    <w:p w14:paraId="6ECD632A"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42EACEF" w14:textId="77777777" w:rsidTr="002C76A2">
        <w:tc>
          <w:tcPr>
            <w:tcW w:w="9350" w:type="dxa"/>
          </w:tcPr>
          <w:p w14:paraId="3224ADDC" w14:textId="7F13E2A4" w:rsidR="002C76A2" w:rsidRPr="00B63BFC" w:rsidRDefault="002C76A2" w:rsidP="00E95B56">
            <w:pPr>
              <w:spacing w:after="0" w:line="240" w:lineRule="auto"/>
              <w:rPr>
                <w:color w:val="000000" w:themeColor="text1"/>
                <w:lang w:val="lv-LV"/>
              </w:rPr>
            </w:pPr>
            <w:r w:rsidRPr="00B63BFC">
              <w:rPr>
                <w:color w:val="000000" w:themeColor="text1"/>
                <w:lang w:val="en-US" w:bidi="en-US"/>
              </w:rPr>
              <w:t>1.</w:t>
            </w:r>
            <w:proofErr w:type="gramStart"/>
            <w:r w:rsidRPr="00B63BFC">
              <w:rPr>
                <w:color w:val="000000" w:themeColor="text1"/>
                <w:lang w:val="en-US" w:bidi="en-US"/>
              </w:rPr>
              <w:t>1.Contribution</w:t>
            </w:r>
            <w:proofErr w:type="gramEnd"/>
            <w:r w:rsidRPr="00B63BFC">
              <w:rPr>
                <w:color w:val="000000" w:themeColor="text1"/>
                <w:lang w:val="en-US" w:bidi="en-US"/>
              </w:rPr>
              <w:t xml:space="preserve"> of the project to the achievement of the </w:t>
            </w:r>
            <w:proofErr w:type="spellStart"/>
            <w:r w:rsidRPr="00B63BFC">
              <w:rPr>
                <w:color w:val="000000" w:themeColor="text1"/>
                <w:lang w:val="en-US" w:bidi="en-US"/>
              </w:rPr>
              <w:t>programme’s</w:t>
            </w:r>
            <w:proofErr w:type="spellEnd"/>
            <w:r w:rsidRPr="00B63BFC">
              <w:rPr>
                <w:color w:val="000000" w:themeColor="text1"/>
                <w:lang w:val="en-US" w:bidi="en-US"/>
              </w:rPr>
              <w:t xml:space="preserve"> general goal, other goals, and thematic tasks</w:t>
            </w:r>
          </w:p>
        </w:tc>
      </w:tr>
      <w:tr w:rsidR="002C76A2" w:rsidRPr="00B63BFC" w14:paraId="070195D0" w14:textId="77777777" w:rsidTr="002C76A2">
        <w:trPr>
          <w:trHeight w:val="1275"/>
        </w:trPr>
        <w:tc>
          <w:tcPr>
            <w:tcW w:w="9350" w:type="dxa"/>
          </w:tcPr>
          <w:p w14:paraId="4DAD28C3" w14:textId="4CC00473" w:rsidR="002C76A2" w:rsidRPr="00B63BFC" w:rsidRDefault="002C76A2" w:rsidP="00AC240D">
            <w:pPr>
              <w:spacing w:after="0" w:line="240" w:lineRule="auto"/>
              <w:rPr>
                <w:color w:val="000000" w:themeColor="text1"/>
                <w:lang w:val="lv-LV"/>
              </w:rPr>
            </w:pPr>
            <w:r w:rsidRPr="00B63BFC">
              <w:rPr>
                <w:color w:val="000000" w:themeColor="text1"/>
                <w:lang w:val="en-US" w:bidi="en-US"/>
              </w:rPr>
              <w:t>Description</w:t>
            </w:r>
          </w:p>
        </w:tc>
      </w:tr>
    </w:tbl>
    <w:p w14:paraId="4778AF16" w14:textId="77777777" w:rsidR="002C76A2" w:rsidRPr="00B63BFC"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549B6E85" w14:textId="77777777" w:rsidTr="002C76A2">
        <w:tc>
          <w:tcPr>
            <w:tcW w:w="9350" w:type="dxa"/>
          </w:tcPr>
          <w:p w14:paraId="52C56CC8" w14:textId="36DEC628" w:rsidR="002C76A2" w:rsidRPr="00B63BFC" w:rsidRDefault="002C76A2" w:rsidP="002C76A2">
            <w:pPr>
              <w:spacing w:after="0" w:line="240" w:lineRule="auto"/>
              <w:rPr>
                <w:color w:val="000000" w:themeColor="text1"/>
                <w:lang w:val="lv-LV"/>
              </w:rPr>
            </w:pPr>
            <w:r w:rsidRPr="00B63BFC">
              <w:rPr>
                <w:color w:val="000000" w:themeColor="text1"/>
                <w:lang w:val="en-US" w:bidi="en-US"/>
              </w:rPr>
              <w:t>1.2 Project goal, hypothesis, tasks, current situation in the science sector</w:t>
            </w:r>
          </w:p>
          <w:p w14:paraId="5613E740" w14:textId="571B70DB" w:rsidR="002C76A2" w:rsidRPr="00B63BFC" w:rsidRDefault="002C76A2" w:rsidP="002C76A2">
            <w:pPr>
              <w:spacing w:after="0" w:line="240" w:lineRule="auto"/>
              <w:rPr>
                <w:color w:val="000000" w:themeColor="text1"/>
                <w:lang w:val="lv-LV"/>
              </w:rPr>
            </w:pPr>
          </w:p>
        </w:tc>
      </w:tr>
      <w:tr w:rsidR="002C76A2" w:rsidRPr="00B63BFC" w14:paraId="169F970A" w14:textId="77777777" w:rsidTr="002C76A2">
        <w:trPr>
          <w:trHeight w:val="1275"/>
        </w:trPr>
        <w:tc>
          <w:tcPr>
            <w:tcW w:w="9350" w:type="dxa"/>
          </w:tcPr>
          <w:p w14:paraId="69EBD036" w14:textId="212AB474" w:rsidR="002C76A2" w:rsidRPr="00B63BFC" w:rsidRDefault="002C76A2" w:rsidP="002C76A2">
            <w:pPr>
              <w:spacing w:after="0" w:line="240" w:lineRule="auto"/>
              <w:rPr>
                <w:color w:val="000000" w:themeColor="text1"/>
                <w:lang w:val="lv-LV"/>
              </w:rPr>
            </w:pPr>
            <w:r w:rsidRPr="00B63BFC">
              <w:rPr>
                <w:color w:val="000000" w:themeColor="text1"/>
                <w:lang w:val="en-US" w:bidi="en-US"/>
              </w:rPr>
              <w:t>Description</w:t>
            </w:r>
          </w:p>
        </w:tc>
      </w:tr>
    </w:tbl>
    <w:p w14:paraId="4B388E74" w14:textId="77777777" w:rsidR="00B84013" w:rsidRPr="00B63BFC"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9B76548" w14:textId="77777777" w:rsidTr="002C76A2">
        <w:tc>
          <w:tcPr>
            <w:tcW w:w="9350" w:type="dxa"/>
          </w:tcPr>
          <w:p w14:paraId="4A26B33F" w14:textId="1B64AEB2" w:rsidR="002C76A2" w:rsidRPr="00B63BFC" w:rsidRDefault="002C76A2" w:rsidP="002C76A2">
            <w:pPr>
              <w:spacing w:after="0" w:line="240" w:lineRule="auto"/>
              <w:rPr>
                <w:color w:val="000000" w:themeColor="text1"/>
                <w:lang w:val="lv-LV"/>
              </w:rPr>
            </w:pPr>
            <w:r w:rsidRPr="00B63BFC">
              <w:rPr>
                <w:color w:val="000000" w:themeColor="text1"/>
                <w:lang w:val="en-US" w:bidi="en-US"/>
              </w:rPr>
              <w:t>1.3 Contribution of the partners to the achievement of the project goal and complementarity, if applicable</w:t>
            </w:r>
          </w:p>
        </w:tc>
      </w:tr>
      <w:tr w:rsidR="002C76A2" w:rsidRPr="00B63BFC" w14:paraId="17A9FF61" w14:textId="77777777" w:rsidTr="002C76A2">
        <w:trPr>
          <w:trHeight w:val="1275"/>
        </w:trPr>
        <w:tc>
          <w:tcPr>
            <w:tcW w:w="9350" w:type="dxa"/>
          </w:tcPr>
          <w:p w14:paraId="1BB55C7E" w14:textId="7E599363" w:rsidR="002C76A2" w:rsidRPr="00B63BFC" w:rsidRDefault="002C76A2" w:rsidP="002C76A2">
            <w:pPr>
              <w:spacing w:after="0" w:line="240" w:lineRule="auto"/>
              <w:rPr>
                <w:color w:val="000000" w:themeColor="text1"/>
                <w:lang w:val="lv-LV"/>
              </w:rPr>
            </w:pPr>
            <w:r w:rsidRPr="00B63BFC">
              <w:rPr>
                <w:color w:val="000000" w:themeColor="text1"/>
                <w:lang w:val="en-US" w:bidi="en-US"/>
              </w:rPr>
              <w:t>Description</w:t>
            </w:r>
          </w:p>
        </w:tc>
      </w:tr>
    </w:tbl>
    <w:p w14:paraId="5D65E977" w14:textId="77777777" w:rsidR="00B84013" w:rsidRPr="00B63BFC" w:rsidRDefault="00B84013" w:rsidP="00AC240D">
      <w:pPr>
        <w:spacing w:after="0" w:line="240" w:lineRule="auto"/>
        <w:rPr>
          <w:color w:val="000000" w:themeColor="text1"/>
          <w:lang w:val="lv-LV"/>
        </w:rPr>
      </w:pPr>
    </w:p>
    <w:p w14:paraId="2FD01269" w14:textId="60E0557B" w:rsidR="00AC240D" w:rsidRPr="00B63BFC" w:rsidRDefault="00AC240D" w:rsidP="00AC240D">
      <w:pPr>
        <w:spacing w:after="0" w:line="240" w:lineRule="auto"/>
        <w:rPr>
          <w:b/>
          <w:color w:val="000000" w:themeColor="text1"/>
          <w:lang w:val="lv-LV"/>
        </w:rPr>
      </w:pPr>
      <w:r w:rsidRPr="00B63BFC">
        <w:rPr>
          <w:b/>
          <w:color w:val="000000" w:themeColor="text1"/>
          <w:lang w:val="en-US" w:bidi="en-US"/>
        </w:rPr>
        <w:t>2. Impact</w:t>
      </w:r>
    </w:p>
    <w:p w14:paraId="39D2E5A3" w14:textId="77777777" w:rsidR="002A67F2" w:rsidRPr="00B63BFC"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54A8B586" w14:textId="77777777" w:rsidTr="002C76A2">
        <w:tc>
          <w:tcPr>
            <w:tcW w:w="9350" w:type="dxa"/>
          </w:tcPr>
          <w:p w14:paraId="3E441364" w14:textId="7F3820A7" w:rsidR="002C76A2" w:rsidRPr="00B63BFC" w:rsidRDefault="002C76A2" w:rsidP="002C76A2">
            <w:pPr>
              <w:spacing w:after="0" w:line="240" w:lineRule="auto"/>
              <w:rPr>
                <w:color w:val="000000" w:themeColor="text1"/>
                <w:lang w:val="lv-LV"/>
              </w:rPr>
            </w:pPr>
            <w:r w:rsidRPr="00B63BFC">
              <w:rPr>
                <w:color w:val="000000" w:themeColor="text1"/>
                <w:lang w:val="en-US" w:bidi="en-US"/>
              </w:rPr>
              <w:t>2.1. Impact of the project and its outcomes on the humanities, arts, and social sciences, and their research community in Latvia</w:t>
            </w:r>
          </w:p>
        </w:tc>
      </w:tr>
      <w:tr w:rsidR="002C76A2" w:rsidRPr="00B63BFC" w14:paraId="6C00A1C9" w14:textId="77777777" w:rsidTr="002C76A2">
        <w:trPr>
          <w:trHeight w:val="1275"/>
        </w:trPr>
        <w:tc>
          <w:tcPr>
            <w:tcW w:w="9350" w:type="dxa"/>
          </w:tcPr>
          <w:p w14:paraId="6748B97B" w14:textId="77777777" w:rsidR="002C76A2" w:rsidRPr="00B63BFC" w:rsidRDefault="002C76A2" w:rsidP="002C76A2">
            <w:pPr>
              <w:spacing w:after="0" w:line="240" w:lineRule="auto"/>
              <w:rPr>
                <w:color w:val="000000" w:themeColor="text1"/>
                <w:lang w:val="lv-LV"/>
              </w:rPr>
            </w:pPr>
            <w:r w:rsidRPr="00B63BFC">
              <w:rPr>
                <w:color w:val="000000" w:themeColor="text1"/>
                <w:lang w:val="en-US" w:bidi="en-US"/>
              </w:rPr>
              <w:t>Description</w:t>
            </w:r>
          </w:p>
        </w:tc>
      </w:tr>
    </w:tbl>
    <w:p w14:paraId="6F4B90C1"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67A29557" w14:textId="77777777" w:rsidTr="002C76A2">
        <w:tc>
          <w:tcPr>
            <w:tcW w:w="9350" w:type="dxa"/>
          </w:tcPr>
          <w:p w14:paraId="4DFFC12C" w14:textId="67BEF8FE" w:rsidR="002C76A2" w:rsidRPr="00B63BFC" w:rsidRDefault="002C76A2" w:rsidP="002C76A2">
            <w:pPr>
              <w:spacing w:after="0" w:line="240" w:lineRule="auto"/>
              <w:rPr>
                <w:color w:val="000000" w:themeColor="text1"/>
                <w:lang w:val="lv-LV"/>
              </w:rPr>
            </w:pPr>
            <w:r w:rsidRPr="00B63BFC">
              <w:rPr>
                <w:color w:val="000000" w:themeColor="text1"/>
                <w:lang w:val="en-US" w:bidi="en-US"/>
              </w:rPr>
              <w:t xml:space="preserve">2.2. Impact of the project and its results on </w:t>
            </w:r>
            <w:proofErr w:type="gramStart"/>
            <w:r w:rsidRPr="00B63BFC">
              <w:rPr>
                <w:color w:val="000000" w:themeColor="text1"/>
                <w:lang w:val="en-US" w:bidi="en-US"/>
              </w:rPr>
              <w:t>policy-makers</w:t>
            </w:r>
            <w:proofErr w:type="gramEnd"/>
            <w:r w:rsidRPr="00B63BFC">
              <w:rPr>
                <w:color w:val="000000" w:themeColor="text1"/>
                <w:lang w:val="en-US" w:bidi="en-US"/>
              </w:rPr>
              <w:t xml:space="preserve"> and implementers of policies in the cultural sector, in policy planning recommendations and in cooperation with heritage and remembrance institutions</w:t>
            </w:r>
          </w:p>
        </w:tc>
      </w:tr>
      <w:tr w:rsidR="002C76A2" w:rsidRPr="00B63BFC" w14:paraId="60437407" w14:textId="77777777" w:rsidTr="002C76A2">
        <w:trPr>
          <w:trHeight w:val="1275"/>
        </w:trPr>
        <w:tc>
          <w:tcPr>
            <w:tcW w:w="9350" w:type="dxa"/>
          </w:tcPr>
          <w:p w14:paraId="63481B12" w14:textId="77777777" w:rsidR="002C76A2" w:rsidRPr="00B63BFC" w:rsidRDefault="002C76A2" w:rsidP="002C76A2">
            <w:pPr>
              <w:spacing w:after="0" w:line="240" w:lineRule="auto"/>
              <w:rPr>
                <w:color w:val="000000" w:themeColor="text1"/>
                <w:lang w:val="lv-LV"/>
              </w:rPr>
            </w:pPr>
            <w:r w:rsidRPr="00B63BFC">
              <w:rPr>
                <w:color w:val="000000" w:themeColor="text1"/>
                <w:lang w:val="en-US" w:bidi="en-US"/>
              </w:rPr>
              <w:t>Description</w:t>
            </w:r>
          </w:p>
        </w:tc>
      </w:tr>
    </w:tbl>
    <w:p w14:paraId="16C71F5D"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70E7DF34" w14:textId="77777777" w:rsidTr="002C76A2">
        <w:tc>
          <w:tcPr>
            <w:tcW w:w="9350" w:type="dxa"/>
          </w:tcPr>
          <w:p w14:paraId="700AFF0F" w14:textId="1808BE70" w:rsidR="002C76A2" w:rsidRPr="00B63BFC" w:rsidRDefault="002C76A2" w:rsidP="002C76A2">
            <w:pPr>
              <w:spacing w:after="0" w:line="240" w:lineRule="auto"/>
              <w:rPr>
                <w:color w:val="000000" w:themeColor="text1"/>
                <w:lang w:val="lv-LV"/>
              </w:rPr>
            </w:pPr>
            <w:r w:rsidRPr="00B63BFC">
              <w:rPr>
                <w:color w:val="000000" w:themeColor="text1"/>
                <w:lang w:val="en-US" w:bidi="en-US"/>
              </w:rPr>
              <w:lastRenderedPageBreak/>
              <w:t>2.3. The impact of the project and its results on students as part of the education process through internships and work opportunities, the use of the project’s scientific outcomes in higher education teaching, and capacity building for students and the scientific team</w:t>
            </w:r>
          </w:p>
        </w:tc>
      </w:tr>
      <w:tr w:rsidR="002C76A2" w:rsidRPr="00B63BFC" w14:paraId="3B2FA5F8" w14:textId="77777777" w:rsidTr="002C76A2">
        <w:trPr>
          <w:trHeight w:val="1275"/>
        </w:trPr>
        <w:tc>
          <w:tcPr>
            <w:tcW w:w="9350" w:type="dxa"/>
          </w:tcPr>
          <w:p w14:paraId="0A6AB85E" w14:textId="77777777" w:rsidR="002C76A2" w:rsidRPr="00B63BFC" w:rsidRDefault="002C76A2" w:rsidP="002C76A2">
            <w:pPr>
              <w:spacing w:after="0" w:line="240" w:lineRule="auto"/>
              <w:rPr>
                <w:color w:val="000000" w:themeColor="text1"/>
                <w:lang w:val="lv-LV"/>
              </w:rPr>
            </w:pPr>
            <w:r w:rsidRPr="00B63BFC">
              <w:rPr>
                <w:color w:val="000000" w:themeColor="text1"/>
                <w:lang w:val="en-US" w:bidi="en-US"/>
              </w:rPr>
              <w:t>Description</w:t>
            </w:r>
          </w:p>
        </w:tc>
      </w:tr>
    </w:tbl>
    <w:p w14:paraId="7F71728A" w14:textId="77777777" w:rsidR="002C76A2" w:rsidRPr="00B63BFC"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2A8A8F7D" w14:textId="77777777" w:rsidTr="002C76A2">
        <w:tc>
          <w:tcPr>
            <w:tcW w:w="9350" w:type="dxa"/>
          </w:tcPr>
          <w:p w14:paraId="2AE19129" w14:textId="32B46478" w:rsidR="002C76A2" w:rsidRPr="00B63BFC" w:rsidRDefault="002C76A2" w:rsidP="002C76A2">
            <w:pPr>
              <w:spacing w:after="0" w:line="240" w:lineRule="auto"/>
              <w:rPr>
                <w:color w:val="000000" w:themeColor="text1"/>
                <w:lang w:val="lv-LV"/>
              </w:rPr>
            </w:pPr>
            <w:r w:rsidRPr="00B63BFC">
              <w:rPr>
                <w:color w:val="000000" w:themeColor="text1"/>
                <w:lang w:val="en-US" w:bidi="en-US"/>
              </w:rPr>
              <w:t xml:space="preserve">2.4. The impact of the project and its outcomes on </w:t>
            </w:r>
            <w:proofErr w:type="gramStart"/>
            <w:r w:rsidRPr="00B63BFC">
              <w:rPr>
                <w:color w:val="000000" w:themeColor="text1"/>
                <w:lang w:val="en-US" w:bidi="en-US"/>
              </w:rPr>
              <w:t>society as a whole, through</w:t>
            </w:r>
            <w:proofErr w:type="gramEnd"/>
            <w:r w:rsidRPr="00B63BFC">
              <w:rPr>
                <w:color w:val="000000" w:themeColor="text1"/>
                <w:lang w:val="en-US" w:bidi="en-US"/>
              </w:rPr>
              <w:t xml:space="preserve"> knowledge transfer and raising awareness of the role and contribution of research to society, and through the development of resources necessary for society</w:t>
            </w:r>
          </w:p>
        </w:tc>
      </w:tr>
      <w:tr w:rsidR="002C76A2" w:rsidRPr="00B63BFC" w14:paraId="05113EB5" w14:textId="77777777" w:rsidTr="002C76A2">
        <w:trPr>
          <w:trHeight w:val="1275"/>
        </w:trPr>
        <w:tc>
          <w:tcPr>
            <w:tcW w:w="9350" w:type="dxa"/>
          </w:tcPr>
          <w:p w14:paraId="20AF6DBA" w14:textId="77777777" w:rsidR="002C76A2" w:rsidRPr="00B63BFC" w:rsidRDefault="002C76A2" w:rsidP="002C76A2">
            <w:pPr>
              <w:spacing w:after="0" w:line="240" w:lineRule="auto"/>
              <w:rPr>
                <w:color w:val="000000" w:themeColor="text1"/>
                <w:lang w:val="lv-LV"/>
              </w:rPr>
            </w:pPr>
            <w:r w:rsidRPr="00B63BFC">
              <w:rPr>
                <w:color w:val="000000" w:themeColor="text1"/>
                <w:lang w:val="en-US" w:bidi="en-US"/>
              </w:rPr>
              <w:t>Description</w:t>
            </w:r>
          </w:p>
        </w:tc>
      </w:tr>
    </w:tbl>
    <w:p w14:paraId="019F59D5"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6039ED7" w14:textId="77777777" w:rsidTr="002C76A2">
        <w:tc>
          <w:tcPr>
            <w:tcW w:w="9350" w:type="dxa"/>
          </w:tcPr>
          <w:p w14:paraId="6D0A7A52" w14:textId="2E39181A" w:rsidR="002C76A2" w:rsidRPr="00B63BFC" w:rsidRDefault="002C76A2" w:rsidP="002C76A2">
            <w:pPr>
              <w:spacing w:after="0" w:line="240" w:lineRule="auto"/>
              <w:rPr>
                <w:color w:val="000000" w:themeColor="text1"/>
              </w:rPr>
            </w:pPr>
            <w:r w:rsidRPr="00B63BFC">
              <w:rPr>
                <w:color w:val="000000" w:themeColor="text1"/>
                <w:lang w:val="en-US" w:bidi="en-US"/>
              </w:rPr>
              <w:t>2.5. Scientific outcomes of the project, and ensuring the accessibility of the outcomes</w:t>
            </w:r>
          </w:p>
        </w:tc>
      </w:tr>
      <w:tr w:rsidR="002C76A2" w:rsidRPr="00B63BFC" w14:paraId="2FCD2505" w14:textId="77777777" w:rsidTr="002C76A2">
        <w:trPr>
          <w:trHeight w:val="1275"/>
        </w:trPr>
        <w:tc>
          <w:tcPr>
            <w:tcW w:w="9350" w:type="dxa"/>
          </w:tcPr>
          <w:p w14:paraId="13F16C1C" w14:textId="77777777" w:rsidR="002C76A2" w:rsidRPr="00B63BFC" w:rsidRDefault="002C76A2" w:rsidP="002C76A2">
            <w:pPr>
              <w:spacing w:after="0" w:line="240" w:lineRule="auto"/>
              <w:rPr>
                <w:color w:val="000000" w:themeColor="text1"/>
                <w:lang w:val="lv-LV"/>
              </w:rPr>
            </w:pPr>
            <w:r w:rsidRPr="00B63BFC">
              <w:rPr>
                <w:color w:val="000000" w:themeColor="text1"/>
                <w:lang w:val="en-US" w:bidi="en-US"/>
              </w:rPr>
              <w:t>Description</w:t>
            </w:r>
          </w:p>
        </w:tc>
      </w:tr>
    </w:tbl>
    <w:p w14:paraId="5611D909" w14:textId="77777777" w:rsidR="002C76A2" w:rsidRPr="00B63BFC" w:rsidRDefault="002C76A2" w:rsidP="00AC240D">
      <w:pPr>
        <w:spacing w:after="0" w:line="240" w:lineRule="auto"/>
        <w:rPr>
          <w:color w:val="000000" w:themeColor="text1"/>
          <w:lang w:val="lv-LV"/>
        </w:rPr>
      </w:pPr>
    </w:p>
    <w:p w14:paraId="5C5F0023" w14:textId="294549CC" w:rsidR="00AC240D" w:rsidRPr="00B63BFC" w:rsidRDefault="00AC240D" w:rsidP="00AC240D">
      <w:pPr>
        <w:spacing w:after="0" w:line="240" w:lineRule="auto"/>
        <w:rPr>
          <w:b/>
          <w:color w:val="000000" w:themeColor="text1"/>
          <w:lang w:val="lv-LV"/>
        </w:rPr>
      </w:pPr>
      <w:r w:rsidRPr="00B63BFC">
        <w:rPr>
          <w:b/>
          <w:color w:val="000000" w:themeColor="text1"/>
          <w:lang w:val="en-US" w:bidi="en-US"/>
        </w:rPr>
        <w:t>3. Implementation</w:t>
      </w:r>
    </w:p>
    <w:p w14:paraId="2DD333E1"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1A3BAEC1" w14:textId="77777777" w:rsidTr="002C76A2">
        <w:tc>
          <w:tcPr>
            <w:tcW w:w="9350" w:type="dxa"/>
          </w:tcPr>
          <w:p w14:paraId="29FE4221" w14:textId="622CD18D" w:rsidR="002C76A2" w:rsidRPr="00B63BFC" w:rsidRDefault="002C76A2" w:rsidP="002C76A2">
            <w:pPr>
              <w:spacing w:after="0" w:line="240" w:lineRule="auto"/>
              <w:rPr>
                <w:color w:val="000000" w:themeColor="text1"/>
                <w:lang w:val="lv-LV"/>
              </w:rPr>
            </w:pPr>
            <w:r w:rsidRPr="00B63BFC">
              <w:rPr>
                <w:color w:val="000000" w:themeColor="text1"/>
                <w:lang w:val="en-US" w:bidi="en-US"/>
              </w:rPr>
              <w:t>3.1. Submitter of the project application and scientific team</w:t>
            </w:r>
          </w:p>
        </w:tc>
      </w:tr>
      <w:tr w:rsidR="002C76A2" w:rsidRPr="00B63BFC" w14:paraId="2044FE01" w14:textId="77777777" w:rsidTr="002C76A2">
        <w:trPr>
          <w:trHeight w:val="1275"/>
        </w:trPr>
        <w:tc>
          <w:tcPr>
            <w:tcW w:w="9350" w:type="dxa"/>
          </w:tcPr>
          <w:p w14:paraId="7EABCF84" w14:textId="77777777" w:rsidR="002C76A2" w:rsidRPr="00B63BFC" w:rsidRDefault="002C76A2" w:rsidP="002C76A2">
            <w:pPr>
              <w:spacing w:after="0" w:line="240" w:lineRule="auto"/>
              <w:rPr>
                <w:color w:val="000000" w:themeColor="text1"/>
                <w:lang w:val="lv-LV"/>
              </w:rPr>
            </w:pPr>
            <w:r w:rsidRPr="00B63BFC">
              <w:rPr>
                <w:color w:val="000000" w:themeColor="text1"/>
                <w:lang w:val="en-US" w:bidi="en-US"/>
              </w:rPr>
              <w:t>Description</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B63BFC" w14:paraId="24D07F35" w14:textId="77777777" w:rsidTr="0044724F">
        <w:tc>
          <w:tcPr>
            <w:tcW w:w="9350" w:type="dxa"/>
          </w:tcPr>
          <w:p w14:paraId="51F7A70D" w14:textId="34B3E572" w:rsidR="0044724F" w:rsidRPr="00B63BFC" w:rsidRDefault="0044724F" w:rsidP="0044724F">
            <w:pPr>
              <w:spacing w:after="0" w:line="240" w:lineRule="auto"/>
              <w:rPr>
                <w:color w:val="000000" w:themeColor="text1"/>
                <w:lang w:val="lv-LV"/>
              </w:rPr>
            </w:pPr>
            <w:r w:rsidRPr="00B63BFC">
              <w:rPr>
                <w:color w:val="000000" w:themeColor="text1"/>
                <w:lang w:val="en-US" w:bidi="en-US"/>
              </w:rPr>
              <w:t>3.2 Project work plan</w:t>
            </w:r>
          </w:p>
        </w:tc>
      </w:tr>
      <w:tr w:rsidR="0044724F" w:rsidRPr="00B63BFC" w14:paraId="1A45EDC9" w14:textId="77777777" w:rsidTr="0044724F">
        <w:trPr>
          <w:trHeight w:val="1275"/>
        </w:trPr>
        <w:tc>
          <w:tcPr>
            <w:tcW w:w="9350" w:type="dxa"/>
          </w:tcPr>
          <w:p w14:paraId="6DACD3CA" w14:textId="77777777" w:rsidR="0044724F" w:rsidRPr="00B63BFC" w:rsidRDefault="0044724F" w:rsidP="0044724F">
            <w:pPr>
              <w:spacing w:after="0" w:line="240" w:lineRule="auto"/>
              <w:rPr>
                <w:color w:val="000000" w:themeColor="text1"/>
                <w:lang w:val="lv-LV"/>
              </w:rPr>
            </w:pPr>
            <w:r w:rsidRPr="00B63BFC">
              <w:rPr>
                <w:color w:val="000000" w:themeColor="text1"/>
                <w:lang w:val="en-US" w:bidi="en-US"/>
              </w:rPr>
              <w:t>Description</w:t>
            </w:r>
          </w:p>
        </w:tc>
      </w:tr>
    </w:tbl>
    <w:p w14:paraId="47E2D801"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6D5EABB6" w14:textId="77777777" w:rsidTr="002C76A2">
        <w:tc>
          <w:tcPr>
            <w:tcW w:w="9350" w:type="dxa"/>
          </w:tcPr>
          <w:p w14:paraId="64856ACA" w14:textId="49CAD860" w:rsidR="002C76A2" w:rsidRPr="00B63BFC" w:rsidRDefault="002C76A2" w:rsidP="0089378C">
            <w:pPr>
              <w:spacing w:after="0" w:line="240" w:lineRule="auto"/>
              <w:rPr>
                <w:color w:val="000000" w:themeColor="text1"/>
                <w:lang w:val="lv-LV"/>
              </w:rPr>
            </w:pPr>
            <w:r w:rsidRPr="00B63BFC">
              <w:rPr>
                <w:color w:val="000000" w:themeColor="text1"/>
                <w:lang w:val="en-US" w:bidi="en-US"/>
              </w:rPr>
              <w:t>3.3. Project management and risk plan</w:t>
            </w:r>
          </w:p>
        </w:tc>
      </w:tr>
      <w:tr w:rsidR="002C76A2" w:rsidRPr="00B63BFC" w14:paraId="47312078" w14:textId="77777777" w:rsidTr="00A27129">
        <w:trPr>
          <w:trHeight w:val="1275"/>
        </w:trPr>
        <w:tc>
          <w:tcPr>
            <w:tcW w:w="9350" w:type="dxa"/>
            <w:tcBorders>
              <w:bottom w:val="single" w:sz="4" w:space="0" w:color="auto"/>
            </w:tcBorders>
          </w:tcPr>
          <w:p w14:paraId="63EE4745" w14:textId="77777777" w:rsidR="002C76A2" w:rsidRPr="00B63BFC" w:rsidRDefault="002C76A2" w:rsidP="002C76A2">
            <w:pPr>
              <w:spacing w:after="0" w:line="240" w:lineRule="auto"/>
              <w:rPr>
                <w:color w:val="000000" w:themeColor="text1"/>
                <w:lang w:val="lv-LV"/>
              </w:rPr>
            </w:pPr>
            <w:r w:rsidRPr="00B63BFC">
              <w:rPr>
                <w:color w:val="000000" w:themeColor="text1"/>
                <w:lang w:val="en-US" w:bidi="en-US"/>
              </w:rPr>
              <w:t>Description</w:t>
            </w:r>
          </w:p>
        </w:tc>
      </w:tr>
    </w:tbl>
    <w:p w14:paraId="6C6294E6"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46"/>
        <w:gridCol w:w="1464"/>
        <w:gridCol w:w="2191"/>
        <w:gridCol w:w="1385"/>
        <w:gridCol w:w="1255"/>
        <w:gridCol w:w="2509"/>
      </w:tblGrid>
      <w:tr w:rsidR="003D4312" w:rsidRPr="00B63BFC" w14:paraId="328337D8" w14:textId="77777777" w:rsidTr="00836B6B">
        <w:trPr>
          <w:trHeight w:val="132"/>
        </w:trPr>
        <w:tc>
          <w:tcPr>
            <w:tcW w:w="9962" w:type="dxa"/>
            <w:gridSpan w:val="6"/>
            <w:shd w:val="clear" w:color="auto" w:fill="auto"/>
          </w:tcPr>
          <w:p w14:paraId="386269D7"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Risk assessment</w:t>
            </w:r>
          </w:p>
        </w:tc>
      </w:tr>
      <w:tr w:rsidR="003D4312" w:rsidRPr="00B63BFC" w14:paraId="63475802" w14:textId="77777777" w:rsidTr="00D369A1">
        <w:trPr>
          <w:trHeight w:val="132"/>
        </w:trPr>
        <w:tc>
          <w:tcPr>
            <w:tcW w:w="556" w:type="dxa"/>
            <w:vMerge w:val="restart"/>
            <w:shd w:val="clear" w:color="auto" w:fill="auto"/>
            <w:vAlign w:val="center"/>
          </w:tcPr>
          <w:p w14:paraId="6F023208"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No</w:t>
            </w:r>
          </w:p>
        </w:tc>
        <w:tc>
          <w:tcPr>
            <w:tcW w:w="1666" w:type="dxa"/>
            <w:vMerge w:val="restart"/>
            <w:shd w:val="clear" w:color="auto" w:fill="auto"/>
            <w:vAlign w:val="center"/>
          </w:tcPr>
          <w:p w14:paraId="42465192"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Risk</w:t>
            </w:r>
          </w:p>
        </w:tc>
        <w:tc>
          <w:tcPr>
            <w:tcW w:w="2419" w:type="dxa"/>
            <w:vMerge w:val="restart"/>
            <w:shd w:val="clear" w:color="auto" w:fill="auto"/>
            <w:vAlign w:val="center"/>
          </w:tcPr>
          <w:p w14:paraId="1EB420D6"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Risk description</w:t>
            </w:r>
          </w:p>
        </w:tc>
        <w:tc>
          <w:tcPr>
            <w:tcW w:w="2759" w:type="dxa"/>
            <w:gridSpan w:val="2"/>
            <w:shd w:val="clear" w:color="auto" w:fill="auto"/>
            <w:vAlign w:val="center"/>
          </w:tcPr>
          <w:p w14:paraId="7F5C8090"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Assessment</w:t>
            </w:r>
          </w:p>
        </w:tc>
        <w:tc>
          <w:tcPr>
            <w:tcW w:w="2562" w:type="dxa"/>
            <w:vMerge w:val="restart"/>
            <w:shd w:val="clear" w:color="auto" w:fill="auto"/>
            <w:vAlign w:val="center"/>
          </w:tcPr>
          <w:p w14:paraId="1ABD17D0"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Risk prevention/mitigation measures</w:t>
            </w:r>
          </w:p>
        </w:tc>
      </w:tr>
      <w:tr w:rsidR="003D4312" w:rsidRPr="00B63BFC" w14:paraId="612F3777" w14:textId="77777777" w:rsidTr="00D369A1">
        <w:trPr>
          <w:trHeight w:val="131"/>
        </w:trPr>
        <w:tc>
          <w:tcPr>
            <w:tcW w:w="556" w:type="dxa"/>
            <w:vMerge/>
            <w:shd w:val="clear" w:color="auto" w:fill="auto"/>
          </w:tcPr>
          <w:p w14:paraId="43082F93" w14:textId="77777777" w:rsidR="00AC240D" w:rsidRPr="00B63BFC"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B63BFC"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B63BFC"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B63BFC" w:rsidRDefault="00AC240D" w:rsidP="00836B6B">
            <w:pPr>
              <w:spacing w:after="0" w:line="240" w:lineRule="auto"/>
              <w:rPr>
                <w:color w:val="000000" w:themeColor="text1"/>
                <w:szCs w:val="24"/>
                <w:lang w:val="lv-LV"/>
              </w:rPr>
            </w:pPr>
            <w:r w:rsidRPr="00B63BFC">
              <w:rPr>
                <w:color w:val="000000" w:themeColor="text1"/>
                <w:szCs w:val="24"/>
                <w:lang w:val="en-US" w:bidi="en-US"/>
              </w:rPr>
              <w:t>Probability</w:t>
            </w:r>
          </w:p>
        </w:tc>
        <w:tc>
          <w:tcPr>
            <w:tcW w:w="1348" w:type="dxa"/>
            <w:shd w:val="clear" w:color="auto" w:fill="auto"/>
            <w:vAlign w:val="center"/>
          </w:tcPr>
          <w:p w14:paraId="318092D7" w14:textId="77777777" w:rsidR="00AC240D" w:rsidRPr="00B63BFC" w:rsidRDefault="00AC240D" w:rsidP="00836B6B">
            <w:pPr>
              <w:spacing w:after="0" w:line="240" w:lineRule="auto"/>
              <w:rPr>
                <w:color w:val="000000" w:themeColor="text1"/>
                <w:szCs w:val="24"/>
                <w:lang w:val="lv-LV"/>
              </w:rPr>
            </w:pPr>
            <w:r w:rsidRPr="00B63BFC">
              <w:rPr>
                <w:color w:val="000000" w:themeColor="text1"/>
                <w:szCs w:val="24"/>
                <w:lang w:val="en-US" w:bidi="en-US"/>
              </w:rPr>
              <w:t>Impact</w:t>
            </w:r>
          </w:p>
        </w:tc>
        <w:tc>
          <w:tcPr>
            <w:tcW w:w="2562" w:type="dxa"/>
            <w:vMerge/>
            <w:shd w:val="clear" w:color="auto" w:fill="auto"/>
          </w:tcPr>
          <w:p w14:paraId="2C8E1102" w14:textId="77777777" w:rsidR="00AC240D" w:rsidRPr="00B63BFC" w:rsidRDefault="00AC240D" w:rsidP="00836B6B">
            <w:pPr>
              <w:spacing w:after="0" w:line="240" w:lineRule="auto"/>
              <w:rPr>
                <w:color w:val="000000" w:themeColor="text1"/>
                <w:lang w:val="lv-LV"/>
              </w:rPr>
            </w:pPr>
          </w:p>
        </w:tc>
      </w:tr>
      <w:tr w:rsidR="003D4312" w:rsidRPr="00B63BFC" w14:paraId="086727E1" w14:textId="77777777" w:rsidTr="00836B6B">
        <w:tc>
          <w:tcPr>
            <w:tcW w:w="556" w:type="dxa"/>
            <w:shd w:val="clear" w:color="auto" w:fill="auto"/>
          </w:tcPr>
          <w:p w14:paraId="6B6FC3D8"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1.</w:t>
            </w:r>
          </w:p>
        </w:tc>
        <w:tc>
          <w:tcPr>
            <w:tcW w:w="1666" w:type="dxa"/>
            <w:shd w:val="clear" w:color="auto" w:fill="auto"/>
          </w:tcPr>
          <w:p w14:paraId="39B919B9"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B63BFC" w:rsidRDefault="00AC240D" w:rsidP="00836B6B">
            <w:pPr>
              <w:spacing w:after="0" w:line="240" w:lineRule="auto"/>
              <w:rPr>
                <w:color w:val="000000" w:themeColor="text1"/>
                <w:lang w:val="lv-LV"/>
              </w:rPr>
            </w:pPr>
          </w:p>
        </w:tc>
      </w:tr>
      <w:tr w:rsidR="003D4312" w:rsidRPr="00B63BFC" w14:paraId="22DF72CD" w14:textId="77777777" w:rsidTr="00836B6B">
        <w:tc>
          <w:tcPr>
            <w:tcW w:w="556" w:type="dxa"/>
            <w:shd w:val="clear" w:color="auto" w:fill="auto"/>
          </w:tcPr>
          <w:p w14:paraId="7871923D"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2.</w:t>
            </w:r>
          </w:p>
        </w:tc>
        <w:tc>
          <w:tcPr>
            <w:tcW w:w="1666" w:type="dxa"/>
            <w:shd w:val="clear" w:color="auto" w:fill="auto"/>
          </w:tcPr>
          <w:p w14:paraId="38043482"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B63BFC" w:rsidRDefault="00AC240D" w:rsidP="00836B6B">
            <w:pPr>
              <w:spacing w:after="0" w:line="240" w:lineRule="auto"/>
              <w:rPr>
                <w:color w:val="000000" w:themeColor="text1"/>
                <w:lang w:val="lv-LV"/>
              </w:rPr>
            </w:pPr>
          </w:p>
        </w:tc>
      </w:tr>
      <w:tr w:rsidR="003D4312" w:rsidRPr="00B63BFC" w14:paraId="452627C7" w14:textId="77777777" w:rsidTr="00836B6B">
        <w:tc>
          <w:tcPr>
            <w:tcW w:w="556" w:type="dxa"/>
            <w:shd w:val="clear" w:color="auto" w:fill="auto"/>
          </w:tcPr>
          <w:p w14:paraId="7143EEE6"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3.</w:t>
            </w:r>
          </w:p>
        </w:tc>
        <w:tc>
          <w:tcPr>
            <w:tcW w:w="1666" w:type="dxa"/>
            <w:shd w:val="clear" w:color="auto" w:fill="auto"/>
          </w:tcPr>
          <w:p w14:paraId="5630D1E2"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B63BFC" w:rsidRDefault="00AC240D" w:rsidP="00836B6B">
            <w:pPr>
              <w:spacing w:after="0" w:line="240" w:lineRule="auto"/>
              <w:ind w:firstLine="720"/>
              <w:rPr>
                <w:color w:val="000000" w:themeColor="text1"/>
                <w:lang w:val="lv-LV"/>
              </w:rPr>
            </w:pPr>
          </w:p>
        </w:tc>
      </w:tr>
      <w:tr w:rsidR="00AC240D" w:rsidRPr="00B63BFC" w14:paraId="25F97A9C" w14:textId="77777777" w:rsidTr="00836B6B">
        <w:tc>
          <w:tcPr>
            <w:tcW w:w="556" w:type="dxa"/>
            <w:shd w:val="clear" w:color="auto" w:fill="auto"/>
          </w:tcPr>
          <w:p w14:paraId="63D0E9A3" w14:textId="77777777" w:rsidR="00AC240D" w:rsidRPr="00B63BFC" w:rsidRDefault="00AC240D" w:rsidP="00836B6B">
            <w:pPr>
              <w:spacing w:after="0" w:line="240" w:lineRule="auto"/>
              <w:rPr>
                <w:color w:val="000000" w:themeColor="text1"/>
                <w:lang w:val="lv-LV"/>
              </w:rPr>
            </w:pPr>
            <w:r w:rsidRPr="00B63BFC">
              <w:rPr>
                <w:color w:val="000000" w:themeColor="text1"/>
                <w:lang w:val="en-US" w:bidi="en-US"/>
              </w:rPr>
              <w:t>n</w:t>
            </w:r>
          </w:p>
        </w:tc>
        <w:tc>
          <w:tcPr>
            <w:tcW w:w="1666" w:type="dxa"/>
            <w:shd w:val="clear" w:color="auto" w:fill="auto"/>
          </w:tcPr>
          <w:p w14:paraId="60A00514"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B63BFC" w:rsidRDefault="00AC240D" w:rsidP="00836B6B">
            <w:pPr>
              <w:spacing w:after="0" w:line="240" w:lineRule="auto"/>
              <w:ind w:firstLine="720"/>
              <w:rPr>
                <w:color w:val="000000" w:themeColor="text1"/>
                <w:lang w:val="lv-LV"/>
              </w:rPr>
            </w:pPr>
          </w:p>
        </w:tc>
      </w:tr>
    </w:tbl>
    <w:p w14:paraId="6EE17967" w14:textId="77777777" w:rsidR="00AC240D" w:rsidRPr="00B63BFC" w:rsidRDefault="00AC240D" w:rsidP="00AC240D">
      <w:pPr>
        <w:rPr>
          <w:color w:val="000000" w:themeColor="text1"/>
          <w:lang w:val="lv-LV"/>
        </w:rPr>
      </w:pPr>
    </w:p>
    <w:p w14:paraId="5AFB503D" w14:textId="77777777" w:rsidR="00AC240D" w:rsidRPr="00B63BFC" w:rsidRDefault="00AC240D" w:rsidP="00AC240D">
      <w:pPr>
        <w:spacing w:after="160" w:line="259" w:lineRule="auto"/>
        <w:jc w:val="left"/>
        <w:rPr>
          <w:color w:val="000000" w:themeColor="text1"/>
          <w:lang w:val="lv-LV"/>
        </w:rPr>
      </w:pPr>
      <w:r w:rsidRPr="00B63BFC">
        <w:rPr>
          <w:color w:val="000000" w:themeColor="text1"/>
          <w:lang w:val="en-US" w:bidi="en-US"/>
        </w:rPr>
        <w:br w:type="page"/>
      </w:r>
    </w:p>
    <w:p w14:paraId="76421CAF" w14:textId="520A51F3" w:rsidR="00AC240D" w:rsidRPr="00B63BFC" w:rsidRDefault="00AC240D" w:rsidP="00784926">
      <w:pPr>
        <w:pStyle w:val="Heading1"/>
      </w:pPr>
      <w:bookmarkStart w:id="7" w:name="_Toc139040094"/>
      <w:r w:rsidRPr="00B63BFC">
        <w:rPr>
          <w:lang w:val="en-US"/>
        </w:rPr>
        <w:lastRenderedPageBreak/>
        <w:t>Part C ‘Curriculum Vitae’</w:t>
      </w:r>
      <w:bookmarkEnd w:id="7"/>
    </w:p>
    <w:p w14:paraId="61534E53" w14:textId="77777777" w:rsidR="00AC240D" w:rsidRPr="00B63BFC" w:rsidRDefault="00AC240D" w:rsidP="00AC240D">
      <w:pPr>
        <w:spacing w:after="0" w:line="240" w:lineRule="auto"/>
        <w:rPr>
          <w:rFonts w:cs="Times New Roman"/>
          <w:b/>
          <w:color w:val="000000" w:themeColor="text1"/>
          <w:szCs w:val="24"/>
          <w:lang w:val="lv-LV"/>
        </w:rPr>
      </w:pPr>
    </w:p>
    <w:p w14:paraId="53F09D98"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en-US" w:bidi="en-US"/>
        </w:rPr>
        <w:t>Name, surname:</w:t>
      </w:r>
    </w:p>
    <w:p w14:paraId="50DAA91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b/>
          <w:color w:val="000000" w:themeColor="text1"/>
          <w:szCs w:val="24"/>
          <w:lang w:val="en-US" w:bidi="en-US"/>
        </w:rPr>
        <w:t>Researcher identification code/codes,</w:t>
      </w:r>
      <w:r w:rsidRPr="00B63BFC">
        <w:rPr>
          <w:rFonts w:cs="Times New Roman"/>
          <w:color w:val="000000" w:themeColor="text1"/>
          <w:szCs w:val="24"/>
          <w:lang w:val="en-US" w:bidi="en-US"/>
        </w:rPr>
        <w:t xml:space="preserve"> if any (ORCID, Research ID, Scopus Author ID, etc.): </w:t>
      </w:r>
    </w:p>
    <w:p w14:paraId="6F9574CD" w14:textId="77777777" w:rsidR="00AC240D" w:rsidRPr="00B63BFC" w:rsidRDefault="00AC240D" w:rsidP="00AC240D">
      <w:pPr>
        <w:spacing w:after="0" w:line="240" w:lineRule="auto"/>
        <w:rPr>
          <w:rFonts w:cs="Times New Roman"/>
          <w:color w:val="000000" w:themeColor="text1"/>
          <w:szCs w:val="24"/>
          <w:lang w:val="lv-LV"/>
        </w:rPr>
      </w:pPr>
    </w:p>
    <w:p w14:paraId="53AEC512"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en-US" w:bidi="en-US"/>
        </w:rPr>
        <w:t>EDUCATION</w:t>
      </w:r>
    </w:p>
    <w:p w14:paraId="72CB3341" w14:textId="77777777" w:rsidR="00AC240D" w:rsidRPr="00B63BFC" w:rsidRDefault="00AC240D" w:rsidP="00AC240D">
      <w:pPr>
        <w:spacing w:after="0" w:line="240" w:lineRule="auto"/>
        <w:rPr>
          <w:rFonts w:cs="Times New Roman"/>
          <w:b/>
          <w:color w:val="000000" w:themeColor="text1"/>
          <w:szCs w:val="24"/>
          <w:lang w:val="lv-LV"/>
        </w:rPr>
      </w:pPr>
    </w:p>
    <w:p w14:paraId="787A3E2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Years</w:t>
      </w:r>
      <w:r w:rsidRPr="00B63BFC">
        <w:rPr>
          <w:rFonts w:cs="Times New Roman"/>
          <w:color w:val="000000" w:themeColor="text1"/>
          <w:szCs w:val="24"/>
          <w:lang w:val="en-US" w:bidi="en-US"/>
        </w:rPr>
        <w:tab/>
      </w:r>
      <w:r w:rsidRPr="00B63BFC">
        <w:rPr>
          <w:rFonts w:cs="Times New Roman"/>
          <w:color w:val="000000" w:themeColor="text1"/>
          <w:szCs w:val="24"/>
          <w:lang w:val="en-US" w:bidi="en-US"/>
        </w:rPr>
        <w:tab/>
        <w:t>Doctoral degree [scientific discipline]</w:t>
      </w:r>
    </w:p>
    <w:p w14:paraId="04AF0343"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ab/>
      </w:r>
      <w:r w:rsidRPr="00B63BFC">
        <w:rPr>
          <w:rFonts w:cs="Times New Roman"/>
          <w:color w:val="000000" w:themeColor="text1"/>
          <w:szCs w:val="24"/>
          <w:lang w:val="en-US" w:bidi="en-US"/>
        </w:rPr>
        <w:tab/>
        <w:t>[faculty/department/institution/country]</w:t>
      </w:r>
    </w:p>
    <w:p w14:paraId="491CD185" w14:textId="77777777" w:rsidR="00AC240D" w:rsidRPr="00B63BFC" w:rsidRDefault="00AC240D" w:rsidP="00AC240D">
      <w:pPr>
        <w:spacing w:after="0" w:line="240" w:lineRule="auto"/>
        <w:rPr>
          <w:rFonts w:cs="Times New Roman"/>
          <w:color w:val="000000" w:themeColor="text1"/>
          <w:szCs w:val="24"/>
          <w:lang w:val="lv-LV"/>
        </w:rPr>
      </w:pPr>
    </w:p>
    <w:p w14:paraId="719EAD49" w14:textId="217E003E"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en-US" w:bidi="en-US"/>
        </w:rPr>
        <w:t xml:space="preserve">WORK EXPERIENCE </w:t>
      </w:r>
    </w:p>
    <w:p w14:paraId="6F6ABEC8" w14:textId="77777777" w:rsidR="00AC240D" w:rsidRPr="00B63BFC" w:rsidRDefault="00AC240D" w:rsidP="00AC240D">
      <w:pPr>
        <w:spacing w:after="0" w:line="240" w:lineRule="auto"/>
        <w:rPr>
          <w:rFonts w:cs="Times New Roman"/>
          <w:color w:val="000000" w:themeColor="text1"/>
          <w:szCs w:val="24"/>
          <w:lang w:val="lv-LV"/>
        </w:rPr>
      </w:pPr>
    </w:p>
    <w:p w14:paraId="6D25E2D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Years</w:t>
      </w:r>
      <w:r w:rsidRPr="00B63BFC">
        <w:rPr>
          <w:rFonts w:cs="Times New Roman"/>
          <w:color w:val="000000" w:themeColor="text1"/>
          <w:szCs w:val="24"/>
          <w:lang w:val="en-US" w:bidi="en-US"/>
        </w:rPr>
        <w:tab/>
      </w:r>
      <w:r w:rsidRPr="00B63BFC">
        <w:rPr>
          <w:rFonts w:cs="Times New Roman"/>
          <w:color w:val="000000" w:themeColor="text1"/>
          <w:szCs w:val="24"/>
          <w:lang w:val="en-US" w:bidi="en-US"/>
        </w:rPr>
        <w:tab/>
        <w:t>[current employment]</w:t>
      </w:r>
    </w:p>
    <w:p w14:paraId="617C0009"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ab/>
      </w:r>
      <w:r w:rsidRPr="00B63BFC">
        <w:rPr>
          <w:rFonts w:cs="Times New Roman"/>
          <w:color w:val="000000" w:themeColor="text1"/>
          <w:szCs w:val="24"/>
          <w:lang w:val="en-US" w:bidi="en-US"/>
        </w:rPr>
        <w:tab/>
        <w:t>[institution, country]</w:t>
      </w:r>
    </w:p>
    <w:p w14:paraId="6D1A4072" w14:textId="77777777" w:rsidR="00AC240D" w:rsidRPr="00B63BFC" w:rsidRDefault="00AC240D" w:rsidP="00AC240D">
      <w:pPr>
        <w:spacing w:after="0" w:line="240" w:lineRule="auto"/>
        <w:rPr>
          <w:rFonts w:cs="Times New Roman"/>
          <w:color w:val="000000" w:themeColor="text1"/>
          <w:szCs w:val="24"/>
          <w:lang w:val="lv-LV"/>
        </w:rPr>
      </w:pPr>
    </w:p>
    <w:p w14:paraId="232733D3"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Years</w:t>
      </w:r>
      <w:r w:rsidRPr="00B63BFC">
        <w:rPr>
          <w:rFonts w:cs="Times New Roman"/>
          <w:color w:val="000000" w:themeColor="text1"/>
          <w:szCs w:val="24"/>
          <w:lang w:val="en-US" w:bidi="en-US"/>
        </w:rPr>
        <w:tab/>
      </w:r>
      <w:r w:rsidRPr="00B63BFC">
        <w:rPr>
          <w:rFonts w:cs="Times New Roman"/>
          <w:color w:val="000000" w:themeColor="text1"/>
          <w:szCs w:val="24"/>
          <w:lang w:val="en-US" w:bidi="en-US"/>
        </w:rPr>
        <w:tab/>
        <w:t>[position]</w:t>
      </w:r>
    </w:p>
    <w:p w14:paraId="31FBFA66"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en-US" w:bidi="en-US"/>
        </w:rPr>
        <w:tab/>
      </w:r>
      <w:r w:rsidRPr="00B63BFC">
        <w:rPr>
          <w:rFonts w:cs="Times New Roman"/>
          <w:color w:val="000000" w:themeColor="text1"/>
          <w:szCs w:val="24"/>
          <w:lang w:val="en-US" w:bidi="en-US"/>
        </w:rPr>
        <w:tab/>
        <w:t>[institution, country]</w:t>
      </w:r>
    </w:p>
    <w:p w14:paraId="2AC1DF3E" w14:textId="77777777" w:rsidR="00AC240D" w:rsidRPr="00B63BFC" w:rsidRDefault="00AC240D" w:rsidP="00AC240D">
      <w:pPr>
        <w:spacing w:after="0" w:line="240" w:lineRule="auto"/>
        <w:rPr>
          <w:rFonts w:cs="Times New Roman"/>
          <w:color w:val="000000" w:themeColor="text1"/>
          <w:szCs w:val="24"/>
          <w:lang w:val="lv-LV"/>
        </w:rPr>
      </w:pPr>
    </w:p>
    <w:p w14:paraId="6A9E0C3C" w14:textId="09C87F5D" w:rsidR="00AC240D" w:rsidRPr="00B63BFC" w:rsidRDefault="00593239"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en-US" w:bidi="en-US"/>
        </w:rPr>
        <w:t>SCIENTIFIC PROJECTS</w:t>
      </w:r>
    </w:p>
    <w:p w14:paraId="4C485B46" w14:textId="77777777" w:rsidR="00AC240D" w:rsidRPr="00B63BFC" w:rsidRDefault="00AC240D" w:rsidP="00AC240D">
      <w:pPr>
        <w:spacing w:after="0" w:line="240" w:lineRule="auto"/>
        <w:rPr>
          <w:rFonts w:cs="Times New Roman"/>
          <w:b/>
          <w:color w:val="000000" w:themeColor="text1"/>
          <w:szCs w:val="24"/>
          <w:lang w:val="lv-LV"/>
        </w:rPr>
      </w:pPr>
    </w:p>
    <w:p w14:paraId="0EE2617A" w14:textId="12459D91" w:rsidR="00AC240D" w:rsidRPr="00B63BFC" w:rsidRDefault="00593239"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en-US" w:bidi="en-US"/>
        </w:rPr>
        <w:t>SCIENTIFIC PUBLICATIONS</w:t>
      </w:r>
    </w:p>
    <w:p w14:paraId="1DC23F04" w14:textId="77777777" w:rsidR="00AC240D" w:rsidRPr="00B63BFC" w:rsidRDefault="00AC240D" w:rsidP="00AC240D">
      <w:pPr>
        <w:spacing w:after="0" w:line="240" w:lineRule="auto"/>
        <w:rPr>
          <w:rFonts w:cs="Times New Roman"/>
          <w:color w:val="000000" w:themeColor="text1"/>
          <w:szCs w:val="24"/>
          <w:lang w:val="lv-LV"/>
        </w:rPr>
      </w:pPr>
    </w:p>
    <w:p w14:paraId="3FF8510C"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en-US" w:bidi="en-US"/>
        </w:rPr>
        <w:t>OTHER INFORMATION</w:t>
      </w:r>
    </w:p>
    <w:p w14:paraId="344A15F9" w14:textId="77777777" w:rsidR="00AC240D" w:rsidRPr="00B63BFC" w:rsidRDefault="00AC240D" w:rsidP="00AC240D">
      <w:pPr>
        <w:spacing w:after="0" w:line="240" w:lineRule="auto"/>
        <w:rPr>
          <w:rFonts w:cs="Times New Roman"/>
          <w:color w:val="000000" w:themeColor="text1"/>
          <w:szCs w:val="24"/>
          <w:lang w:val="lv-LV"/>
        </w:rPr>
      </w:pPr>
    </w:p>
    <w:p w14:paraId="1939B86B" w14:textId="77777777" w:rsidR="00AC240D" w:rsidRPr="00B63BFC" w:rsidRDefault="00AC240D" w:rsidP="00AC240D">
      <w:pPr>
        <w:spacing w:after="160" w:line="240" w:lineRule="auto"/>
        <w:jc w:val="left"/>
        <w:rPr>
          <w:color w:val="000000" w:themeColor="text1"/>
          <w:lang w:val="lv-LV"/>
        </w:rPr>
      </w:pPr>
      <w:r w:rsidRPr="00B63BFC">
        <w:rPr>
          <w:color w:val="000000" w:themeColor="text1"/>
          <w:lang w:val="en-US" w:bidi="en-US"/>
        </w:rPr>
        <w:br w:type="page"/>
      </w:r>
    </w:p>
    <w:p w14:paraId="566494DF" w14:textId="718C72F4" w:rsidR="00AC240D" w:rsidRPr="00B63BFC" w:rsidRDefault="00AC240D" w:rsidP="00784926">
      <w:pPr>
        <w:pStyle w:val="Heading1"/>
      </w:pPr>
      <w:bookmarkStart w:id="8" w:name="_Toc139040095"/>
      <w:r w:rsidRPr="00B63BFC">
        <w:rPr>
          <w:lang w:val="en-US"/>
        </w:rPr>
        <w:lastRenderedPageBreak/>
        <w:t>Part D Certification by the project applicant</w:t>
      </w:r>
      <w:bookmarkEnd w:id="8"/>
    </w:p>
    <w:p w14:paraId="6BB00B19" w14:textId="77777777" w:rsidR="00AC240D" w:rsidRPr="00B63BFC" w:rsidRDefault="00AC240D" w:rsidP="00AC240D">
      <w:pPr>
        <w:spacing w:after="0" w:line="240" w:lineRule="auto"/>
        <w:jc w:val="center"/>
        <w:rPr>
          <w:b/>
          <w:color w:val="000000" w:themeColor="text1"/>
          <w:lang w:val="lv-LV"/>
        </w:rPr>
      </w:pPr>
    </w:p>
    <w:p w14:paraId="5BA6A0FC" w14:textId="77777777" w:rsidR="00AC240D" w:rsidRPr="00B63BFC"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B63BFC">
        <w:rPr>
          <w:rFonts w:eastAsia="Times New Roman"/>
          <w:b/>
          <w:color w:val="000000" w:themeColor="text1"/>
          <w:szCs w:val="24"/>
          <w:lang w:val="en-US" w:bidi="en-US"/>
        </w:rPr>
        <w:t>Certification by the project applicant</w:t>
      </w:r>
    </w:p>
    <w:p w14:paraId="227ADAC3" w14:textId="4FC45065"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lang w:val="en-US" w:bidi="en-US"/>
        </w:rPr>
        <w:t xml:space="preserve">, Reg. No </w:t>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lang w:val="en-US" w:bidi="en-US"/>
        </w:rPr>
        <w:t xml:space="preserve">, represented by its </w:t>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p>
    <w:p w14:paraId="5E271DF0"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t xml:space="preserve">project applicant </w:t>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t>position, name, surname</w:t>
      </w:r>
    </w:p>
    <w:p w14:paraId="1DB47BBF" w14:textId="77777777" w:rsidR="00AC240D" w:rsidRPr="00B63BFC" w:rsidRDefault="00AC240D" w:rsidP="00D369A1">
      <w:pPr>
        <w:spacing w:after="0" w:line="240" w:lineRule="auto"/>
        <w:jc w:val="left"/>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acting on the basis of </w:t>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lang w:val="en-US" w:bidi="en-US"/>
        </w:rPr>
        <w:t xml:space="preserve"> confirms </w:t>
      </w:r>
      <w:proofErr w:type="gramStart"/>
      <w:r w:rsidRPr="00B63BFC">
        <w:rPr>
          <w:rFonts w:eastAsia="Times New Roman"/>
          <w:color w:val="000000" w:themeColor="text1"/>
          <w:szCs w:val="24"/>
          <w:lang w:val="en-US" w:bidi="en-US"/>
        </w:rPr>
        <w:t>that</w:t>
      </w:r>
      <w:proofErr w:type="gramEnd"/>
      <w:r w:rsidRPr="00B63BFC">
        <w:rPr>
          <w:rFonts w:eastAsia="Times New Roman"/>
          <w:color w:val="000000" w:themeColor="text1"/>
          <w:szCs w:val="24"/>
          <w:lang w:val="en-US" w:bidi="en-US"/>
        </w:rPr>
        <w:t xml:space="preserve"> </w:t>
      </w:r>
    </w:p>
    <w:p w14:paraId="2FFC1605"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en-US" w:bidi="en-US"/>
        </w:rPr>
        <w:t xml:space="preserve">statute, articles of association, </w:t>
      </w:r>
      <w:proofErr w:type="spellStart"/>
      <w:r w:rsidRPr="00B63BFC">
        <w:rPr>
          <w:rFonts w:eastAsia="Times New Roman"/>
          <w:color w:val="000000" w:themeColor="text1"/>
          <w:szCs w:val="24"/>
          <w:vertAlign w:val="superscript"/>
          <w:lang w:val="en-US" w:bidi="en-US"/>
        </w:rPr>
        <w:t>authorisation</w:t>
      </w:r>
      <w:proofErr w:type="spellEnd"/>
    </w:p>
    <w:p w14:paraId="74E58A2A"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en-US" w:bidi="en-US"/>
        </w:rPr>
        <w:t>the project applicant:</w:t>
      </w:r>
    </w:p>
    <w:p w14:paraId="24F270FC" w14:textId="77777777" w:rsidR="00AC240D" w:rsidRPr="00B63BFC" w:rsidRDefault="00AC240D" w:rsidP="00AC240D">
      <w:pPr>
        <w:spacing w:after="0" w:line="240" w:lineRule="auto"/>
        <w:rPr>
          <w:rFonts w:eastAsia="Times New Roman"/>
          <w:color w:val="000000" w:themeColor="text1"/>
          <w:szCs w:val="24"/>
          <w:lang w:val="lv-LV" w:eastAsia="en-GB"/>
        </w:rPr>
      </w:pPr>
    </w:p>
    <w:p w14:paraId="03E5339D" w14:textId="22BF7CE1"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1. is a scientific institution that complies with the provisions of Section 2.12 of Cabinet Regulation 560 ‘Procedure for the Implementation of National Research </w:t>
      </w:r>
      <w:proofErr w:type="spellStart"/>
      <w:r w:rsidRPr="00B63BFC">
        <w:rPr>
          <w:rFonts w:eastAsia="Times New Roman"/>
          <w:color w:val="000000" w:themeColor="text1"/>
          <w:szCs w:val="24"/>
          <w:lang w:val="en-US" w:bidi="en-US"/>
        </w:rPr>
        <w:t>Programme</w:t>
      </w:r>
      <w:proofErr w:type="spellEnd"/>
      <w:r w:rsidRPr="00B63BFC">
        <w:rPr>
          <w:rFonts w:eastAsia="Times New Roman"/>
          <w:color w:val="000000" w:themeColor="text1"/>
          <w:szCs w:val="24"/>
          <w:lang w:val="en-US" w:bidi="en-US"/>
        </w:rPr>
        <w:t xml:space="preserve"> Projects’ of 4 September 2018 (‘Cabinet Regulation’). This is evidenced by the submission of the financial management and accounting policies of the scientific institution and the financial turnover statement (Part G) for 2020–2022. If the partner </w:t>
      </w:r>
      <w:r w:rsidRPr="00B63BFC">
        <w:rPr>
          <w:color w:val="000000" w:themeColor="text1"/>
          <w:lang w:val="en-US" w:bidi="en-US"/>
        </w:rPr>
        <w:t xml:space="preserve">has private investors, there must be a statement by the scientific institution that the results of the research related to the project will not be used for commercial purposes. Financial management and accounting policy (WORD or PDF file format), financial turnover statement (EXCEL file format), and investor declaration (WORD or PDF file format) submitted in the ‘Documentation’ section of the National Research Information System (if the applicant has been </w:t>
      </w:r>
      <w:proofErr w:type="spellStart"/>
      <w:r w:rsidRPr="00B63BFC">
        <w:rPr>
          <w:color w:val="000000" w:themeColor="text1"/>
          <w:lang w:val="en-US" w:bidi="en-US"/>
        </w:rPr>
        <w:t>recognised</w:t>
      </w:r>
      <w:proofErr w:type="spellEnd"/>
      <w:r w:rsidRPr="00B63BFC">
        <w:rPr>
          <w:color w:val="000000" w:themeColor="text1"/>
          <w:lang w:val="en-US" w:bidi="en-US"/>
        </w:rPr>
        <w:t xml:space="preserve"> as meeting the definition </w:t>
      </w:r>
      <w:sdt>
        <w:sdtPr>
          <w:rPr>
            <w:lang w:val="lv-LV"/>
          </w:rPr>
          <w:id w:val="-1923562886"/>
          <w:placeholder>
            <w:docPart w:val="DefaultPlaceholder_-1854013440"/>
          </w:placeholder>
        </w:sdtPr>
        <w:sdtContent>
          <w:r w:rsidR="00784926" w:rsidRPr="00B63BFC">
            <w:rPr>
              <w:lang w:val="en-US" w:bidi="en-US"/>
            </w:rPr>
            <w:t>of a research</w:t>
          </w:r>
          <w:r w:rsidR="0044724F" w:rsidRPr="00B63BFC">
            <w:rPr>
              <w:lang w:val="en-US" w:bidi="en-US"/>
            </w:rPr>
            <w:t xml:space="preserve"> </w:t>
          </w:r>
          <w:proofErr w:type="spellStart"/>
          <w:r w:rsidR="0044724F" w:rsidRPr="00B63BFC">
            <w:rPr>
              <w:lang w:val="en-US" w:bidi="en-US"/>
            </w:rPr>
            <w:t>organisation</w:t>
          </w:r>
          <w:proofErr w:type="spellEnd"/>
          <w:r w:rsidR="0044724F" w:rsidRPr="00B63BFC">
            <w:rPr>
              <w:lang w:val="en-US" w:bidi="en-US"/>
            </w:rPr>
            <w:t xml:space="preserve"> </w:t>
          </w:r>
          <w:r w:rsidR="00784926" w:rsidRPr="00B63BFC">
            <w:rPr>
              <w:lang w:val="en-US" w:bidi="en-US"/>
            </w:rPr>
            <w:t>in</w:t>
          </w:r>
          <w:r w:rsidR="00950410" w:rsidRPr="00B63BFC">
            <w:rPr>
              <w:lang w:val="en-US" w:bidi="en-US"/>
            </w:rPr>
            <w:t xml:space="preserve"> the 202</w:t>
          </w:r>
          <w:r w:rsidR="00784926" w:rsidRPr="00B63BFC">
            <w:rPr>
              <w:lang w:val="en-US" w:bidi="en-US"/>
            </w:rPr>
            <w:t>3</w:t>
          </w:r>
          <w:r w:rsidR="002874D6" w:rsidRPr="00B63BFC">
            <w:rPr>
              <w:lang w:val="en-US" w:bidi="en-US"/>
            </w:rPr>
            <w:t xml:space="preserve"> tender for a Fundamental and Applied Research project or in the tenders for the other national research </w:t>
          </w:r>
          <w:proofErr w:type="spellStart"/>
          <w:r w:rsidR="002874D6" w:rsidRPr="00B63BFC">
            <w:rPr>
              <w:lang w:val="en-US" w:bidi="en-US"/>
            </w:rPr>
            <w:t>programmes</w:t>
          </w:r>
          <w:proofErr w:type="spellEnd"/>
        </w:sdtContent>
      </w:sdt>
      <w:r w:rsidR="0044724F" w:rsidRPr="00B63BFC">
        <w:rPr>
          <w:lang w:val="en-US" w:bidi="en-US"/>
        </w:rPr>
        <w:t xml:space="preserve"> in 2023, the documentation referred to in this point need not be submitted)</w:t>
      </w:r>
      <w:r w:rsidRPr="00B63BFC">
        <w:rPr>
          <w:rFonts w:eastAsia="Times New Roman"/>
          <w:color w:val="000000" w:themeColor="text1"/>
          <w:szCs w:val="24"/>
          <w:lang w:val="en-US" w:bidi="en-US"/>
        </w:rPr>
        <w:t>;</w:t>
      </w:r>
    </w:p>
    <w:p w14:paraId="0AF9CD21"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2. has read project application No </w:t>
      </w:r>
      <w:sdt>
        <w:sdtPr>
          <w:rPr>
            <w:rFonts w:eastAsia="Times New Roman"/>
            <w:color w:val="000000" w:themeColor="text1"/>
            <w:szCs w:val="24"/>
            <w:lang w:val="lv-LV" w:eastAsia="en-GB"/>
          </w:rPr>
          <w:id w:val="897241231"/>
          <w:placeholder>
            <w:docPart w:val="DefaultPlaceholder_-1854013440"/>
          </w:placeholder>
        </w:sdtPr>
        <w:sdtContent>
          <w:r w:rsidRPr="00B63BFC">
            <w:rPr>
              <w:rFonts w:eastAsia="Times New Roman"/>
              <w:color w:val="000000" w:themeColor="text1"/>
              <w:szCs w:val="24"/>
              <w:lang w:val="en-US" w:bidi="en-US"/>
            </w:rPr>
            <w:t>XXX</w:t>
          </w:r>
        </w:sdtContent>
      </w:sdt>
      <w:r w:rsidRPr="00B63BFC">
        <w:rPr>
          <w:rFonts w:eastAsia="Times New Roman"/>
          <w:color w:val="000000" w:themeColor="text1"/>
          <w:szCs w:val="24"/>
          <w:lang w:val="en-US" w:bidi="en-US"/>
        </w:rPr>
        <w:t xml:space="preserve"> (project title: ‘</w:t>
      </w:r>
      <w:sdt>
        <w:sdtPr>
          <w:rPr>
            <w:rFonts w:eastAsia="Times New Roman"/>
            <w:color w:val="000000" w:themeColor="text1"/>
            <w:szCs w:val="24"/>
            <w:lang w:val="lv-LV" w:eastAsia="en-GB"/>
          </w:rPr>
          <w:id w:val="-1468352933"/>
          <w:placeholder>
            <w:docPart w:val="DefaultPlaceholder_-1854013440"/>
          </w:placeholder>
          <w:showingPlcHdr/>
        </w:sdtPr>
        <w:sdtContent>
          <w:r w:rsidR="00FA235D" w:rsidRPr="00B63BFC">
            <w:rPr>
              <w:rStyle w:val="PlaceholderText"/>
              <w:lang w:val="en-US" w:bidi="en-US"/>
            </w:rPr>
            <w:t>Click or tap here to enter text.</w:t>
          </w:r>
        </w:sdtContent>
      </w:sdt>
      <w:r w:rsidRPr="00B63BFC">
        <w:rPr>
          <w:rFonts w:eastAsia="Times New Roman"/>
          <w:color w:val="000000" w:themeColor="text1"/>
          <w:szCs w:val="24"/>
          <w:lang w:val="en-US" w:bidi="en-US"/>
        </w:rPr>
        <w:t xml:space="preserve">’) and confirms undertaking to ensure the implementation of the project, and that the information provided in the project application is </w:t>
      </w:r>
      <w:proofErr w:type="gramStart"/>
      <w:r w:rsidRPr="00B63BFC">
        <w:rPr>
          <w:rFonts w:eastAsia="Times New Roman"/>
          <w:color w:val="000000" w:themeColor="text1"/>
          <w:szCs w:val="24"/>
          <w:lang w:val="en-US" w:bidi="en-US"/>
        </w:rPr>
        <w:t>correct;</w:t>
      </w:r>
      <w:proofErr w:type="gramEnd"/>
    </w:p>
    <w:p w14:paraId="0C2A50C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3. acknowledges that the project leader has the appropriate experience and expertise to carry out the tasks set out in the project </w:t>
      </w:r>
      <w:proofErr w:type="gramStart"/>
      <w:r w:rsidRPr="00B63BFC">
        <w:rPr>
          <w:rFonts w:eastAsia="Times New Roman"/>
          <w:color w:val="000000" w:themeColor="text1"/>
          <w:szCs w:val="24"/>
          <w:lang w:val="en-US" w:bidi="en-US"/>
        </w:rPr>
        <w:t>application;</w:t>
      </w:r>
      <w:proofErr w:type="gramEnd"/>
    </w:p>
    <w:p w14:paraId="505965D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0A4D1C9" w14:textId="3CF3C402"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4. has acquainted itself with all the conditions for receiving the funding specified in the Cabinet Regulation and the Regulations of the project application open tender of the National Research </w:t>
      </w:r>
      <w:proofErr w:type="spellStart"/>
      <w:r w:rsidRPr="00B63BFC">
        <w:rPr>
          <w:rFonts w:eastAsia="Times New Roman"/>
          <w:color w:val="000000" w:themeColor="text1"/>
          <w:szCs w:val="24"/>
          <w:lang w:val="en-US" w:bidi="en-US"/>
        </w:rPr>
        <w:t>Programme</w:t>
      </w:r>
      <w:proofErr w:type="spellEnd"/>
      <w:r w:rsidRPr="00B63BFC">
        <w:rPr>
          <w:rFonts w:eastAsia="Times New Roman"/>
          <w:color w:val="000000" w:themeColor="text1"/>
          <w:szCs w:val="24"/>
          <w:lang w:val="en-US" w:bidi="en-US"/>
        </w:rPr>
        <w:t xml:space="preserve"> ‘</w:t>
      </w:r>
      <w:sdt>
        <w:sdtPr>
          <w:rPr>
            <w:rFonts w:eastAsia="Times New Roman"/>
            <w:color w:val="000000" w:themeColor="text1"/>
            <w:szCs w:val="24"/>
            <w:lang w:val="lv-LV" w:eastAsia="en-GB"/>
          </w:rPr>
          <w:id w:val="1694950842"/>
          <w:placeholder>
            <w:docPart w:val="DefaultPlaceholder_-1854013440"/>
          </w:placeholder>
        </w:sdtPr>
        <w:sdtEndPr>
          <w:rPr>
            <w:rFonts w:cs="Times New Roman"/>
            <w:color w:val="000000"/>
            <w:lang w:eastAsia="en-US"/>
          </w:rPr>
        </w:sdtEndPr>
        <w:sdtContent>
          <w:r w:rsidR="00A74E82" w:rsidRPr="00B63BFC">
            <w:rPr>
              <w:rFonts w:eastAsia="Times New Roman" w:cs="Times New Roman"/>
              <w:color w:val="000000"/>
              <w:szCs w:val="24"/>
              <w:lang w:val="en-US" w:bidi="en-US"/>
            </w:rPr>
            <w:t>Latvian Culture: a Resource for National Development</w:t>
          </w:r>
        </w:sdtContent>
      </w:sdt>
      <w:r w:rsidRPr="00B63BFC">
        <w:rPr>
          <w:rFonts w:eastAsia="Times New Roman"/>
          <w:color w:val="000000" w:themeColor="text1"/>
          <w:szCs w:val="24"/>
          <w:lang w:val="en-US" w:bidi="en-US"/>
        </w:rPr>
        <w:t xml:space="preserve">’ (‘Regulation’) approved by the Implementation and Monitoring Commission of the National Research </w:t>
      </w:r>
      <w:proofErr w:type="spellStart"/>
      <w:r w:rsidRPr="00B63BFC">
        <w:rPr>
          <w:rFonts w:eastAsia="Times New Roman"/>
          <w:color w:val="000000" w:themeColor="text1"/>
          <w:szCs w:val="24"/>
          <w:lang w:val="en-US" w:bidi="en-US"/>
        </w:rPr>
        <w:t>Programme</w:t>
      </w:r>
      <w:proofErr w:type="spellEnd"/>
      <w:r w:rsidRPr="00B63BFC">
        <w:rPr>
          <w:rFonts w:eastAsia="Times New Roman"/>
          <w:color w:val="000000" w:themeColor="text1"/>
          <w:szCs w:val="24"/>
          <w:lang w:val="en-US" w:bidi="en-US"/>
        </w:rPr>
        <w:t xml:space="preserve"> ‘</w:t>
      </w:r>
      <w:sdt>
        <w:sdtPr>
          <w:rPr>
            <w:rFonts w:eastAsia="Times New Roman"/>
            <w:color w:val="000000" w:themeColor="text1"/>
            <w:szCs w:val="24"/>
            <w:lang w:val="lv-LV" w:eastAsia="en-GB"/>
          </w:rPr>
          <w:id w:val="1257166489"/>
          <w:placeholder>
            <w:docPart w:val="DefaultPlaceholder_-1854013440"/>
          </w:placeholder>
        </w:sdtPr>
        <w:sdtEndPr>
          <w:rPr>
            <w:rFonts w:cs="Times New Roman"/>
            <w:color w:val="000000"/>
            <w:lang w:eastAsia="en-US"/>
          </w:rPr>
        </w:sdtEndPr>
        <w:sdtContent>
          <w:r w:rsidR="00A74E82" w:rsidRPr="00B63BFC">
            <w:rPr>
              <w:rFonts w:eastAsia="Times New Roman" w:cs="Times New Roman"/>
              <w:color w:val="000000"/>
              <w:szCs w:val="24"/>
              <w:lang w:val="en-US" w:bidi="en-US"/>
            </w:rPr>
            <w:t>Latvian Culture: a Resource for National Development</w:t>
          </w:r>
        </w:sdtContent>
      </w:sdt>
      <w:r w:rsidRPr="00B63BFC">
        <w:rPr>
          <w:rFonts w:eastAsia="Times New Roman"/>
          <w:color w:val="000000" w:themeColor="text1"/>
          <w:szCs w:val="24"/>
          <w:lang w:val="en-US" w:bidi="en-US"/>
        </w:rPr>
        <w:t>’ (‘Commission’) on</w:t>
      </w:r>
      <w:sdt>
        <w:sdtPr>
          <w:rPr>
            <w:rFonts w:eastAsia="Times New Roman"/>
            <w:color w:val="000000" w:themeColor="text1"/>
            <w:szCs w:val="24"/>
            <w:lang w:val="lv-LV" w:eastAsia="en-GB"/>
          </w:rPr>
          <w:id w:val="1927602648"/>
          <w:placeholder>
            <w:docPart w:val="DefaultPlaceholder_-1854013440"/>
          </w:placeholder>
        </w:sdtPr>
        <w:sdtContent>
          <w:r>
            <w:rPr>
              <w:lang w:val="en-US" w:bidi="en-US"/>
            </w:rPr>
            <w:t xml:space="preserve"> </w:t>
          </w:r>
          <w:r w:rsidR="00757CF9" w:rsidRPr="00B63BFC">
            <w:rPr>
              <w:rFonts w:eastAsia="Times New Roman"/>
              <w:color w:val="000000" w:themeColor="text1"/>
              <w:szCs w:val="24"/>
              <w:lang w:val="en-US" w:bidi="en-US"/>
            </w:rPr>
            <w:t xml:space="preserve"> </w:t>
          </w:r>
          <w:r w:rsidR="00C853AC" w:rsidRPr="00B63BFC">
            <w:rPr>
              <w:rFonts w:eastAsia="Times New Roman"/>
              <w:color w:val="000000" w:themeColor="text1"/>
              <w:szCs w:val="24"/>
              <w:lang w:val="en-US" w:bidi="en-US"/>
            </w:rPr>
            <w:t xml:space="preserve"> </w:t>
          </w:r>
        </w:sdtContent>
      </w:sdt>
      <w:sdt>
        <w:sdtPr>
          <w:rPr>
            <w:rFonts w:eastAsia="Times New Roman"/>
            <w:color w:val="000000" w:themeColor="text1"/>
            <w:szCs w:val="24"/>
            <w:lang w:val="lv-LV" w:eastAsia="en-GB"/>
          </w:rPr>
          <w:id w:val="-260530035"/>
          <w:placeholder>
            <w:docPart w:val="DefaultPlaceholder_-1854013440"/>
          </w:placeholder>
        </w:sdtPr>
        <w:sdtContent>
          <w:r w:rsidR="00757CF9" w:rsidRPr="00B63BFC">
            <w:rPr>
              <w:rFonts w:eastAsia="Times New Roman"/>
              <w:color w:val="000000" w:themeColor="text1"/>
              <w:szCs w:val="24"/>
              <w:lang w:val="en-US" w:bidi="en-US"/>
            </w:rPr>
            <w:t>XX</w:t>
          </w:r>
        </w:sdtContent>
      </w:sdt>
      <w:r w:rsidRPr="00B63BFC">
        <w:rPr>
          <w:rFonts w:eastAsia="Times New Roman"/>
          <w:color w:val="000000" w:themeColor="text1"/>
          <w:szCs w:val="24"/>
          <w:lang w:val="en-US" w:bidi="en-US"/>
        </w:rPr>
        <w:t xml:space="preserve"> </w:t>
      </w:r>
      <w:sdt>
        <w:sdtPr>
          <w:rPr>
            <w:rFonts w:eastAsia="Times New Roman"/>
            <w:color w:val="000000" w:themeColor="text1"/>
            <w:szCs w:val="24"/>
            <w:lang w:val="lv-LV" w:eastAsia="en-GB"/>
          </w:rPr>
          <w:id w:val="1091979954"/>
          <w:placeholder>
            <w:docPart w:val="DefaultPlaceholder_-1854013440"/>
          </w:placeholder>
        </w:sdtPr>
        <w:sdtContent>
          <w:r w:rsidR="00C853AC" w:rsidRPr="00B63BFC">
            <w:rPr>
              <w:rFonts w:eastAsia="Times New Roman"/>
              <w:color w:val="000000" w:themeColor="text1"/>
              <w:szCs w:val="24"/>
              <w:lang w:val="en-US" w:bidi="en-US"/>
            </w:rPr>
            <w:t>xxx</w:t>
          </w:r>
        </w:sdtContent>
      </w:sdt>
      <w:r w:rsidRPr="00B63BFC">
        <w:rPr>
          <w:rFonts w:eastAsia="Times New Roman"/>
          <w:color w:val="000000" w:themeColor="text1"/>
          <w:szCs w:val="24"/>
          <w:lang w:val="en-US" w:bidi="en-US"/>
        </w:rPr>
        <w:t xml:space="preserve"> 2023, and undertakes to comply with them during the implementation of the project. The amount indicated in the project application for the implementation of the project is   </w:t>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lang w:val="en-US" w:bidi="en-US"/>
        </w:rPr>
        <w:t xml:space="preserve">EUR </w:t>
      </w:r>
      <w:r w:rsidRPr="00B63BFC">
        <w:rPr>
          <w:rFonts w:eastAsia="Times New Roman"/>
          <w:i/>
          <w:color w:val="000000" w:themeColor="text1"/>
          <w:szCs w:val="24"/>
          <w:lang w:val="en-US" w:bidi="en-US"/>
        </w:rPr>
        <w:t xml:space="preserve">       </w:t>
      </w:r>
      <w:r w:rsidRPr="00B63BFC">
        <w:rPr>
          <w:rFonts w:eastAsia="Times New Roman"/>
          <w:color w:val="000000" w:themeColor="text1"/>
          <w:szCs w:val="24"/>
          <w:lang w:val="en-US" w:bidi="en-US"/>
        </w:rPr>
        <w:t xml:space="preserve"> for the entire duration of the </w:t>
      </w:r>
      <w:proofErr w:type="gramStart"/>
      <w:r w:rsidRPr="00B63BFC">
        <w:rPr>
          <w:rFonts w:eastAsia="Times New Roman"/>
          <w:color w:val="000000" w:themeColor="text1"/>
          <w:szCs w:val="24"/>
          <w:lang w:val="en-US" w:bidi="en-US"/>
        </w:rPr>
        <w:t>project;</w:t>
      </w:r>
      <w:proofErr w:type="gramEnd"/>
    </w:p>
    <w:p w14:paraId="1E10B5F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B63BFC" w:rsidRDefault="00AC240D" w:rsidP="00784926">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5. undertakes to comply with the information and publicity requirements of Chapter 12 of the Regulations when conducting the project activities and publishing information </w:t>
      </w:r>
      <w:proofErr w:type="gramStart"/>
      <w:r w:rsidRPr="00B63BFC">
        <w:rPr>
          <w:rFonts w:eastAsia="Times New Roman"/>
          <w:color w:val="000000" w:themeColor="text1"/>
          <w:szCs w:val="24"/>
          <w:lang w:val="en-US" w:bidi="en-US"/>
        </w:rPr>
        <w:t>materials;</w:t>
      </w:r>
      <w:proofErr w:type="gramEnd"/>
    </w:p>
    <w:p w14:paraId="585E7F32" w14:textId="0DE1F485" w:rsidR="00757CF9" w:rsidRPr="00B63BFC" w:rsidRDefault="00757CF9" w:rsidP="005E767D">
      <w:pPr>
        <w:spacing w:after="0" w:line="240" w:lineRule="auto"/>
        <w:rPr>
          <w:rFonts w:eastAsia="Times New Roman"/>
          <w:szCs w:val="24"/>
          <w:lang w:val="lv-LV" w:eastAsia="en-GB"/>
        </w:rPr>
      </w:pPr>
    </w:p>
    <w:p w14:paraId="5C4F3972" w14:textId="665BBE07" w:rsidR="00BA6EF1" w:rsidRPr="00B63BFC" w:rsidRDefault="00757CF9" w:rsidP="00BA6EF1">
      <w:pPr>
        <w:spacing w:after="0" w:line="240" w:lineRule="auto"/>
        <w:ind w:left="284"/>
        <w:rPr>
          <w:rFonts w:eastAsia="Times New Roman"/>
          <w:szCs w:val="24"/>
          <w:lang w:val="lv-LV" w:eastAsia="en-GB"/>
        </w:rPr>
      </w:pPr>
      <w:r w:rsidRPr="00B63BFC">
        <w:rPr>
          <w:rFonts w:eastAsia="Times New Roman"/>
          <w:szCs w:val="24"/>
          <w:lang w:val="en-US" w:bidi="en-US"/>
        </w:rPr>
        <w:t xml:space="preserve">6. </w:t>
      </w:r>
      <w:r w:rsidR="00BA6EF1" w:rsidRPr="00B63BFC">
        <w:rPr>
          <w:lang w:val="en-US" w:bidi="en-US"/>
        </w:rPr>
        <w:t>As I sign this declaration, I have been informed that:</w:t>
      </w:r>
    </w:p>
    <w:p w14:paraId="00D0F12C" w14:textId="485F182D" w:rsidR="00BA6EF1" w:rsidRPr="00B63BFC" w:rsidRDefault="00BA6EF1" w:rsidP="00BA6EF1">
      <w:pPr>
        <w:spacing w:after="0" w:line="240" w:lineRule="auto"/>
        <w:ind w:left="284"/>
        <w:rPr>
          <w:sz w:val="22"/>
          <w:lang w:val="lv-LV" w:eastAsia="en-GB"/>
        </w:rPr>
      </w:pPr>
      <w:r w:rsidRPr="00B63BFC">
        <w:rPr>
          <w:lang w:val="en-US" w:bidi="en-US"/>
        </w:rPr>
        <w:t xml:space="preserve">6.1. the purpose of the processing of the personal data is the Commission’s, Council’s, and Administration’s duty to comply with the requirements of the laws and regulations for the administrative evaluation, scientific evaluation, decision-making, conclusion of the project agreement and management of the funding </w:t>
      </w:r>
      <w:proofErr w:type="gramStart"/>
      <w:r w:rsidRPr="00B63BFC">
        <w:rPr>
          <w:lang w:val="en-US" w:bidi="en-US"/>
        </w:rPr>
        <w:t>awarded;</w:t>
      </w:r>
      <w:proofErr w:type="gramEnd"/>
    </w:p>
    <w:p w14:paraId="6AC0D503" w14:textId="6D0C5A6A" w:rsidR="00BA6EF1" w:rsidRPr="00B63BFC" w:rsidRDefault="00BA6EF1" w:rsidP="00BA6EF1">
      <w:pPr>
        <w:spacing w:after="0" w:line="240" w:lineRule="auto"/>
        <w:ind w:left="300"/>
        <w:rPr>
          <w:lang w:val="lv-LV" w:eastAsia="en-GB"/>
        </w:rPr>
      </w:pPr>
      <w:r w:rsidRPr="00B63BFC">
        <w:rPr>
          <w:lang w:val="en-US" w:bidi="en-US"/>
        </w:rPr>
        <w:lastRenderedPageBreak/>
        <w:t xml:space="preserve">6.2. the data controller is the Council, </w:t>
      </w:r>
      <w:proofErr w:type="spellStart"/>
      <w:r w:rsidRPr="00B63BFC">
        <w:rPr>
          <w:lang w:val="en-US" w:bidi="en-US"/>
        </w:rPr>
        <w:t>Smilšu</w:t>
      </w:r>
      <w:proofErr w:type="spellEnd"/>
      <w:r w:rsidRPr="00B63BFC">
        <w:rPr>
          <w:lang w:val="en-US" w:bidi="en-US"/>
        </w:rPr>
        <w:t xml:space="preserve"> </w:t>
      </w:r>
      <w:proofErr w:type="spellStart"/>
      <w:r w:rsidRPr="00B63BFC">
        <w:rPr>
          <w:lang w:val="en-US" w:bidi="en-US"/>
        </w:rPr>
        <w:t>iela</w:t>
      </w:r>
      <w:proofErr w:type="spellEnd"/>
      <w:r w:rsidRPr="00B63BFC">
        <w:rPr>
          <w:lang w:val="en-US" w:bidi="en-US"/>
        </w:rPr>
        <w:t xml:space="preserve"> 8, LV-1050, phone (+371) 67228421, e-mail </w:t>
      </w:r>
      <w:hyperlink r:id="rId8" w:history="1">
        <w:r w:rsidRPr="00B63BFC">
          <w:rPr>
            <w:rStyle w:val="Hyperlink"/>
            <w:lang w:val="en-US" w:bidi="en-US"/>
          </w:rPr>
          <w:t>lzp@lzp.gov.lv;</w:t>
        </w:r>
      </w:hyperlink>
    </w:p>
    <w:p w14:paraId="02B8BE7E" w14:textId="6FDF90D0" w:rsidR="00BA6EF1" w:rsidRPr="00B63BFC" w:rsidRDefault="00973A89" w:rsidP="00BA6EF1">
      <w:pPr>
        <w:spacing w:after="0" w:line="240" w:lineRule="auto"/>
        <w:ind w:left="300"/>
        <w:rPr>
          <w:lang w:val="lv-LV" w:eastAsia="en-GB"/>
        </w:rPr>
      </w:pPr>
      <w:r w:rsidRPr="00B63BFC">
        <w:rPr>
          <w:lang w:val="en-US" w:bidi="en-US"/>
        </w:rPr>
        <w:t xml:space="preserve">6.3. Legal grounds for personal data processing Article 6(1)(a) of Regulation 2016/679 of the European Parliament and of the Council of 27 April 2016 on the protection of natural persons with regard to the processing of personal data and on the free movement of such data and repealing Directive 95/46/EC (General Data Protection Regulation) (‘Data Protection Regulation’) and the criteria set out in the Regulations when verifying the applicant’s compliance with the administrative </w:t>
      </w:r>
      <w:proofErr w:type="gramStart"/>
      <w:r w:rsidRPr="00B63BFC">
        <w:rPr>
          <w:lang w:val="en-US" w:bidi="en-US"/>
        </w:rPr>
        <w:t>criteria;</w:t>
      </w:r>
      <w:proofErr w:type="gramEnd"/>
    </w:p>
    <w:p w14:paraId="0470A405" w14:textId="7D483014" w:rsidR="00BA6EF1" w:rsidRPr="00B63BFC" w:rsidRDefault="00973A89" w:rsidP="00BA6EF1">
      <w:pPr>
        <w:spacing w:after="0" w:line="240" w:lineRule="auto"/>
        <w:ind w:left="300"/>
        <w:rPr>
          <w:lang w:val="lv-LV" w:eastAsia="en-GB"/>
        </w:rPr>
      </w:pPr>
      <w:r w:rsidRPr="00B63BFC">
        <w:rPr>
          <w:lang w:val="en-US" w:bidi="en-US"/>
        </w:rPr>
        <w:t xml:space="preserve">6.4. the grounds for processing personal data: the Council processes personal data </w:t>
      </w:r>
      <w:proofErr w:type="gramStart"/>
      <w:r w:rsidRPr="00B63BFC">
        <w:rPr>
          <w:lang w:val="en-US" w:bidi="en-US"/>
        </w:rPr>
        <w:t>in order to</w:t>
      </w:r>
      <w:proofErr w:type="gramEnd"/>
      <w:r w:rsidRPr="00B63BFC">
        <w:rPr>
          <w:lang w:val="en-US" w:bidi="en-US"/>
        </w:rPr>
        <w:t xml:space="preserve"> ensure the assessment of the project application submitted to the tender in accordance with the Cabinet Regulation and the Regulations; the international experts perform the scientific assessment of the project application; the Commission examines the project applications in order to take a decision. If the project is approved, the Council signs the project agreement and manages further data processing during the project, including for the purposes of managing the funding and monitoring the progress of the project, and auditing. At the mid-term stage and at the end of the project, the Council submits project applications for assessment to experts, who perform a scientific assessment of the mid-term and final scientific report of the project, and the commission will assess the substantive reports of the </w:t>
      </w:r>
      <w:proofErr w:type="gramStart"/>
      <w:r w:rsidRPr="00B63BFC">
        <w:rPr>
          <w:lang w:val="en-US" w:bidi="en-US"/>
        </w:rPr>
        <w:t>project;</w:t>
      </w:r>
      <w:proofErr w:type="gramEnd"/>
      <w:r w:rsidRPr="00B63BFC">
        <w:rPr>
          <w:lang w:val="en-US" w:bidi="en-US"/>
        </w:rPr>
        <w:t xml:space="preserve">  </w:t>
      </w:r>
    </w:p>
    <w:p w14:paraId="705108CA" w14:textId="20CF1A1E" w:rsidR="00BA6EF1" w:rsidRPr="00B63BFC" w:rsidRDefault="00973A89" w:rsidP="00BA6EF1">
      <w:pPr>
        <w:spacing w:after="0" w:line="240" w:lineRule="auto"/>
        <w:ind w:left="300"/>
        <w:rPr>
          <w:lang w:val="lv-LV" w:eastAsia="en-GB"/>
        </w:rPr>
      </w:pPr>
      <w:r w:rsidRPr="00B63BFC">
        <w:rPr>
          <w:lang w:val="en-US" w:bidi="en-US"/>
        </w:rPr>
        <w:t xml:space="preserve">6.5. the project application is permanently stored in the information system, and the Commission and the Council process the data starting from the time of receiving the data, throughout the project, and for 10 years after the signing of the project acceptance </w:t>
      </w:r>
      <w:proofErr w:type="gramStart"/>
      <w:r w:rsidRPr="00B63BFC">
        <w:rPr>
          <w:lang w:val="en-US" w:bidi="en-US"/>
        </w:rPr>
        <w:t>certificate;</w:t>
      </w:r>
      <w:proofErr w:type="gramEnd"/>
    </w:p>
    <w:p w14:paraId="6FCB2E53" w14:textId="651C7FC5" w:rsidR="00BA6EF1" w:rsidRPr="00B63BFC" w:rsidRDefault="00973A89" w:rsidP="00BA6EF1">
      <w:pPr>
        <w:spacing w:after="0" w:line="240" w:lineRule="auto"/>
        <w:ind w:left="300"/>
        <w:rPr>
          <w:lang w:val="lv-LV" w:eastAsia="en-GB"/>
        </w:rPr>
      </w:pPr>
      <w:r w:rsidRPr="00B63BFC">
        <w:rPr>
          <w:lang w:val="en-US" w:bidi="en-US"/>
        </w:rPr>
        <w:t xml:space="preserve">6.6. the potential recipients of the personal data are the Council’s staff responsible for the implementation of the tender, the administrative assessment and the </w:t>
      </w:r>
      <w:proofErr w:type="spellStart"/>
      <w:r w:rsidRPr="00B63BFC">
        <w:rPr>
          <w:lang w:val="en-US" w:bidi="en-US"/>
        </w:rPr>
        <w:t>organisation</w:t>
      </w:r>
      <w:proofErr w:type="spellEnd"/>
      <w:r w:rsidRPr="00B63BFC">
        <w:rPr>
          <w:lang w:val="en-US" w:bidi="en-US"/>
        </w:rPr>
        <w:t xml:space="preserve"> of the scientific assessment, the international experts responsible for the scientific assessment of the project application and the mid-term and final scientific reports, the members of the panel and/or experts who take the decision on the approval of the project application, the Council’s staff responsible for the management and auditing of the project funding. The project application is also available for inspection and audit by the State Audit </w:t>
      </w:r>
      <w:proofErr w:type="gramStart"/>
      <w:r w:rsidRPr="00B63BFC">
        <w:rPr>
          <w:lang w:val="en-US" w:bidi="en-US"/>
        </w:rPr>
        <w:t>Office;</w:t>
      </w:r>
      <w:proofErr w:type="gramEnd"/>
    </w:p>
    <w:p w14:paraId="60BD07EF" w14:textId="100E2F15" w:rsidR="00BA6EF1" w:rsidRPr="00B63BFC" w:rsidRDefault="00973A89" w:rsidP="00BA6EF1">
      <w:pPr>
        <w:spacing w:after="0" w:line="240" w:lineRule="auto"/>
        <w:ind w:left="300"/>
        <w:rPr>
          <w:lang w:val="lv-LV" w:eastAsia="en-GB"/>
        </w:rPr>
      </w:pPr>
      <w:r w:rsidRPr="00B63BFC">
        <w:rPr>
          <w:lang w:val="en-US" w:bidi="en-US"/>
        </w:rPr>
        <w:t xml:space="preserve">6.7. the person has the right to request the data be rectified or </w:t>
      </w:r>
      <w:proofErr w:type="gramStart"/>
      <w:r w:rsidRPr="00B63BFC">
        <w:rPr>
          <w:lang w:val="en-US" w:bidi="en-US"/>
        </w:rPr>
        <w:t>erased;</w:t>
      </w:r>
      <w:proofErr w:type="gramEnd"/>
    </w:p>
    <w:p w14:paraId="28ED6755" w14:textId="7031D5B8" w:rsidR="00AC240D" w:rsidRPr="00B63BFC" w:rsidRDefault="00973A89" w:rsidP="00BA6EF1">
      <w:pPr>
        <w:spacing w:after="0" w:line="240" w:lineRule="auto"/>
        <w:ind w:left="284"/>
        <w:rPr>
          <w:color w:val="000000" w:themeColor="text1"/>
          <w:lang w:val="lv-LV"/>
        </w:rPr>
      </w:pPr>
      <w:r w:rsidRPr="00B63BFC">
        <w:rPr>
          <w:lang w:val="en-US" w:bidi="en-US"/>
        </w:rPr>
        <w:t>6.8. the person has the right to lodge a complaint with the State Data Inspectorate.</w:t>
      </w:r>
    </w:p>
    <w:p w14:paraId="36A1FD86"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7. undertakes to provide the necessary information about the project as may be requested by the Latvian Council of Science and to participate in the monitoring and communication activities </w:t>
      </w:r>
      <w:proofErr w:type="spellStart"/>
      <w:r w:rsidRPr="00B63BFC">
        <w:rPr>
          <w:rFonts w:eastAsia="Times New Roman"/>
          <w:color w:val="000000" w:themeColor="text1"/>
          <w:szCs w:val="24"/>
          <w:lang w:val="en-US" w:bidi="en-US"/>
        </w:rPr>
        <w:t>organised</w:t>
      </w:r>
      <w:proofErr w:type="spellEnd"/>
      <w:r w:rsidRPr="00B63BFC">
        <w:rPr>
          <w:rFonts w:eastAsia="Times New Roman"/>
          <w:color w:val="000000" w:themeColor="text1"/>
          <w:szCs w:val="24"/>
          <w:lang w:val="en-US" w:bidi="en-US"/>
        </w:rPr>
        <w:t xml:space="preserve"> by the Latvian Council of </w:t>
      </w:r>
      <w:proofErr w:type="gramStart"/>
      <w:r w:rsidRPr="00B63BFC">
        <w:rPr>
          <w:rFonts w:eastAsia="Times New Roman"/>
          <w:color w:val="000000" w:themeColor="text1"/>
          <w:szCs w:val="24"/>
          <w:lang w:val="en-US" w:bidi="en-US"/>
        </w:rPr>
        <w:t>Science;</w:t>
      </w:r>
      <w:proofErr w:type="gramEnd"/>
    </w:p>
    <w:p w14:paraId="172D9478" w14:textId="77777777" w:rsidR="00AC240D" w:rsidRPr="00B63BFC" w:rsidRDefault="00AC240D" w:rsidP="00AC240D">
      <w:pPr>
        <w:spacing w:after="0" w:line="240" w:lineRule="auto"/>
        <w:ind w:firstLine="300"/>
        <w:rPr>
          <w:rFonts w:eastAsia="Times New Roman"/>
          <w:b/>
          <w:color w:val="000000" w:themeColor="text1"/>
          <w:szCs w:val="24"/>
          <w:lang w:val="lv-LV" w:eastAsia="en-GB"/>
        </w:rPr>
      </w:pPr>
    </w:p>
    <w:p w14:paraId="4AA578EA" w14:textId="666A6116"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8. certifies that the project will only involve non-economic activities in accordance with Section 2.2 of the Regulation and Part H ‘Non-economic activities’ of the project </w:t>
      </w:r>
      <w:proofErr w:type="gramStart"/>
      <w:r w:rsidRPr="00B63BFC">
        <w:rPr>
          <w:rFonts w:eastAsia="Times New Roman"/>
          <w:color w:val="000000" w:themeColor="text1"/>
          <w:szCs w:val="24"/>
          <w:lang w:val="en-US" w:bidi="en-US"/>
        </w:rPr>
        <w:t>application;</w:t>
      </w:r>
      <w:proofErr w:type="gramEnd"/>
    </w:p>
    <w:p w14:paraId="491C8120"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6592737A" w14:textId="6BD3691F"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9. certifies that, at the time of the submission of the project application, it has not submitted the same project application or part of it for financing from other financial sources, including EU fund financing, as per Section 19.8 of the Cabinet </w:t>
      </w:r>
      <w:proofErr w:type="gramStart"/>
      <w:r w:rsidRPr="00B63BFC">
        <w:rPr>
          <w:rFonts w:eastAsia="Times New Roman"/>
          <w:color w:val="000000" w:themeColor="text1"/>
          <w:szCs w:val="24"/>
          <w:lang w:val="en-US" w:bidi="en-US"/>
        </w:rPr>
        <w:t>Regulation;</w:t>
      </w:r>
      <w:proofErr w:type="gramEnd"/>
    </w:p>
    <w:p w14:paraId="3E64FAC5"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2F51D2D" w14:textId="77777777"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10. the responsible contact person of the applicant for the project is </w:t>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lang w:val="en-US" w:bidi="en-US"/>
        </w:rPr>
        <w:t xml:space="preserve"> (name, surname, position, e-mail address, phone number).</w:t>
      </w:r>
    </w:p>
    <w:p w14:paraId="506D175F"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F41CD1" w:rsidRPr="00B63BFC" w14:paraId="77FDEBE3" w14:textId="77777777" w:rsidTr="00784926">
        <w:tc>
          <w:tcPr>
            <w:tcW w:w="2640" w:type="dxa"/>
          </w:tcPr>
          <w:p w14:paraId="127B6216" w14:textId="77777777" w:rsidR="00F41CD1" w:rsidRPr="00B63BFC" w:rsidRDefault="00F41CD1" w:rsidP="00784926">
            <w:pPr>
              <w:pStyle w:val="ListParagraph"/>
              <w:tabs>
                <w:tab w:val="left" w:pos="0"/>
              </w:tabs>
              <w:ind w:left="0"/>
              <w:rPr>
                <w:bCs/>
                <w:sz w:val="22"/>
                <w:lang w:val="lv-LV"/>
              </w:rPr>
            </w:pPr>
            <w:r w:rsidRPr="00B63BFC">
              <w:rPr>
                <w:b/>
                <w:sz w:val="22"/>
                <w:lang w:val="en-US" w:bidi="en-US"/>
              </w:rPr>
              <w:t>Project applicant:</w:t>
            </w:r>
          </w:p>
          <w:p w14:paraId="226E9CD8" w14:textId="77777777" w:rsidR="00F41CD1" w:rsidRPr="00B63BFC" w:rsidRDefault="00F41CD1" w:rsidP="00784926">
            <w:pPr>
              <w:tabs>
                <w:tab w:val="left" w:pos="0"/>
              </w:tabs>
              <w:rPr>
                <w:sz w:val="22"/>
                <w:lang w:val="lv-LV"/>
              </w:rPr>
            </w:pPr>
          </w:p>
        </w:tc>
        <w:tc>
          <w:tcPr>
            <w:tcW w:w="7561" w:type="dxa"/>
            <w:tcBorders>
              <w:bottom w:val="single" w:sz="4" w:space="0" w:color="auto"/>
            </w:tcBorders>
          </w:tcPr>
          <w:p w14:paraId="0883BC73" w14:textId="77777777" w:rsidR="00F41CD1" w:rsidRPr="00B63BFC" w:rsidRDefault="00F41CD1" w:rsidP="00F41CD1">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40E1412C" w14:textId="77777777" w:rsidR="00F41CD1" w:rsidRPr="00B63BFC" w:rsidRDefault="00F41CD1" w:rsidP="00784926">
            <w:pPr>
              <w:pBdr>
                <w:bottom w:val="single" w:sz="12" w:space="1" w:color="auto"/>
              </w:pBdr>
              <w:tabs>
                <w:tab w:val="left" w:pos="349"/>
                <w:tab w:val="left" w:pos="525"/>
                <w:tab w:val="left" w:pos="4448"/>
              </w:tabs>
              <w:ind w:left="54"/>
              <w:jc w:val="right"/>
              <w:rPr>
                <w:sz w:val="22"/>
                <w:lang w:val="lv-LV"/>
              </w:rPr>
            </w:pPr>
          </w:p>
          <w:p w14:paraId="1C8E1412" w14:textId="0DF59444" w:rsidR="00F41CD1" w:rsidRPr="00B63BFC" w:rsidRDefault="00F41CD1" w:rsidP="00784926">
            <w:pPr>
              <w:pBdr>
                <w:bottom w:val="single" w:sz="12" w:space="1" w:color="auto"/>
              </w:pBdr>
              <w:tabs>
                <w:tab w:val="left" w:pos="349"/>
                <w:tab w:val="left" w:pos="525"/>
                <w:tab w:val="left" w:pos="4448"/>
              </w:tabs>
              <w:ind w:left="54"/>
              <w:jc w:val="right"/>
              <w:rPr>
                <w:sz w:val="22"/>
                <w:lang w:val="lv-LV"/>
              </w:rPr>
            </w:pPr>
            <w:r w:rsidRPr="00B63BFC">
              <w:rPr>
                <w:sz w:val="22"/>
                <w:lang w:val="en-US" w:bidi="en-US"/>
              </w:rPr>
              <w:lastRenderedPageBreak/>
              <w:t xml:space="preserve"> ____ ______ 2023</w:t>
            </w:r>
          </w:p>
          <w:p w14:paraId="11A4BD46" w14:textId="77777777" w:rsidR="00F41CD1" w:rsidRPr="00B63BFC" w:rsidRDefault="00F41CD1" w:rsidP="00784926">
            <w:pPr>
              <w:tabs>
                <w:tab w:val="left" w:pos="349"/>
                <w:tab w:val="left" w:pos="525"/>
                <w:tab w:val="center" w:pos="3445"/>
                <w:tab w:val="left" w:pos="4830"/>
              </w:tabs>
              <w:ind w:left="54"/>
              <w:rPr>
                <w:i/>
                <w:sz w:val="22"/>
                <w:lang w:val="lv-LV"/>
              </w:rPr>
            </w:pPr>
            <w:r w:rsidRPr="00B63BFC">
              <w:rPr>
                <w:i/>
                <w:sz w:val="22"/>
                <w:lang w:val="en-US" w:bidi="en-US"/>
              </w:rPr>
              <w:t xml:space="preserve">                           (signature)</w:t>
            </w:r>
            <w:r w:rsidRPr="00B63BFC">
              <w:rPr>
                <w:i/>
                <w:sz w:val="22"/>
                <w:lang w:val="en-US" w:bidi="en-US"/>
              </w:rPr>
              <w:tab/>
              <w:t xml:space="preserve">*                                </w:t>
            </w:r>
            <w:proofErr w:type="gramStart"/>
            <w:r w:rsidRPr="00B63BFC">
              <w:rPr>
                <w:i/>
                <w:sz w:val="22"/>
                <w:lang w:val="en-US" w:bidi="en-US"/>
              </w:rPr>
              <w:t xml:space="preserve">   (</w:t>
            </w:r>
            <w:proofErr w:type="gramEnd"/>
            <w:r w:rsidRPr="00B63BFC">
              <w:rPr>
                <w:i/>
                <w:sz w:val="22"/>
                <w:lang w:val="en-US" w:bidi="en-US"/>
              </w:rPr>
              <w:t>date)</w:t>
            </w:r>
          </w:p>
        </w:tc>
      </w:tr>
      <w:tr w:rsidR="00F41CD1" w:rsidRPr="00B63BFC" w14:paraId="1228AD8A" w14:textId="77777777" w:rsidTr="00784926">
        <w:tc>
          <w:tcPr>
            <w:tcW w:w="2640" w:type="dxa"/>
          </w:tcPr>
          <w:p w14:paraId="634F4BEA" w14:textId="77777777" w:rsidR="00F41CD1" w:rsidRPr="00B63BFC" w:rsidRDefault="00F41CD1" w:rsidP="00784926">
            <w:pPr>
              <w:tabs>
                <w:tab w:val="left" w:pos="0"/>
              </w:tabs>
              <w:rPr>
                <w:sz w:val="22"/>
                <w:lang w:val="lv-LV"/>
              </w:rPr>
            </w:pPr>
            <w:r w:rsidRPr="00B63BFC">
              <w:rPr>
                <w:sz w:val="22"/>
                <w:lang w:val="en-US" w:bidi="en-US"/>
              </w:rPr>
              <w:lastRenderedPageBreak/>
              <w:t>Name, surname</w:t>
            </w:r>
          </w:p>
        </w:tc>
        <w:tc>
          <w:tcPr>
            <w:tcW w:w="7561" w:type="dxa"/>
            <w:tcBorders>
              <w:top w:val="single" w:sz="4" w:space="0" w:color="auto"/>
            </w:tcBorders>
          </w:tcPr>
          <w:p w14:paraId="742031F0" w14:textId="77777777" w:rsidR="00F41CD1" w:rsidRPr="00B63BFC" w:rsidRDefault="00F41CD1" w:rsidP="00784926">
            <w:pPr>
              <w:pStyle w:val="Heading4"/>
              <w:tabs>
                <w:tab w:val="left" w:pos="349"/>
                <w:tab w:val="left" w:pos="525"/>
              </w:tabs>
              <w:ind w:left="54"/>
              <w:rPr>
                <w:color w:val="auto"/>
                <w:sz w:val="22"/>
              </w:rPr>
            </w:pPr>
          </w:p>
        </w:tc>
      </w:tr>
      <w:tr w:rsidR="00F41CD1" w:rsidRPr="00B63BFC" w14:paraId="0774777F" w14:textId="77777777" w:rsidTr="00784926">
        <w:tc>
          <w:tcPr>
            <w:tcW w:w="2640" w:type="dxa"/>
          </w:tcPr>
          <w:p w14:paraId="3D964998" w14:textId="77777777" w:rsidR="00F41CD1" w:rsidRPr="00B63BFC" w:rsidRDefault="00F41CD1" w:rsidP="00784926">
            <w:pPr>
              <w:tabs>
                <w:tab w:val="left" w:pos="0"/>
              </w:tabs>
              <w:rPr>
                <w:sz w:val="22"/>
                <w:lang w:val="lv-LV"/>
              </w:rPr>
            </w:pPr>
            <w:r w:rsidRPr="00B63BFC">
              <w:rPr>
                <w:sz w:val="22"/>
                <w:lang w:val="en-US" w:bidi="en-US"/>
              </w:rPr>
              <w:t>Position</w:t>
            </w:r>
          </w:p>
        </w:tc>
        <w:tc>
          <w:tcPr>
            <w:tcW w:w="7561" w:type="dxa"/>
          </w:tcPr>
          <w:p w14:paraId="49922A7A" w14:textId="77777777" w:rsidR="00F41CD1" w:rsidRPr="00B63BFC" w:rsidRDefault="00F41CD1" w:rsidP="00784926">
            <w:pPr>
              <w:tabs>
                <w:tab w:val="left" w:pos="349"/>
                <w:tab w:val="left" w:pos="525"/>
              </w:tabs>
              <w:ind w:left="54"/>
              <w:rPr>
                <w:i/>
                <w:iCs/>
                <w:sz w:val="22"/>
                <w:lang w:val="lv-LV"/>
              </w:rPr>
            </w:pPr>
          </w:p>
        </w:tc>
      </w:tr>
      <w:tr w:rsidR="00F41CD1" w:rsidRPr="00B63BFC" w14:paraId="36670CB7" w14:textId="77777777" w:rsidTr="00784926">
        <w:tc>
          <w:tcPr>
            <w:tcW w:w="2640" w:type="dxa"/>
          </w:tcPr>
          <w:p w14:paraId="1A18E934" w14:textId="77777777" w:rsidR="00F41CD1" w:rsidRPr="00B63BFC" w:rsidRDefault="00F41CD1" w:rsidP="00784926">
            <w:pPr>
              <w:tabs>
                <w:tab w:val="left" w:pos="0"/>
              </w:tabs>
              <w:rPr>
                <w:sz w:val="22"/>
                <w:lang w:val="lv-LV"/>
              </w:rPr>
            </w:pPr>
            <w:r w:rsidRPr="00B63BFC">
              <w:rPr>
                <w:sz w:val="22"/>
                <w:lang w:val="en-US" w:bidi="en-US"/>
              </w:rPr>
              <w:t>Contact details</w:t>
            </w:r>
          </w:p>
        </w:tc>
        <w:tc>
          <w:tcPr>
            <w:tcW w:w="7561" w:type="dxa"/>
          </w:tcPr>
          <w:p w14:paraId="48B72DDB" w14:textId="77777777" w:rsidR="00F41CD1" w:rsidRPr="00B63BFC" w:rsidRDefault="00F41CD1" w:rsidP="00784926">
            <w:pPr>
              <w:pStyle w:val="Footer"/>
              <w:tabs>
                <w:tab w:val="left" w:pos="349"/>
                <w:tab w:val="left" w:pos="525"/>
              </w:tabs>
              <w:ind w:left="54"/>
              <w:rPr>
                <w:sz w:val="22"/>
                <w:lang w:val="lv-LV"/>
              </w:rPr>
            </w:pPr>
            <w:r w:rsidRPr="00B63BFC">
              <w:rPr>
                <w:sz w:val="22"/>
                <w:lang w:val="en-US" w:bidi="en-US"/>
              </w:rPr>
              <w:t>Phone</w:t>
            </w:r>
          </w:p>
        </w:tc>
      </w:tr>
      <w:tr w:rsidR="00F41CD1" w:rsidRPr="00B63BFC" w14:paraId="37C8C81A" w14:textId="77777777" w:rsidTr="00784926">
        <w:tc>
          <w:tcPr>
            <w:tcW w:w="2640" w:type="dxa"/>
          </w:tcPr>
          <w:p w14:paraId="2A5FA05F" w14:textId="77777777" w:rsidR="00F41CD1" w:rsidRPr="00B63BFC" w:rsidRDefault="00F41CD1" w:rsidP="00784926">
            <w:pPr>
              <w:tabs>
                <w:tab w:val="left" w:pos="0"/>
              </w:tabs>
              <w:rPr>
                <w:sz w:val="22"/>
                <w:lang w:val="lv-LV"/>
              </w:rPr>
            </w:pPr>
          </w:p>
        </w:tc>
        <w:tc>
          <w:tcPr>
            <w:tcW w:w="7561" w:type="dxa"/>
          </w:tcPr>
          <w:p w14:paraId="319838D3" w14:textId="77777777" w:rsidR="00F41CD1" w:rsidRPr="00B63BFC" w:rsidRDefault="00F41CD1" w:rsidP="00784926">
            <w:pPr>
              <w:pStyle w:val="Footer"/>
              <w:tabs>
                <w:tab w:val="left" w:pos="349"/>
                <w:tab w:val="left" w:pos="525"/>
              </w:tabs>
              <w:ind w:left="54"/>
              <w:rPr>
                <w:sz w:val="22"/>
                <w:lang w:val="lv-LV"/>
              </w:rPr>
            </w:pPr>
            <w:r w:rsidRPr="00B63BFC">
              <w:rPr>
                <w:sz w:val="22"/>
                <w:lang w:val="en-US" w:bidi="en-US"/>
              </w:rPr>
              <w:t>E-mail</w:t>
            </w:r>
          </w:p>
        </w:tc>
      </w:tr>
    </w:tbl>
    <w:p w14:paraId="4C89CAD3" w14:textId="77777777" w:rsidR="00784926" w:rsidRPr="00B63BFC" w:rsidRDefault="00F41CD1" w:rsidP="00EC5532">
      <w:r w:rsidRPr="00B63BFC">
        <w:rPr>
          <w:lang w:val="en-US" w:bidi="en-US"/>
        </w:rPr>
        <w:t>* If the document is signed with a secure electronic signature, no signature is required here.</w:t>
      </w:r>
    </w:p>
    <w:p w14:paraId="03ED9194" w14:textId="7F5FE0ED" w:rsidR="00784926" w:rsidRPr="00B63BFC" w:rsidRDefault="00784926" w:rsidP="00784926">
      <w:pPr>
        <w:pStyle w:val="Heading1"/>
      </w:pPr>
    </w:p>
    <w:p w14:paraId="1C44D864" w14:textId="182E3B4A" w:rsidR="00784926" w:rsidRPr="00B63BFC" w:rsidRDefault="00784926" w:rsidP="00784926">
      <w:pPr>
        <w:rPr>
          <w:lang w:val="lv-LV" w:bidi="en-US"/>
        </w:rPr>
      </w:pPr>
    </w:p>
    <w:p w14:paraId="40A539E2" w14:textId="1DAA6F31" w:rsidR="00784926" w:rsidRPr="00B63BFC" w:rsidRDefault="00784926" w:rsidP="00784926">
      <w:pPr>
        <w:rPr>
          <w:lang w:val="lv-LV" w:bidi="en-US"/>
        </w:rPr>
      </w:pPr>
    </w:p>
    <w:p w14:paraId="2E786758" w14:textId="5C216BD1" w:rsidR="00784926" w:rsidRPr="00B63BFC" w:rsidRDefault="00784926" w:rsidP="00784926">
      <w:pPr>
        <w:rPr>
          <w:lang w:val="lv-LV" w:bidi="en-US"/>
        </w:rPr>
      </w:pPr>
    </w:p>
    <w:p w14:paraId="09320A65" w14:textId="5FC57385" w:rsidR="00784926" w:rsidRPr="00B63BFC" w:rsidRDefault="00784926" w:rsidP="00784926">
      <w:pPr>
        <w:rPr>
          <w:lang w:val="lv-LV" w:bidi="en-US"/>
        </w:rPr>
      </w:pPr>
    </w:p>
    <w:p w14:paraId="34EDA350" w14:textId="1B9F006B" w:rsidR="00784926" w:rsidRPr="00B63BFC" w:rsidRDefault="00784926" w:rsidP="00784926">
      <w:pPr>
        <w:rPr>
          <w:lang w:val="lv-LV" w:bidi="en-US"/>
        </w:rPr>
      </w:pPr>
    </w:p>
    <w:p w14:paraId="3DDFBFDE" w14:textId="4BD08DED" w:rsidR="00784926" w:rsidRPr="00B63BFC" w:rsidRDefault="00784926" w:rsidP="00784926">
      <w:pPr>
        <w:rPr>
          <w:lang w:val="lv-LV" w:bidi="en-US"/>
        </w:rPr>
      </w:pPr>
    </w:p>
    <w:p w14:paraId="1AE1949E" w14:textId="5B0F2ADE" w:rsidR="00784926" w:rsidRPr="00B63BFC" w:rsidRDefault="00784926" w:rsidP="00784926">
      <w:pPr>
        <w:rPr>
          <w:lang w:val="lv-LV" w:bidi="en-US"/>
        </w:rPr>
      </w:pPr>
    </w:p>
    <w:p w14:paraId="6FEC6CB3" w14:textId="5C12F800" w:rsidR="00784926" w:rsidRPr="00B63BFC" w:rsidRDefault="00784926" w:rsidP="00784926">
      <w:pPr>
        <w:rPr>
          <w:lang w:val="lv-LV" w:bidi="en-US"/>
        </w:rPr>
      </w:pPr>
    </w:p>
    <w:p w14:paraId="5EC10445" w14:textId="2DCDB6F7" w:rsidR="00784926" w:rsidRPr="00B63BFC" w:rsidRDefault="00784926" w:rsidP="00784926">
      <w:pPr>
        <w:rPr>
          <w:lang w:val="lv-LV" w:bidi="en-US"/>
        </w:rPr>
      </w:pPr>
    </w:p>
    <w:p w14:paraId="47F0EAC9" w14:textId="006BFEAF" w:rsidR="00784926" w:rsidRPr="00B63BFC" w:rsidRDefault="00784926" w:rsidP="00784926">
      <w:pPr>
        <w:rPr>
          <w:lang w:val="lv-LV" w:bidi="en-US"/>
        </w:rPr>
      </w:pPr>
    </w:p>
    <w:p w14:paraId="4A1634FF" w14:textId="50FC0808" w:rsidR="00784926" w:rsidRPr="00B63BFC" w:rsidRDefault="00784926" w:rsidP="00784926">
      <w:pPr>
        <w:rPr>
          <w:lang w:val="lv-LV" w:bidi="en-US"/>
        </w:rPr>
      </w:pPr>
    </w:p>
    <w:p w14:paraId="6FCD07B3" w14:textId="27AD5457" w:rsidR="00784926" w:rsidRPr="00B63BFC" w:rsidRDefault="00784926" w:rsidP="00784926">
      <w:pPr>
        <w:rPr>
          <w:lang w:val="lv-LV" w:bidi="en-US"/>
        </w:rPr>
      </w:pPr>
    </w:p>
    <w:p w14:paraId="3F896040" w14:textId="143E5E81" w:rsidR="00784926" w:rsidRPr="00B63BFC" w:rsidRDefault="00784926" w:rsidP="00784926">
      <w:pPr>
        <w:rPr>
          <w:lang w:val="lv-LV" w:bidi="en-US"/>
        </w:rPr>
      </w:pPr>
    </w:p>
    <w:p w14:paraId="37BC39E1" w14:textId="4B053D5C" w:rsidR="00784926" w:rsidRPr="00B63BFC" w:rsidRDefault="00784926" w:rsidP="00784926">
      <w:pPr>
        <w:rPr>
          <w:lang w:val="lv-LV" w:bidi="en-US"/>
        </w:rPr>
      </w:pPr>
    </w:p>
    <w:p w14:paraId="230FDD59" w14:textId="32AB5A87" w:rsidR="00784926" w:rsidRPr="00B63BFC" w:rsidRDefault="00784926" w:rsidP="00784926">
      <w:pPr>
        <w:rPr>
          <w:lang w:val="lv-LV" w:bidi="en-US"/>
        </w:rPr>
      </w:pPr>
    </w:p>
    <w:p w14:paraId="72BCB38C" w14:textId="77777777" w:rsidR="00784926" w:rsidRPr="00B63BFC" w:rsidRDefault="00784926" w:rsidP="00EC5532"/>
    <w:p w14:paraId="114A527A" w14:textId="25308992" w:rsidR="00EC5532" w:rsidRPr="00B63BFC" w:rsidRDefault="00EC5532">
      <w:pPr>
        <w:pStyle w:val="Heading1"/>
      </w:pPr>
    </w:p>
    <w:p w14:paraId="521A7B02" w14:textId="5CEDD4D1" w:rsidR="00EC5532" w:rsidRPr="00B63BFC" w:rsidRDefault="00EC5532" w:rsidP="00EC5532">
      <w:pPr>
        <w:rPr>
          <w:lang w:val="lv-LV" w:bidi="en-US"/>
        </w:rPr>
      </w:pPr>
    </w:p>
    <w:p w14:paraId="2B0A2EA4" w14:textId="40AC25D1" w:rsidR="00EC5532" w:rsidRPr="00B63BFC" w:rsidRDefault="00EC5532" w:rsidP="00EC5532">
      <w:pPr>
        <w:rPr>
          <w:lang w:val="lv-LV" w:bidi="en-US"/>
        </w:rPr>
      </w:pPr>
    </w:p>
    <w:p w14:paraId="27338D68" w14:textId="77777777" w:rsidR="00EC5532" w:rsidRPr="00B63BFC" w:rsidRDefault="00EC5532" w:rsidP="00EC5532">
      <w:pPr>
        <w:rPr>
          <w:lang w:val="lv-LV" w:bidi="en-US"/>
        </w:rPr>
      </w:pPr>
    </w:p>
    <w:p w14:paraId="7F1C396A" w14:textId="1ED94C21" w:rsidR="00AC240D" w:rsidRPr="00B63BFC" w:rsidRDefault="00AC240D">
      <w:pPr>
        <w:pStyle w:val="Heading1"/>
      </w:pPr>
      <w:bookmarkStart w:id="9" w:name="_Toc139040096"/>
      <w:r w:rsidRPr="00B63BFC">
        <w:rPr>
          <w:lang w:val="en-US"/>
        </w:rPr>
        <w:t xml:space="preserve">Part E Certification by a project partner that is a scientific </w:t>
      </w:r>
      <w:proofErr w:type="gramStart"/>
      <w:r w:rsidRPr="00B63BFC">
        <w:rPr>
          <w:lang w:val="en-US"/>
        </w:rPr>
        <w:t>institution</w:t>
      </w:r>
      <w:bookmarkEnd w:id="9"/>
      <w:proofErr w:type="gramEnd"/>
    </w:p>
    <w:p w14:paraId="78D38C18" w14:textId="77777777" w:rsidR="00AC240D" w:rsidRPr="00B63BFC" w:rsidRDefault="00AC240D" w:rsidP="00AC240D">
      <w:pPr>
        <w:spacing w:after="0" w:line="240" w:lineRule="auto"/>
        <w:jc w:val="center"/>
        <w:rPr>
          <w:b/>
          <w:color w:val="000000" w:themeColor="text1"/>
          <w:lang w:val="lv-LV"/>
        </w:rPr>
      </w:pPr>
    </w:p>
    <w:p w14:paraId="66B266D5" w14:textId="77777777" w:rsidR="00AC240D" w:rsidRPr="00B63BFC"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B63BFC">
        <w:rPr>
          <w:rFonts w:eastAsia="Times New Roman"/>
          <w:b/>
          <w:color w:val="000000" w:themeColor="text1"/>
          <w:szCs w:val="24"/>
          <w:lang w:val="en-US" w:bidi="en-US"/>
        </w:rPr>
        <w:t>Partner acknowledgement</w:t>
      </w:r>
    </w:p>
    <w:p w14:paraId="651FEBCB" w14:textId="1A6EEE8D"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lang w:val="en-US" w:bidi="en-US"/>
        </w:rPr>
        <w:t xml:space="preserve">, Reg. No </w:t>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lang w:val="en-US" w:bidi="en-US"/>
        </w:rPr>
        <w:t xml:space="preserve">, represented by its </w:t>
      </w:r>
      <w:r w:rsidRPr="00B63BFC">
        <w:rPr>
          <w:rFonts w:eastAsia="Times New Roman"/>
          <w:color w:val="000000" w:themeColor="text1"/>
          <w:szCs w:val="24"/>
          <w:u w:val="single"/>
          <w:lang w:val="en-US" w:bidi="en-US"/>
        </w:rPr>
        <w:t>______________________</w:t>
      </w:r>
    </w:p>
    <w:p w14:paraId="14A5B29A"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t xml:space="preserve">partner </w:t>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t xml:space="preserve"> position, name, surname</w:t>
      </w:r>
    </w:p>
    <w:p w14:paraId="33C167FB"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acting on the basis of </w:t>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lang w:val="en-US" w:bidi="en-US"/>
        </w:rPr>
        <w:t xml:space="preserve"> confirms </w:t>
      </w:r>
      <w:proofErr w:type="gramStart"/>
      <w:r w:rsidRPr="00B63BFC">
        <w:rPr>
          <w:rFonts w:eastAsia="Times New Roman"/>
          <w:color w:val="000000" w:themeColor="text1"/>
          <w:szCs w:val="24"/>
          <w:lang w:val="en-US" w:bidi="en-US"/>
        </w:rPr>
        <w:t>that</w:t>
      </w:r>
      <w:proofErr w:type="gramEnd"/>
      <w:r w:rsidRPr="00B63BFC">
        <w:rPr>
          <w:rFonts w:eastAsia="Times New Roman"/>
          <w:color w:val="000000" w:themeColor="text1"/>
          <w:szCs w:val="24"/>
          <w:lang w:val="en-US" w:bidi="en-US"/>
        </w:rPr>
        <w:t xml:space="preserve"> </w:t>
      </w:r>
    </w:p>
    <w:p w14:paraId="1DBEDE34"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en-US" w:bidi="en-US"/>
        </w:rPr>
        <w:t xml:space="preserve">statute, articles of association, </w:t>
      </w:r>
      <w:proofErr w:type="spellStart"/>
      <w:r w:rsidRPr="00B63BFC">
        <w:rPr>
          <w:rFonts w:eastAsia="Times New Roman"/>
          <w:color w:val="000000" w:themeColor="text1"/>
          <w:szCs w:val="24"/>
          <w:vertAlign w:val="superscript"/>
          <w:lang w:val="en-US" w:bidi="en-US"/>
        </w:rPr>
        <w:t>authorisation</w:t>
      </w:r>
      <w:proofErr w:type="spellEnd"/>
    </w:p>
    <w:p w14:paraId="3E5F3873" w14:textId="77777777" w:rsidR="00AC240D" w:rsidRPr="00B63BFC" w:rsidRDefault="005605E8"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en-US" w:bidi="en-US"/>
        </w:rPr>
        <w:t>partner:</w:t>
      </w:r>
    </w:p>
    <w:p w14:paraId="66055929" w14:textId="77777777" w:rsidR="00AC240D" w:rsidRPr="00B63BFC" w:rsidRDefault="00AC240D" w:rsidP="00AC240D">
      <w:pPr>
        <w:spacing w:after="0" w:line="240" w:lineRule="auto"/>
        <w:rPr>
          <w:rFonts w:eastAsia="Times New Roman"/>
          <w:color w:val="000000" w:themeColor="text1"/>
          <w:szCs w:val="24"/>
          <w:lang w:val="lv-LV" w:eastAsia="en-GB"/>
        </w:rPr>
      </w:pPr>
    </w:p>
    <w:p w14:paraId="763A5B60" w14:textId="0697124E"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1. is a scientific institution that complies with the provisions of Section 2.12 of Cabinet Regulation 560 ‘Procedure for the Implementation of National Research </w:t>
      </w:r>
      <w:proofErr w:type="spellStart"/>
      <w:r w:rsidRPr="00B63BFC">
        <w:rPr>
          <w:rFonts w:eastAsia="Times New Roman"/>
          <w:color w:val="000000" w:themeColor="text1"/>
          <w:szCs w:val="24"/>
          <w:lang w:val="en-US" w:bidi="en-US"/>
        </w:rPr>
        <w:t>Programme</w:t>
      </w:r>
      <w:proofErr w:type="spellEnd"/>
      <w:r w:rsidRPr="00B63BFC">
        <w:rPr>
          <w:rFonts w:eastAsia="Times New Roman"/>
          <w:color w:val="000000" w:themeColor="text1"/>
          <w:szCs w:val="24"/>
          <w:lang w:val="en-US" w:bidi="en-US"/>
        </w:rPr>
        <w:t xml:space="preserve"> Projects’ of 4 September 2018 (‘Cabinet Regulation’). This is evidenced by the submission of the financial management and accounting policies of the scientific institution and the financial turnover statement (Part G) for 2020–2022. If the partner </w:t>
      </w:r>
      <w:r w:rsidRPr="00B63BFC">
        <w:rPr>
          <w:color w:val="000000" w:themeColor="text1"/>
          <w:lang w:val="en-US" w:bidi="en-US"/>
        </w:rPr>
        <w:t xml:space="preserve">has private investors, there must be a statement by the scientific institution that the results of the research related to the project will not be used for commercial purposes. Financial management and accounting policy (WORD or PDF file format), financial turnover statement (EXCEL file format), and investor declaration (WORD or PDF file format) submitted in the ‘Documentation’ section of the National Research Information System (if the partner has been confirmed as meeting the definition </w:t>
      </w:r>
      <w:sdt>
        <w:sdtPr>
          <w:rPr>
            <w:lang w:val="lv-LV"/>
          </w:rPr>
          <w:id w:val="1374815768"/>
          <w:placeholder>
            <w:docPart w:val="DefaultPlaceholder_-1854013440"/>
          </w:placeholder>
        </w:sdtPr>
        <w:sdtContent>
          <w:r w:rsidR="00784926" w:rsidRPr="00B63BFC">
            <w:rPr>
              <w:lang w:val="en-US" w:bidi="en-US"/>
            </w:rPr>
            <w:t>of a research</w:t>
          </w:r>
          <w:r w:rsidR="00F41CD1" w:rsidRPr="00B63BFC">
            <w:rPr>
              <w:lang w:val="en-US" w:bidi="en-US"/>
            </w:rPr>
            <w:t xml:space="preserve"> </w:t>
          </w:r>
          <w:proofErr w:type="spellStart"/>
          <w:r w:rsidR="00F41CD1" w:rsidRPr="00B63BFC">
            <w:rPr>
              <w:lang w:val="en-US" w:bidi="en-US"/>
            </w:rPr>
            <w:t>organisation</w:t>
          </w:r>
          <w:proofErr w:type="spellEnd"/>
          <w:r w:rsidR="00F41CD1" w:rsidRPr="00B63BFC">
            <w:rPr>
              <w:lang w:val="en-US" w:bidi="en-US"/>
            </w:rPr>
            <w:t xml:space="preserve"> in</w:t>
          </w:r>
          <w:r w:rsidR="004D0C3E" w:rsidRPr="00B63BFC">
            <w:rPr>
              <w:lang w:val="en-US" w:bidi="en-US"/>
            </w:rPr>
            <w:t xml:space="preserve"> the 2023</w:t>
          </w:r>
          <w:r w:rsidR="00F41CD1" w:rsidRPr="00B63BFC">
            <w:rPr>
              <w:lang w:val="en-US" w:bidi="en-US"/>
            </w:rPr>
            <w:t xml:space="preserve">tender </w:t>
          </w:r>
          <w:r w:rsidR="00FD3FD2" w:rsidRPr="00B63BFC">
            <w:rPr>
              <w:lang w:val="en-US" w:bidi="en-US"/>
            </w:rPr>
            <w:t>for a Fundamental and Applied Research project</w:t>
          </w:r>
          <w:r w:rsidR="004D0C3E" w:rsidRPr="00B63BFC">
            <w:rPr>
              <w:lang w:val="en-US" w:bidi="en-US"/>
            </w:rPr>
            <w:t xml:space="preserve"> or in the tenders for the other national research </w:t>
          </w:r>
          <w:proofErr w:type="spellStart"/>
          <w:r w:rsidR="004D0C3E" w:rsidRPr="00B63BFC">
            <w:rPr>
              <w:lang w:val="en-US" w:bidi="en-US"/>
            </w:rPr>
            <w:t>programmes</w:t>
          </w:r>
          <w:proofErr w:type="spellEnd"/>
        </w:sdtContent>
      </w:sdt>
      <w:r w:rsidR="00F41CD1" w:rsidRPr="00B63BFC">
        <w:rPr>
          <w:lang w:val="en-US" w:bidi="en-US"/>
        </w:rPr>
        <w:t xml:space="preserve"> in 2023, the documentation referred to in this point need not be submitted)</w:t>
      </w:r>
      <w:r w:rsidRPr="00B63BFC">
        <w:rPr>
          <w:rFonts w:eastAsia="Times New Roman"/>
          <w:color w:val="000000" w:themeColor="text1"/>
          <w:szCs w:val="24"/>
          <w:lang w:val="en-US" w:bidi="en-US"/>
        </w:rPr>
        <w:t>;</w:t>
      </w:r>
    </w:p>
    <w:p w14:paraId="37D057C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2. has read project application No </w:t>
      </w:r>
      <w:sdt>
        <w:sdtPr>
          <w:rPr>
            <w:rFonts w:eastAsia="Times New Roman"/>
            <w:color w:val="000000" w:themeColor="text1"/>
            <w:szCs w:val="24"/>
            <w:lang w:val="lv-LV" w:eastAsia="en-GB"/>
          </w:rPr>
          <w:id w:val="-764300103"/>
          <w:placeholder>
            <w:docPart w:val="DefaultPlaceholder_-1854013440"/>
          </w:placeholder>
        </w:sdtPr>
        <w:sdtContent>
          <w:r w:rsidRPr="00B63BFC">
            <w:rPr>
              <w:rFonts w:eastAsia="Times New Roman"/>
              <w:color w:val="000000" w:themeColor="text1"/>
              <w:szCs w:val="24"/>
              <w:lang w:val="en-US" w:bidi="en-US"/>
            </w:rPr>
            <w:t>XXX</w:t>
          </w:r>
        </w:sdtContent>
      </w:sdt>
      <w:r w:rsidRPr="00B63BFC">
        <w:rPr>
          <w:rFonts w:eastAsia="Times New Roman"/>
          <w:color w:val="000000" w:themeColor="text1"/>
          <w:szCs w:val="24"/>
          <w:lang w:val="en-US" w:bidi="en-US"/>
        </w:rPr>
        <w:t xml:space="preserve"> (project title: ‘</w:t>
      </w:r>
      <w:sdt>
        <w:sdtPr>
          <w:rPr>
            <w:rFonts w:eastAsia="Times New Roman"/>
            <w:color w:val="000000" w:themeColor="text1"/>
            <w:szCs w:val="24"/>
            <w:lang w:val="lv-LV" w:eastAsia="en-GB"/>
          </w:rPr>
          <w:id w:val="1173764671"/>
          <w:placeholder>
            <w:docPart w:val="DefaultPlaceholder_-1854013440"/>
          </w:placeholder>
          <w:showingPlcHdr/>
        </w:sdtPr>
        <w:sdtContent>
          <w:r w:rsidR="00FD3FD2" w:rsidRPr="00B63BFC">
            <w:rPr>
              <w:rStyle w:val="PlaceholderText"/>
              <w:lang w:val="en-US" w:bidi="en-US"/>
            </w:rPr>
            <w:t>Click or tap here to enter text.</w:t>
          </w:r>
        </w:sdtContent>
      </w:sdt>
      <w:r w:rsidRPr="00B63BFC">
        <w:rPr>
          <w:rFonts w:eastAsia="Times New Roman"/>
          <w:color w:val="000000" w:themeColor="text1"/>
          <w:szCs w:val="24"/>
          <w:lang w:val="en-US" w:bidi="en-US"/>
        </w:rPr>
        <w:t xml:space="preserve">’) and confirms undertaking to ensure the implementation of the project, and that the information provided in the project application is </w:t>
      </w:r>
      <w:proofErr w:type="gramStart"/>
      <w:r w:rsidRPr="00B63BFC">
        <w:rPr>
          <w:rFonts w:eastAsia="Times New Roman"/>
          <w:color w:val="000000" w:themeColor="text1"/>
          <w:szCs w:val="24"/>
          <w:lang w:val="en-US" w:bidi="en-US"/>
        </w:rPr>
        <w:t>correct;</w:t>
      </w:r>
      <w:proofErr w:type="gramEnd"/>
    </w:p>
    <w:p w14:paraId="5B17B2F4"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0BB5818E" w14:textId="241B2B9B" w:rsidR="00F41CD1" w:rsidRPr="00B63BFC" w:rsidRDefault="00000000" w:rsidP="00F41CD1">
      <w:pPr>
        <w:spacing w:after="0" w:line="240" w:lineRule="auto"/>
        <w:ind w:firstLine="300"/>
        <w:rPr>
          <w:rFonts w:eastAsia="Times New Roman"/>
          <w:color w:val="000000" w:themeColor="text1"/>
          <w:szCs w:val="24"/>
          <w:lang w:val="lv-LV" w:eastAsia="en-GB"/>
        </w:rPr>
      </w:pPr>
      <w:sdt>
        <w:sdtPr>
          <w:rPr>
            <w:rFonts w:eastAsia="Times New Roman"/>
            <w:color w:val="000000" w:themeColor="text1"/>
            <w:szCs w:val="24"/>
            <w:lang w:val="lv-LV" w:eastAsia="en-GB"/>
          </w:rPr>
          <w:id w:val="-827282562"/>
          <w:placeholder>
            <w:docPart w:val="DefaultPlaceholder_-1854013440"/>
          </w:placeholder>
        </w:sdtPr>
        <w:sdtEndPr>
          <w:rPr>
            <w:rFonts w:cs="Times New Roman"/>
            <w:color w:val="000000"/>
            <w:lang w:eastAsia="en-US"/>
          </w:rPr>
        </w:sdtEndPr>
        <w:sdtContent>
          <w:r w:rsidR="00A74E82" w:rsidRPr="00B63BFC">
            <w:rPr>
              <w:rFonts w:eastAsia="Times New Roman" w:cs="Times New Roman"/>
              <w:color w:val="000000"/>
              <w:szCs w:val="24"/>
              <w:lang w:val="en-US" w:bidi="en-US"/>
            </w:rPr>
            <w:t xml:space="preserve">3. has acquainted itself with all the conditions for receiving the funding specified in the Cabinet Regulation and the Regulation of the project application open tender of the National Research </w:t>
          </w:r>
          <w:proofErr w:type="spellStart"/>
          <w:r w:rsidR="00A74E82" w:rsidRPr="00B63BFC">
            <w:rPr>
              <w:rFonts w:eastAsia="Times New Roman" w:cs="Times New Roman"/>
              <w:color w:val="000000"/>
              <w:szCs w:val="24"/>
              <w:lang w:val="en-US" w:bidi="en-US"/>
            </w:rPr>
            <w:t>Programme</w:t>
          </w:r>
          <w:proofErr w:type="spellEnd"/>
          <w:r w:rsidR="00A74E82" w:rsidRPr="00B63BFC">
            <w:rPr>
              <w:rFonts w:eastAsia="Times New Roman" w:cs="Times New Roman"/>
              <w:color w:val="000000"/>
              <w:szCs w:val="24"/>
              <w:lang w:val="en-US" w:bidi="en-US"/>
            </w:rPr>
            <w:t xml:space="preserve"> ‘Latvian Culture: a Resource for National Development’ (‘Regulations’) approved by the Implementation and Monitoring Commission of the National Research </w:t>
          </w:r>
          <w:proofErr w:type="spellStart"/>
          <w:r w:rsidR="00A74E82" w:rsidRPr="00B63BFC">
            <w:rPr>
              <w:rFonts w:eastAsia="Times New Roman" w:cs="Times New Roman"/>
              <w:color w:val="000000"/>
              <w:szCs w:val="24"/>
              <w:lang w:val="en-US" w:bidi="en-US"/>
            </w:rPr>
            <w:t>Programme</w:t>
          </w:r>
          <w:proofErr w:type="spellEnd"/>
          <w:r w:rsidR="00A74E82" w:rsidRPr="00B63BFC">
            <w:rPr>
              <w:rFonts w:eastAsia="Times New Roman" w:cs="Times New Roman"/>
              <w:color w:val="000000"/>
              <w:szCs w:val="24"/>
              <w:lang w:val="en-US" w:bidi="en-US"/>
            </w:rPr>
            <w:t xml:space="preserve"> ‘Latvian Culture: a Resource for National Development’ (‘Commission’) on   XX xxx 2023, and undertakes to comply with them during the implementation of the project.</w:t>
          </w:r>
        </w:sdtContent>
      </w:sdt>
      <w:r w:rsidR="00F41CD1" w:rsidRPr="00B63BFC">
        <w:rPr>
          <w:rFonts w:eastAsia="Times New Roman"/>
          <w:color w:val="000000" w:themeColor="text1"/>
          <w:szCs w:val="24"/>
          <w:lang w:val="en-US" w:bidi="en-US"/>
        </w:rPr>
        <w:t xml:space="preserve"> </w:t>
      </w:r>
      <w:sdt>
        <w:sdtPr>
          <w:rPr>
            <w:rFonts w:eastAsia="Times New Roman"/>
            <w:color w:val="000000" w:themeColor="text1"/>
            <w:szCs w:val="24"/>
            <w:lang w:val="lv-LV" w:eastAsia="en-GB"/>
          </w:rPr>
          <w:id w:val="1402491374"/>
          <w:placeholder>
            <w:docPart w:val="DefaultPlaceholder_-1854013440"/>
          </w:placeholder>
        </w:sdtPr>
        <w:sdtContent>
          <w:r w:rsidR="00F41CD1" w:rsidRPr="00B63BFC">
            <w:rPr>
              <w:rFonts w:eastAsia="Times New Roman"/>
              <w:color w:val="000000" w:themeColor="text1"/>
              <w:szCs w:val="24"/>
              <w:lang w:val="en-US" w:bidi="en-US"/>
            </w:rPr>
            <w:t xml:space="preserve"> </w:t>
          </w:r>
          <w:r w:rsidR="004D0C3E" w:rsidRPr="00B63BFC">
            <w:rPr>
              <w:rFonts w:eastAsia="Times New Roman"/>
              <w:color w:val="000000" w:themeColor="text1"/>
              <w:szCs w:val="24"/>
              <w:lang w:val="en-US" w:bidi="en-US"/>
            </w:rPr>
            <w:t xml:space="preserve"> </w:t>
          </w:r>
        </w:sdtContent>
      </w:sdt>
      <w:r w:rsidR="00F41CD1" w:rsidRPr="00B63BFC">
        <w:rPr>
          <w:rFonts w:eastAsia="Times New Roman"/>
          <w:color w:val="000000" w:themeColor="text1"/>
          <w:szCs w:val="24"/>
          <w:lang w:val="en-US" w:bidi="en-US"/>
        </w:rPr>
        <w:t xml:space="preserve"> </w:t>
      </w:r>
      <w:sdt>
        <w:sdtPr>
          <w:rPr>
            <w:rFonts w:eastAsia="Times New Roman"/>
            <w:color w:val="000000" w:themeColor="text1"/>
            <w:szCs w:val="24"/>
            <w:lang w:val="lv-LV" w:eastAsia="en-GB"/>
          </w:rPr>
          <w:id w:val="82342045"/>
          <w:placeholder>
            <w:docPart w:val="DefaultPlaceholder_-1854013440"/>
          </w:placeholder>
        </w:sdtPr>
        <w:sdtContent>
          <w:r w:rsidR="00F41CD1" w:rsidRPr="00B63BFC">
            <w:rPr>
              <w:rFonts w:eastAsia="Times New Roman"/>
              <w:color w:val="000000" w:themeColor="text1"/>
              <w:szCs w:val="24"/>
              <w:lang w:val="en-US" w:bidi="en-US"/>
            </w:rPr>
            <w:t xml:space="preserve"> </w:t>
          </w:r>
        </w:sdtContent>
      </w:sdt>
      <w:sdt>
        <w:sdtPr>
          <w:rPr>
            <w:rFonts w:eastAsia="Times New Roman"/>
            <w:color w:val="000000" w:themeColor="text1"/>
            <w:szCs w:val="24"/>
            <w:lang w:val="lv-LV" w:eastAsia="en-GB"/>
          </w:rPr>
          <w:id w:val="1642763906"/>
          <w:placeholder>
            <w:docPart w:val="DefaultPlaceholder_-1854013440"/>
          </w:placeholder>
        </w:sdtPr>
        <w:sdtContent>
          <w:r w:rsidR="004D0C3E" w:rsidRPr="00B63BFC">
            <w:rPr>
              <w:rFonts w:eastAsia="Times New Roman"/>
              <w:color w:val="000000" w:themeColor="text1"/>
              <w:szCs w:val="24"/>
              <w:lang w:val="en-US" w:bidi="en-US"/>
            </w:rPr>
            <w:t xml:space="preserve"> </w:t>
          </w:r>
        </w:sdtContent>
      </w:sdt>
      <w:r w:rsidR="00F41CD1" w:rsidRPr="00B63BFC">
        <w:rPr>
          <w:rFonts w:eastAsia="Times New Roman"/>
          <w:color w:val="000000" w:themeColor="text1"/>
          <w:szCs w:val="24"/>
          <w:lang w:val="en-US" w:bidi="en-US"/>
        </w:rPr>
        <w:t xml:space="preserve"> </w:t>
      </w:r>
      <w:sdt>
        <w:sdtPr>
          <w:rPr>
            <w:rFonts w:eastAsia="Times New Roman"/>
            <w:color w:val="000000" w:themeColor="text1"/>
            <w:szCs w:val="24"/>
            <w:lang w:val="lv-LV" w:eastAsia="en-GB"/>
          </w:rPr>
          <w:id w:val="356470836"/>
          <w:placeholder>
            <w:docPart w:val="DefaultPlaceholder_-1854013440"/>
          </w:placeholder>
        </w:sdtPr>
        <w:sdtEndPr>
          <w:rPr>
            <w:rFonts w:cs="Times New Roman"/>
            <w:color w:val="000000"/>
            <w:lang w:eastAsia="en-US"/>
          </w:rPr>
        </w:sdtEndPr>
        <w:sdtContent>
          <w:r w:rsidR="00A74E82" w:rsidRPr="00B63BFC">
            <w:rPr>
              <w:rFonts w:eastAsia="Times New Roman" w:cs="Times New Roman"/>
              <w:color w:val="000000"/>
              <w:szCs w:val="24"/>
              <w:lang w:val="en-US" w:bidi="en-US"/>
            </w:rPr>
            <w:t xml:space="preserve"> </w:t>
          </w:r>
        </w:sdtContent>
      </w:sdt>
      <w:r w:rsidR="00F41CD1" w:rsidRPr="00B63BFC">
        <w:rPr>
          <w:rFonts w:eastAsia="Times New Roman"/>
          <w:color w:val="000000" w:themeColor="text1"/>
          <w:szCs w:val="24"/>
          <w:lang w:val="en-US" w:bidi="en-US"/>
        </w:rPr>
        <w:t xml:space="preserve"> The amount indicated in the project application for the implementation of the project is </w:t>
      </w:r>
      <w:sdt>
        <w:sdtPr>
          <w:rPr>
            <w:rFonts w:eastAsia="Times New Roman"/>
            <w:color w:val="000000" w:themeColor="text1"/>
            <w:szCs w:val="24"/>
            <w:lang w:val="lv-LV" w:eastAsia="en-GB"/>
          </w:rPr>
          <w:id w:val="-241110611"/>
          <w:placeholder>
            <w:docPart w:val="DefaultPlaceholder_-1854013440"/>
          </w:placeholder>
          <w:showingPlcHdr/>
        </w:sdtPr>
        <w:sdtContent>
          <w:r w:rsidR="00691C9B" w:rsidRPr="00B63BFC">
            <w:rPr>
              <w:rStyle w:val="PlaceholderText"/>
              <w:lang w:val="en-US" w:bidi="en-US"/>
            </w:rPr>
            <w:t>Click or tap here to enter text</w:t>
          </w:r>
        </w:sdtContent>
      </w:sdt>
      <w:r w:rsidR="00F41CD1" w:rsidRPr="00B63BFC">
        <w:rPr>
          <w:rFonts w:eastAsia="Times New Roman"/>
          <w:color w:val="000000" w:themeColor="text1"/>
          <w:szCs w:val="24"/>
          <w:lang w:val="en-US" w:bidi="en-US"/>
        </w:rPr>
        <w:t xml:space="preserve"> euros for the entire duration of the project;</w:t>
      </w:r>
    </w:p>
    <w:p w14:paraId="25603283"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67E855B" w14:textId="15495B1A"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4. certifies that the project will only involve non-economic activities in accordance with Section 2.2 of the Regulation and Part H ‘Non-economic activities’ of the project </w:t>
      </w:r>
      <w:proofErr w:type="gramStart"/>
      <w:r w:rsidRPr="00B63BFC">
        <w:rPr>
          <w:rFonts w:eastAsia="Times New Roman"/>
          <w:color w:val="000000" w:themeColor="text1"/>
          <w:szCs w:val="24"/>
          <w:lang w:val="en-US" w:bidi="en-US"/>
        </w:rPr>
        <w:t>application;</w:t>
      </w:r>
      <w:proofErr w:type="gramEnd"/>
    </w:p>
    <w:p w14:paraId="6ECEF5F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B63BFC" w:rsidRDefault="0011373B" w:rsidP="0011373B">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5. undertakes to comply with the information and publicity requirements of Chapter 12 of the Regulations when conducting the project activities and publishing information </w:t>
      </w:r>
      <w:proofErr w:type="gramStart"/>
      <w:r w:rsidRPr="00B63BFC">
        <w:rPr>
          <w:rFonts w:eastAsia="Times New Roman"/>
          <w:color w:val="000000" w:themeColor="text1"/>
          <w:szCs w:val="24"/>
          <w:lang w:val="en-US" w:bidi="en-US"/>
        </w:rPr>
        <w:t>materials;</w:t>
      </w:r>
      <w:proofErr w:type="gramEnd"/>
    </w:p>
    <w:p w14:paraId="15FE0FC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B63BFC" w:rsidRDefault="00F41CD1" w:rsidP="00F41CD1">
      <w:pPr>
        <w:spacing w:after="0" w:line="240" w:lineRule="auto"/>
        <w:ind w:left="284"/>
        <w:rPr>
          <w:rFonts w:eastAsia="Times New Roman"/>
          <w:szCs w:val="24"/>
          <w:lang w:val="lv-LV" w:eastAsia="en-GB"/>
        </w:rPr>
      </w:pPr>
      <w:r w:rsidRPr="00B63BFC">
        <w:rPr>
          <w:rFonts w:eastAsia="Times New Roman"/>
          <w:szCs w:val="24"/>
          <w:lang w:val="en-US" w:bidi="en-US"/>
        </w:rPr>
        <w:t xml:space="preserve">6. </w:t>
      </w:r>
      <w:r w:rsidRPr="00B63BFC">
        <w:rPr>
          <w:lang w:val="en-US" w:bidi="en-US"/>
        </w:rPr>
        <w:t>As I sign this declaration, I have been informed that:</w:t>
      </w:r>
    </w:p>
    <w:p w14:paraId="6361AE1B" w14:textId="77777777" w:rsidR="00F41CD1" w:rsidRPr="00B63BFC" w:rsidRDefault="00F41CD1" w:rsidP="00F41CD1">
      <w:pPr>
        <w:spacing w:after="0" w:line="240" w:lineRule="auto"/>
        <w:ind w:left="284"/>
        <w:rPr>
          <w:sz w:val="22"/>
          <w:lang w:val="lv-LV" w:eastAsia="en-GB"/>
        </w:rPr>
      </w:pPr>
      <w:r w:rsidRPr="00B63BFC">
        <w:rPr>
          <w:lang w:val="en-US" w:bidi="en-US"/>
        </w:rPr>
        <w:t xml:space="preserve">6.1. the purpose of the processing of the personal data is the Commission’s, Council’s, and Administration’s duty to comply with the requirements of the laws and regulations for the </w:t>
      </w:r>
      <w:r w:rsidRPr="00B63BFC">
        <w:rPr>
          <w:lang w:val="en-US" w:bidi="en-US"/>
        </w:rPr>
        <w:lastRenderedPageBreak/>
        <w:t xml:space="preserve">administrative evaluation, scientific evaluation, decision-making, conclusion of the project agreement and management of the funding </w:t>
      </w:r>
      <w:proofErr w:type="gramStart"/>
      <w:r w:rsidRPr="00B63BFC">
        <w:rPr>
          <w:lang w:val="en-US" w:bidi="en-US"/>
        </w:rPr>
        <w:t>awarded;</w:t>
      </w:r>
      <w:proofErr w:type="gramEnd"/>
    </w:p>
    <w:p w14:paraId="35611DD2" w14:textId="47E86CBF" w:rsidR="00F41CD1" w:rsidRPr="00B63BFC" w:rsidRDefault="00F41CD1" w:rsidP="00F41CD1">
      <w:pPr>
        <w:spacing w:after="0" w:line="240" w:lineRule="auto"/>
        <w:ind w:left="300"/>
        <w:rPr>
          <w:lang w:val="lv-LV" w:eastAsia="en-GB"/>
        </w:rPr>
      </w:pPr>
      <w:r w:rsidRPr="00B63BFC">
        <w:rPr>
          <w:lang w:val="en-US" w:bidi="en-US"/>
        </w:rPr>
        <w:t xml:space="preserve">6.2. the data controller is the Council, </w:t>
      </w:r>
      <w:proofErr w:type="spellStart"/>
      <w:r w:rsidRPr="00B63BFC">
        <w:rPr>
          <w:lang w:val="en-US" w:bidi="en-US"/>
        </w:rPr>
        <w:t>Smilšu</w:t>
      </w:r>
      <w:proofErr w:type="spellEnd"/>
      <w:r w:rsidRPr="00B63BFC">
        <w:rPr>
          <w:lang w:val="en-US" w:bidi="en-US"/>
        </w:rPr>
        <w:t xml:space="preserve"> </w:t>
      </w:r>
      <w:proofErr w:type="spellStart"/>
      <w:r w:rsidRPr="00B63BFC">
        <w:rPr>
          <w:lang w:val="en-US" w:bidi="en-US"/>
        </w:rPr>
        <w:t>iela</w:t>
      </w:r>
      <w:proofErr w:type="spellEnd"/>
      <w:r w:rsidRPr="00B63BFC">
        <w:rPr>
          <w:lang w:val="en-US" w:bidi="en-US"/>
        </w:rPr>
        <w:t xml:space="preserve"> 8, LV-1050, phone (+371) 67228421, e-mail </w:t>
      </w:r>
      <w:hyperlink r:id="rId9" w:history="1">
        <w:r w:rsidRPr="00B63BFC">
          <w:rPr>
            <w:rStyle w:val="Hyperlink"/>
            <w:lang w:val="en-US" w:bidi="en-US"/>
          </w:rPr>
          <w:t>lzp@lzp.gov.lv;</w:t>
        </w:r>
      </w:hyperlink>
    </w:p>
    <w:p w14:paraId="69C1DD39" w14:textId="25CAA3F1" w:rsidR="00F41CD1" w:rsidRPr="00B63BFC" w:rsidRDefault="004A2E6B" w:rsidP="00F41CD1">
      <w:pPr>
        <w:spacing w:after="0" w:line="240" w:lineRule="auto"/>
        <w:ind w:left="300"/>
        <w:rPr>
          <w:lang w:val="lv-LV" w:eastAsia="en-GB"/>
        </w:rPr>
      </w:pPr>
      <w:r w:rsidRPr="00B63BFC">
        <w:rPr>
          <w:lang w:val="en-US" w:bidi="en-US"/>
        </w:rPr>
        <w:t xml:space="preserve">6.3. Legal grounds for personal data processing Article 6(1)(a) of Regulation 2016/679 of the European Parliament and of the Council of 27 April 2016 on the protection of natural persons with regard to the processing of personal data and on the free movement of such data and repealing Directive 95/46/EC (General Data Protection Regulation) (‘Data Protection Regulation’) and the criteria set out in the Regulations when verifying the applicant’s compliance with the administrative </w:t>
      </w:r>
      <w:proofErr w:type="gramStart"/>
      <w:r w:rsidRPr="00B63BFC">
        <w:rPr>
          <w:lang w:val="en-US" w:bidi="en-US"/>
        </w:rPr>
        <w:t>criteria;</w:t>
      </w:r>
      <w:proofErr w:type="gramEnd"/>
    </w:p>
    <w:p w14:paraId="4D50CF0A" w14:textId="00BDFC70" w:rsidR="00F41CD1" w:rsidRPr="00B63BFC" w:rsidRDefault="004A2E6B" w:rsidP="00F41CD1">
      <w:pPr>
        <w:spacing w:after="0" w:line="240" w:lineRule="auto"/>
        <w:ind w:left="300"/>
        <w:rPr>
          <w:lang w:val="lv-LV" w:eastAsia="en-GB"/>
        </w:rPr>
      </w:pPr>
      <w:r w:rsidRPr="00B63BFC">
        <w:rPr>
          <w:lang w:val="en-US" w:bidi="en-US"/>
        </w:rPr>
        <w:t xml:space="preserve">6.4. the grounds for processing personal data: the Council processes personal data </w:t>
      </w:r>
      <w:proofErr w:type="gramStart"/>
      <w:r w:rsidRPr="00B63BFC">
        <w:rPr>
          <w:lang w:val="en-US" w:bidi="en-US"/>
        </w:rPr>
        <w:t>in order to</w:t>
      </w:r>
      <w:proofErr w:type="gramEnd"/>
      <w:r w:rsidRPr="00B63BFC">
        <w:rPr>
          <w:lang w:val="en-US" w:bidi="en-US"/>
        </w:rPr>
        <w:t xml:space="preserve"> ensure the assessment of the project application submitted to the tender in accordance with the Cabinet Regulation and the Regulations; the international experts perform the scientific assessment of the project application; the Commission examines the project applications in order to take a decision. If the project is approved, the Council signs the project agreement and manages further data processing during the project, including for the purposes of managing the funding and monitoring the progress of the project, and auditing. At the mid-term stage and at the end of the project, the Council submits project applications for assessment to experts, who perform a scientific assessment of the final scientific report of the project, and the commission will assess the substantive reports of the </w:t>
      </w:r>
      <w:proofErr w:type="gramStart"/>
      <w:r w:rsidRPr="00B63BFC">
        <w:rPr>
          <w:lang w:val="en-US" w:bidi="en-US"/>
        </w:rPr>
        <w:t>project;</w:t>
      </w:r>
      <w:proofErr w:type="gramEnd"/>
      <w:r w:rsidRPr="00B63BFC">
        <w:rPr>
          <w:lang w:val="en-US" w:bidi="en-US"/>
        </w:rPr>
        <w:t xml:space="preserve">  </w:t>
      </w:r>
    </w:p>
    <w:p w14:paraId="30238BB9" w14:textId="2F266930" w:rsidR="00F41CD1" w:rsidRPr="00B63BFC" w:rsidRDefault="004A2E6B" w:rsidP="00F41CD1">
      <w:pPr>
        <w:spacing w:after="0" w:line="240" w:lineRule="auto"/>
        <w:ind w:left="300"/>
        <w:rPr>
          <w:lang w:val="lv-LV" w:eastAsia="en-GB"/>
        </w:rPr>
      </w:pPr>
      <w:r w:rsidRPr="00B63BFC">
        <w:rPr>
          <w:lang w:val="en-US" w:bidi="en-US"/>
        </w:rPr>
        <w:t xml:space="preserve">6.5. the project application is permanently stored in the information system, and the Commission and the Council process the data starting from the time of receiving the data from the Council, throughout the project, and for 10 years after the signing of the project acceptance </w:t>
      </w:r>
      <w:proofErr w:type="gramStart"/>
      <w:r w:rsidRPr="00B63BFC">
        <w:rPr>
          <w:lang w:val="en-US" w:bidi="en-US"/>
        </w:rPr>
        <w:t>certificate;</w:t>
      </w:r>
      <w:proofErr w:type="gramEnd"/>
    </w:p>
    <w:p w14:paraId="5EB410EC" w14:textId="2E05FBFB" w:rsidR="00F41CD1" w:rsidRPr="00B63BFC" w:rsidRDefault="004A2E6B" w:rsidP="00F41CD1">
      <w:pPr>
        <w:spacing w:after="0" w:line="240" w:lineRule="auto"/>
        <w:ind w:left="300"/>
        <w:rPr>
          <w:lang w:val="lv-LV" w:eastAsia="en-GB"/>
        </w:rPr>
      </w:pPr>
      <w:r w:rsidRPr="00B63BFC">
        <w:rPr>
          <w:lang w:val="en-US" w:bidi="en-US"/>
        </w:rPr>
        <w:t xml:space="preserve">6.6. the potential recipients of the personal data are the Council’s staff responsible for the implementation of the tender, the administrative assessment and the </w:t>
      </w:r>
      <w:proofErr w:type="spellStart"/>
      <w:r w:rsidRPr="00B63BFC">
        <w:rPr>
          <w:lang w:val="en-US" w:bidi="en-US"/>
        </w:rPr>
        <w:t>organisation</w:t>
      </w:r>
      <w:proofErr w:type="spellEnd"/>
      <w:r w:rsidRPr="00B63BFC">
        <w:rPr>
          <w:lang w:val="en-US" w:bidi="en-US"/>
        </w:rPr>
        <w:t xml:space="preserve"> of the scientific assessment, the international experts responsible for the scientific assessment of the project application and the mid-term and final scientific reports, the members of the panel and/or experts who take the decision on the approval of the project application, the Council’s staff responsible for the management and auditing of the project funding. The project application is also available for inspection and audit by the State Audit </w:t>
      </w:r>
      <w:proofErr w:type="gramStart"/>
      <w:r w:rsidRPr="00B63BFC">
        <w:rPr>
          <w:lang w:val="en-US" w:bidi="en-US"/>
        </w:rPr>
        <w:t>Office;</w:t>
      </w:r>
      <w:proofErr w:type="gramEnd"/>
    </w:p>
    <w:p w14:paraId="3CFA09F9" w14:textId="42218EC1" w:rsidR="00F41CD1" w:rsidRPr="00B63BFC" w:rsidRDefault="004A2E6B" w:rsidP="00F41CD1">
      <w:pPr>
        <w:spacing w:after="0" w:line="240" w:lineRule="auto"/>
        <w:ind w:left="300"/>
        <w:rPr>
          <w:lang w:val="lv-LV" w:eastAsia="en-GB"/>
        </w:rPr>
      </w:pPr>
      <w:r w:rsidRPr="00B63BFC">
        <w:rPr>
          <w:lang w:val="en-US" w:bidi="en-US"/>
        </w:rPr>
        <w:t xml:space="preserve">6.7. the person has the right to request the data be rectified or </w:t>
      </w:r>
      <w:proofErr w:type="gramStart"/>
      <w:r w:rsidRPr="00B63BFC">
        <w:rPr>
          <w:lang w:val="en-US" w:bidi="en-US"/>
        </w:rPr>
        <w:t>erased;</w:t>
      </w:r>
      <w:proofErr w:type="gramEnd"/>
    </w:p>
    <w:p w14:paraId="5AC3122E" w14:textId="52BE9ACF" w:rsidR="00AC240D" w:rsidRPr="00B63BFC" w:rsidRDefault="004A2E6B" w:rsidP="00EC5532">
      <w:pPr>
        <w:spacing w:after="0" w:line="240" w:lineRule="auto"/>
        <w:ind w:firstLine="284"/>
        <w:rPr>
          <w:rFonts w:eastAsia="Times New Roman"/>
          <w:color w:val="000000" w:themeColor="text1"/>
          <w:szCs w:val="24"/>
          <w:lang w:val="lv-LV" w:eastAsia="en-GB"/>
        </w:rPr>
      </w:pPr>
      <w:r w:rsidRPr="00B63BFC">
        <w:rPr>
          <w:lang w:val="en-US" w:bidi="en-US"/>
        </w:rPr>
        <w:t>6.8. the person has the right to lodge a complaint with the State Data Inspectorate.</w:t>
      </w:r>
    </w:p>
    <w:p w14:paraId="089D4CD3"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7. undertakes to provide the necessary information about the project as may be requested by the Latvian Council of Science and to participate in the monitoring and communication activities </w:t>
      </w:r>
      <w:proofErr w:type="spellStart"/>
      <w:r w:rsidRPr="00B63BFC">
        <w:rPr>
          <w:rFonts w:eastAsia="Times New Roman"/>
          <w:color w:val="000000" w:themeColor="text1"/>
          <w:szCs w:val="24"/>
          <w:lang w:val="en-US" w:bidi="en-US"/>
        </w:rPr>
        <w:t>organised</w:t>
      </w:r>
      <w:proofErr w:type="spellEnd"/>
      <w:r w:rsidRPr="00B63BFC">
        <w:rPr>
          <w:rFonts w:eastAsia="Times New Roman"/>
          <w:color w:val="000000" w:themeColor="text1"/>
          <w:szCs w:val="24"/>
          <w:lang w:val="en-US" w:bidi="en-US"/>
        </w:rPr>
        <w:t xml:space="preserve"> by the Latvian Council of </w:t>
      </w:r>
      <w:proofErr w:type="gramStart"/>
      <w:r w:rsidRPr="00B63BFC">
        <w:rPr>
          <w:rFonts w:eastAsia="Times New Roman"/>
          <w:color w:val="000000" w:themeColor="text1"/>
          <w:szCs w:val="24"/>
          <w:lang w:val="en-US" w:bidi="en-US"/>
        </w:rPr>
        <w:t>Science;</w:t>
      </w:r>
      <w:proofErr w:type="gramEnd"/>
    </w:p>
    <w:p w14:paraId="27C3305A" w14:textId="77777777" w:rsidR="001A619F" w:rsidRPr="00B63BFC"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8. </w:t>
      </w:r>
      <w:proofErr w:type="spellStart"/>
      <w:r w:rsidRPr="00B63BFC">
        <w:rPr>
          <w:rFonts w:eastAsia="Times New Roman"/>
          <w:color w:val="000000" w:themeColor="text1"/>
          <w:szCs w:val="24"/>
          <w:lang w:val="en-US" w:bidi="en-US"/>
        </w:rPr>
        <w:t>authorises</w:t>
      </w:r>
      <w:proofErr w:type="spellEnd"/>
      <w:r w:rsidRPr="00B63BFC">
        <w:rPr>
          <w:rFonts w:eastAsia="Times New Roman"/>
          <w:color w:val="000000" w:themeColor="text1"/>
          <w:szCs w:val="24"/>
          <w:lang w:val="en-US" w:bidi="en-US"/>
        </w:rPr>
        <w:t xml:space="preserve"> the applicant to assume contractual obligations with the Council and to represent the partner in all matters relating to the implementation of the </w:t>
      </w:r>
      <w:proofErr w:type="gramStart"/>
      <w:r w:rsidRPr="00B63BFC">
        <w:rPr>
          <w:rFonts w:eastAsia="Times New Roman"/>
          <w:color w:val="000000" w:themeColor="text1"/>
          <w:szCs w:val="24"/>
          <w:lang w:val="en-US" w:bidi="en-US"/>
        </w:rPr>
        <w:t>project;</w:t>
      </w:r>
      <w:proofErr w:type="gramEnd"/>
    </w:p>
    <w:p w14:paraId="7ADD38D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3DA9136" w14:textId="0DA01E37"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9. certifies that, at the time of the submission of the project application, it has not submitted the same project application or part of it for financing from other financial sources, including EU fund financing, as per Section 19.8 of the Cabinet </w:t>
      </w:r>
      <w:proofErr w:type="gramStart"/>
      <w:r w:rsidRPr="00B63BFC">
        <w:rPr>
          <w:rFonts w:eastAsia="Times New Roman"/>
          <w:color w:val="000000" w:themeColor="text1"/>
          <w:szCs w:val="24"/>
          <w:lang w:val="en-US" w:bidi="en-US"/>
        </w:rPr>
        <w:t>Regulation;</w:t>
      </w:r>
      <w:proofErr w:type="gramEnd"/>
    </w:p>
    <w:p w14:paraId="430176E5"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2A3B0476" w14:textId="77777777"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10. the responsible contact person of the applicant for the project is </w:t>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lang w:val="en-US" w:bidi="en-US"/>
        </w:rPr>
        <w:t xml:space="preserve"> (name, surname, position, e-mail address, phone number).</w:t>
      </w:r>
    </w:p>
    <w:p w14:paraId="3526F178"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F41CD1" w:rsidRPr="00B63BFC" w14:paraId="484FFE46" w14:textId="77777777" w:rsidTr="00784926">
        <w:tc>
          <w:tcPr>
            <w:tcW w:w="2640" w:type="dxa"/>
          </w:tcPr>
          <w:p w14:paraId="1713B8E6" w14:textId="77777777" w:rsidR="00F41CD1" w:rsidRPr="00B63BFC" w:rsidRDefault="00F41CD1" w:rsidP="00784926">
            <w:pPr>
              <w:pStyle w:val="ListParagraph"/>
              <w:tabs>
                <w:tab w:val="left" w:pos="0"/>
              </w:tabs>
              <w:ind w:left="0"/>
              <w:rPr>
                <w:bCs/>
                <w:sz w:val="22"/>
                <w:lang w:val="lv-LV"/>
              </w:rPr>
            </w:pPr>
            <w:r w:rsidRPr="00B63BFC">
              <w:rPr>
                <w:b/>
                <w:sz w:val="22"/>
                <w:lang w:val="en-US" w:bidi="en-US"/>
              </w:rPr>
              <w:lastRenderedPageBreak/>
              <w:t>Project partner</w:t>
            </w:r>
            <w:r w:rsidRPr="00B63BFC">
              <w:rPr>
                <w:sz w:val="22"/>
                <w:lang w:val="en-US" w:bidi="en-US"/>
              </w:rPr>
              <w:t>:</w:t>
            </w:r>
          </w:p>
          <w:p w14:paraId="6AA91CE1" w14:textId="77777777" w:rsidR="00F41CD1" w:rsidRPr="00B63BFC" w:rsidRDefault="00F41CD1" w:rsidP="00784926">
            <w:pPr>
              <w:tabs>
                <w:tab w:val="left" w:pos="0"/>
              </w:tabs>
              <w:rPr>
                <w:sz w:val="22"/>
                <w:lang w:val="lv-LV"/>
              </w:rPr>
            </w:pPr>
          </w:p>
        </w:tc>
        <w:tc>
          <w:tcPr>
            <w:tcW w:w="7561" w:type="dxa"/>
            <w:tcBorders>
              <w:bottom w:val="single" w:sz="4" w:space="0" w:color="auto"/>
            </w:tcBorders>
          </w:tcPr>
          <w:p w14:paraId="74C5CEF5" w14:textId="77777777" w:rsidR="00F41CD1" w:rsidRPr="00B63BFC" w:rsidRDefault="00F41CD1" w:rsidP="00784926">
            <w:pPr>
              <w:pBdr>
                <w:bottom w:val="single" w:sz="12" w:space="1" w:color="auto"/>
              </w:pBdr>
              <w:tabs>
                <w:tab w:val="left" w:pos="349"/>
                <w:tab w:val="left" w:pos="525"/>
                <w:tab w:val="left" w:pos="4448"/>
              </w:tabs>
              <w:ind w:left="54"/>
              <w:jc w:val="right"/>
              <w:rPr>
                <w:sz w:val="22"/>
                <w:lang w:val="lv-LV"/>
              </w:rPr>
            </w:pPr>
          </w:p>
          <w:p w14:paraId="63A18A6F" w14:textId="3AA0BFA4" w:rsidR="00F41CD1" w:rsidRPr="00B63BFC" w:rsidRDefault="00F41CD1" w:rsidP="00784926">
            <w:pPr>
              <w:pBdr>
                <w:bottom w:val="single" w:sz="12" w:space="1" w:color="auto"/>
              </w:pBdr>
              <w:tabs>
                <w:tab w:val="left" w:pos="349"/>
                <w:tab w:val="left" w:pos="525"/>
                <w:tab w:val="left" w:pos="4448"/>
              </w:tabs>
              <w:ind w:left="54"/>
              <w:jc w:val="right"/>
              <w:rPr>
                <w:sz w:val="22"/>
                <w:lang w:val="lv-LV"/>
              </w:rPr>
            </w:pPr>
            <w:r w:rsidRPr="00B63BFC">
              <w:rPr>
                <w:sz w:val="22"/>
                <w:lang w:val="en-US" w:bidi="en-US"/>
              </w:rPr>
              <w:t xml:space="preserve"> ____ ______ 2023</w:t>
            </w:r>
          </w:p>
          <w:p w14:paraId="4748A0DC" w14:textId="77777777" w:rsidR="00F41CD1" w:rsidRPr="00B63BFC" w:rsidRDefault="00F41CD1" w:rsidP="00784926">
            <w:pPr>
              <w:tabs>
                <w:tab w:val="left" w:pos="349"/>
                <w:tab w:val="left" w:pos="525"/>
                <w:tab w:val="center" w:pos="3445"/>
                <w:tab w:val="left" w:pos="4830"/>
              </w:tabs>
              <w:ind w:left="54"/>
              <w:rPr>
                <w:i/>
                <w:sz w:val="22"/>
                <w:lang w:val="lv-LV"/>
              </w:rPr>
            </w:pPr>
            <w:r w:rsidRPr="00B63BFC">
              <w:rPr>
                <w:i/>
                <w:sz w:val="22"/>
                <w:lang w:val="en-US" w:bidi="en-US"/>
              </w:rPr>
              <w:t xml:space="preserve">                           (signature*)</w:t>
            </w:r>
            <w:r w:rsidRPr="00B63BFC">
              <w:rPr>
                <w:i/>
                <w:sz w:val="22"/>
                <w:lang w:val="en-US" w:bidi="en-US"/>
              </w:rPr>
              <w:tab/>
              <w:t xml:space="preserve">                                </w:t>
            </w:r>
            <w:proofErr w:type="gramStart"/>
            <w:r w:rsidRPr="00B63BFC">
              <w:rPr>
                <w:i/>
                <w:sz w:val="22"/>
                <w:lang w:val="en-US" w:bidi="en-US"/>
              </w:rPr>
              <w:t xml:space="preserve">   (</w:t>
            </w:r>
            <w:proofErr w:type="gramEnd"/>
            <w:r w:rsidRPr="00B63BFC">
              <w:rPr>
                <w:i/>
                <w:sz w:val="22"/>
                <w:lang w:val="en-US" w:bidi="en-US"/>
              </w:rPr>
              <w:t>date)</w:t>
            </w:r>
          </w:p>
        </w:tc>
      </w:tr>
      <w:tr w:rsidR="00F41CD1" w:rsidRPr="00B63BFC" w14:paraId="431E9E45" w14:textId="77777777" w:rsidTr="00784926">
        <w:tc>
          <w:tcPr>
            <w:tcW w:w="2640" w:type="dxa"/>
          </w:tcPr>
          <w:p w14:paraId="3FDAA1EA" w14:textId="77777777" w:rsidR="00F41CD1" w:rsidRPr="00B63BFC" w:rsidRDefault="00F41CD1" w:rsidP="00784926">
            <w:pPr>
              <w:tabs>
                <w:tab w:val="left" w:pos="0"/>
              </w:tabs>
              <w:rPr>
                <w:sz w:val="22"/>
                <w:lang w:val="lv-LV"/>
              </w:rPr>
            </w:pPr>
            <w:r w:rsidRPr="00B63BFC">
              <w:rPr>
                <w:sz w:val="22"/>
                <w:lang w:val="en-US" w:bidi="en-US"/>
              </w:rPr>
              <w:t>Name, surname</w:t>
            </w:r>
          </w:p>
        </w:tc>
        <w:tc>
          <w:tcPr>
            <w:tcW w:w="7561" w:type="dxa"/>
            <w:tcBorders>
              <w:top w:val="single" w:sz="4" w:space="0" w:color="auto"/>
            </w:tcBorders>
          </w:tcPr>
          <w:p w14:paraId="418269B8" w14:textId="77777777" w:rsidR="00F41CD1" w:rsidRPr="00B63BFC" w:rsidRDefault="00F41CD1" w:rsidP="00784926">
            <w:pPr>
              <w:pStyle w:val="Heading4"/>
              <w:tabs>
                <w:tab w:val="left" w:pos="349"/>
                <w:tab w:val="left" w:pos="525"/>
              </w:tabs>
              <w:ind w:left="54"/>
              <w:rPr>
                <w:color w:val="auto"/>
                <w:sz w:val="22"/>
              </w:rPr>
            </w:pPr>
          </w:p>
        </w:tc>
      </w:tr>
      <w:tr w:rsidR="00F41CD1" w:rsidRPr="00B63BFC" w14:paraId="78E86E14" w14:textId="77777777" w:rsidTr="00784926">
        <w:tc>
          <w:tcPr>
            <w:tcW w:w="2640" w:type="dxa"/>
          </w:tcPr>
          <w:p w14:paraId="08AAA286" w14:textId="77777777" w:rsidR="00F41CD1" w:rsidRPr="00B63BFC" w:rsidRDefault="00F41CD1" w:rsidP="00784926">
            <w:pPr>
              <w:tabs>
                <w:tab w:val="left" w:pos="0"/>
              </w:tabs>
              <w:rPr>
                <w:sz w:val="22"/>
                <w:lang w:val="lv-LV"/>
              </w:rPr>
            </w:pPr>
            <w:r w:rsidRPr="00B63BFC">
              <w:rPr>
                <w:sz w:val="22"/>
                <w:lang w:val="en-US" w:bidi="en-US"/>
              </w:rPr>
              <w:t>Position</w:t>
            </w:r>
          </w:p>
        </w:tc>
        <w:tc>
          <w:tcPr>
            <w:tcW w:w="7561" w:type="dxa"/>
          </w:tcPr>
          <w:p w14:paraId="15299FE9" w14:textId="77777777" w:rsidR="00F41CD1" w:rsidRPr="00B63BFC" w:rsidRDefault="00F41CD1" w:rsidP="00784926">
            <w:pPr>
              <w:tabs>
                <w:tab w:val="left" w:pos="349"/>
                <w:tab w:val="left" w:pos="525"/>
              </w:tabs>
              <w:ind w:left="54"/>
              <w:rPr>
                <w:i/>
                <w:iCs/>
                <w:sz w:val="22"/>
                <w:lang w:val="lv-LV"/>
              </w:rPr>
            </w:pPr>
          </w:p>
        </w:tc>
      </w:tr>
      <w:tr w:rsidR="00F41CD1" w:rsidRPr="00B63BFC" w14:paraId="79B96C27" w14:textId="77777777" w:rsidTr="00784926">
        <w:tc>
          <w:tcPr>
            <w:tcW w:w="2640" w:type="dxa"/>
          </w:tcPr>
          <w:p w14:paraId="07D3FD90" w14:textId="77777777" w:rsidR="00F41CD1" w:rsidRPr="00B63BFC" w:rsidRDefault="00F41CD1" w:rsidP="00784926">
            <w:pPr>
              <w:tabs>
                <w:tab w:val="left" w:pos="0"/>
              </w:tabs>
              <w:rPr>
                <w:sz w:val="22"/>
                <w:lang w:val="lv-LV"/>
              </w:rPr>
            </w:pPr>
            <w:r w:rsidRPr="00B63BFC">
              <w:rPr>
                <w:sz w:val="22"/>
                <w:lang w:val="en-US" w:bidi="en-US"/>
              </w:rPr>
              <w:t>Contact details</w:t>
            </w:r>
          </w:p>
        </w:tc>
        <w:tc>
          <w:tcPr>
            <w:tcW w:w="7561" w:type="dxa"/>
          </w:tcPr>
          <w:p w14:paraId="6AB3405F" w14:textId="77777777" w:rsidR="00F41CD1" w:rsidRPr="00B63BFC" w:rsidRDefault="00F41CD1" w:rsidP="00784926">
            <w:pPr>
              <w:pStyle w:val="Footer"/>
              <w:tabs>
                <w:tab w:val="left" w:pos="349"/>
                <w:tab w:val="left" w:pos="525"/>
              </w:tabs>
              <w:ind w:left="54"/>
              <w:rPr>
                <w:sz w:val="22"/>
                <w:lang w:val="lv-LV"/>
              </w:rPr>
            </w:pPr>
            <w:r w:rsidRPr="00B63BFC">
              <w:rPr>
                <w:sz w:val="22"/>
                <w:lang w:val="en-US" w:bidi="en-US"/>
              </w:rPr>
              <w:t>Phone</w:t>
            </w:r>
          </w:p>
        </w:tc>
      </w:tr>
      <w:tr w:rsidR="00F41CD1" w:rsidRPr="00B63BFC" w14:paraId="2632463C" w14:textId="77777777" w:rsidTr="00784926">
        <w:tc>
          <w:tcPr>
            <w:tcW w:w="2640" w:type="dxa"/>
          </w:tcPr>
          <w:p w14:paraId="597706BB" w14:textId="77777777" w:rsidR="00F41CD1" w:rsidRPr="00B63BFC" w:rsidRDefault="00F41CD1" w:rsidP="00784926">
            <w:pPr>
              <w:tabs>
                <w:tab w:val="left" w:pos="0"/>
              </w:tabs>
              <w:rPr>
                <w:sz w:val="22"/>
                <w:lang w:val="lv-LV"/>
              </w:rPr>
            </w:pPr>
          </w:p>
        </w:tc>
        <w:tc>
          <w:tcPr>
            <w:tcW w:w="7561" w:type="dxa"/>
          </w:tcPr>
          <w:p w14:paraId="464A29CC" w14:textId="77777777" w:rsidR="00F41CD1" w:rsidRPr="00B63BFC" w:rsidRDefault="00F41CD1" w:rsidP="00784926">
            <w:pPr>
              <w:pStyle w:val="Footer"/>
              <w:tabs>
                <w:tab w:val="left" w:pos="349"/>
                <w:tab w:val="left" w:pos="525"/>
              </w:tabs>
              <w:ind w:left="54"/>
              <w:rPr>
                <w:sz w:val="22"/>
                <w:lang w:val="lv-LV"/>
              </w:rPr>
            </w:pPr>
            <w:r w:rsidRPr="00B63BFC">
              <w:rPr>
                <w:sz w:val="22"/>
                <w:lang w:val="en-US" w:bidi="en-US"/>
              </w:rPr>
              <w:t>E-mail</w:t>
            </w:r>
          </w:p>
        </w:tc>
      </w:tr>
    </w:tbl>
    <w:p w14:paraId="33235735" w14:textId="7A5C063E" w:rsidR="00F41CD1" w:rsidRPr="00B63BFC" w:rsidRDefault="00F41CD1" w:rsidP="00F41CD1">
      <w:pPr>
        <w:spacing w:after="160" w:line="259" w:lineRule="auto"/>
        <w:jc w:val="left"/>
        <w:rPr>
          <w:lang w:val="lv-LV"/>
        </w:rPr>
      </w:pPr>
      <w:r w:rsidRPr="00B63BFC">
        <w:rPr>
          <w:lang w:val="en-US" w:bidi="en-US"/>
        </w:rPr>
        <w:t>* If the document is signed with a secure electronic signature, no signature is required here</w:t>
      </w:r>
    </w:p>
    <w:p w14:paraId="2F3332F6" w14:textId="77777777" w:rsidR="00F41CD1" w:rsidRPr="00B63BFC" w:rsidRDefault="00F41CD1" w:rsidP="005E767D">
      <w:pPr>
        <w:rPr>
          <w:lang w:val="lv-LV"/>
        </w:rPr>
      </w:pPr>
    </w:p>
    <w:p w14:paraId="03682297" w14:textId="77777777" w:rsidR="00F41CD1" w:rsidRPr="00B63BFC" w:rsidRDefault="00F41CD1" w:rsidP="005E767D">
      <w:pPr>
        <w:rPr>
          <w:lang w:val="lv-LV"/>
        </w:rPr>
      </w:pPr>
    </w:p>
    <w:p w14:paraId="1FFC134C" w14:textId="77777777" w:rsidR="00F41CD1" w:rsidRPr="00B63BFC" w:rsidRDefault="00F41CD1" w:rsidP="005E767D">
      <w:pPr>
        <w:rPr>
          <w:lang w:val="lv-LV"/>
        </w:rPr>
      </w:pPr>
    </w:p>
    <w:p w14:paraId="3306FA70" w14:textId="77777777" w:rsidR="00F41CD1" w:rsidRPr="00B63BFC" w:rsidRDefault="00F41CD1" w:rsidP="00F41CD1">
      <w:pPr>
        <w:rPr>
          <w:lang w:val="lv-LV"/>
        </w:rPr>
      </w:pPr>
    </w:p>
    <w:p w14:paraId="1A6F70CB" w14:textId="77777777" w:rsidR="00AC240D" w:rsidRPr="00B63BFC" w:rsidRDefault="00AC240D" w:rsidP="00AC240D">
      <w:pPr>
        <w:spacing w:after="160" w:line="259" w:lineRule="auto"/>
        <w:jc w:val="left"/>
        <w:rPr>
          <w:color w:val="000000" w:themeColor="text1"/>
          <w:lang w:val="lv-LV"/>
        </w:rPr>
      </w:pPr>
    </w:p>
    <w:p w14:paraId="209ECC7E" w14:textId="2BC6A1CB" w:rsidR="00784926" w:rsidRPr="00B63BFC" w:rsidRDefault="00784926" w:rsidP="00784926">
      <w:pPr>
        <w:pStyle w:val="Heading1"/>
      </w:pPr>
    </w:p>
    <w:p w14:paraId="7E39B399" w14:textId="06ABE008" w:rsidR="00784926" w:rsidRPr="00B63BFC" w:rsidRDefault="00784926" w:rsidP="00784926">
      <w:pPr>
        <w:rPr>
          <w:lang w:val="lv-LV" w:bidi="en-US"/>
        </w:rPr>
      </w:pPr>
    </w:p>
    <w:p w14:paraId="0ABE58AB" w14:textId="435C4FB8" w:rsidR="00784926" w:rsidRPr="00B63BFC" w:rsidRDefault="00784926" w:rsidP="00784926">
      <w:pPr>
        <w:rPr>
          <w:lang w:val="lv-LV" w:bidi="en-US"/>
        </w:rPr>
      </w:pPr>
    </w:p>
    <w:p w14:paraId="476B1724" w14:textId="72639CFD" w:rsidR="00784926" w:rsidRPr="00B63BFC" w:rsidRDefault="00784926" w:rsidP="00784926">
      <w:pPr>
        <w:rPr>
          <w:lang w:val="lv-LV" w:bidi="en-US"/>
        </w:rPr>
      </w:pPr>
    </w:p>
    <w:p w14:paraId="65A51ECE" w14:textId="77777777" w:rsidR="00784926" w:rsidRPr="00B63BFC" w:rsidRDefault="00784926" w:rsidP="00784926">
      <w:pPr>
        <w:pStyle w:val="Heading1"/>
      </w:pPr>
    </w:p>
    <w:p w14:paraId="10D530FF" w14:textId="77777777" w:rsidR="00784926" w:rsidRPr="00B63BFC" w:rsidRDefault="00784926" w:rsidP="00784926">
      <w:pPr>
        <w:pStyle w:val="Heading1"/>
      </w:pPr>
    </w:p>
    <w:p w14:paraId="0945FF37" w14:textId="26495C53" w:rsidR="00784926" w:rsidRPr="00B63BFC" w:rsidRDefault="00784926" w:rsidP="00784926">
      <w:pPr>
        <w:pStyle w:val="Heading1"/>
      </w:pPr>
    </w:p>
    <w:p w14:paraId="6767B384" w14:textId="105EC737" w:rsidR="00784926" w:rsidRPr="00B63BFC" w:rsidRDefault="00784926" w:rsidP="00784926">
      <w:pPr>
        <w:rPr>
          <w:lang w:val="lv-LV" w:bidi="en-US"/>
        </w:rPr>
      </w:pPr>
    </w:p>
    <w:p w14:paraId="1F0D50EA" w14:textId="5CE5E2DE" w:rsidR="00784926" w:rsidRPr="00B63BFC" w:rsidRDefault="00784926" w:rsidP="00784926">
      <w:pPr>
        <w:rPr>
          <w:lang w:val="lv-LV" w:bidi="en-US"/>
        </w:rPr>
      </w:pPr>
    </w:p>
    <w:p w14:paraId="496D53BB" w14:textId="223E0C19" w:rsidR="00784926" w:rsidRPr="00B63BFC" w:rsidRDefault="00784926" w:rsidP="00784926">
      <w:pPr>
        <w:rPr>
          <w:lang w:val="lv-LV" w:bidi="en-US"/>
        </w:rPr>
      </w:pPr>
    </w:p>
    <w:p w14:paraId="4162DC7F" w14:textId="77777777" w:rsidR="00784926" w:rsidRPr="00B63BFC" w:rsidRDefault="00784926" w:rsidP="00EC5532"/>
    <w:p w14:paraId="30F3DEFE" w14:textId="27CA421C" w:rsidR="00784926" w:rsidRPr="00B63BFC" w:rsidRDefault="00784926" w:rsidP="00784926">
      <w:pPr>
        <w:pStyle w:val="Heading1"/>
      </w:pPr>
    </w:p>
    <w:p w14:paraId="1556F514" w14:textId="77777777" w:rsidR="00784926" w:rsidRPr="00B63BFC" w:rsidRDefault="00784926" w:rsidP="00EC5532"/>
    <w:p w14:paraId="3F56992A" w14:textId="5BE09E17" w:rsidR="00EC5532" w:rsidRPr="00B63BFC" w:rsidRDefault="00EC5532" w:rsidP="00784926">
      <w:pPr>
        <w:pStyle w:val="Heading1"/>
      </w:pPr>
    </w:p>
    <w:p w14:paraId="531DB6EA" w14:textId="35FF11B0" w:rsidR="00EC5532" w:rsidRPr="00B63BFC" w:rsidRDefault="00EC5532" w:rsidP="00EC5532">
      <w:pPr>
        <w:rPr>
          <w:lang w:val="lv-LV" w:bidi="en-US"/>
        </w:rPr>
      </w:pPr>
    </w:p>
    <w:p w14:paraId="15566F3F" w14:textId="2FF6835A" w:rsidR="00EC5532" w:rsidRPr="00B63BFC" w:rsidRDefault="00EC5532" w:rsidP="00EC5532">
      <w:pPr>
        <w:rPr>
          <w:lang w:val="lv-LV" w:bidi="en-US"/>
        </w:rPr>
      </w:pPr>
    </w:p>
    <w:p w14:paraId="1F19E7C4" w14:textId="3FDD1C66" w:rsidR="00EC5532" w:rsidRPr="00B63BFC" w:rsidRDefault="00EC5532" w:rsidP="00EC5532">
      <w:pPr>
        <w:rPr>
          <w:lang w:val="lv-LV" w:bidi="en-US"/>
        </w:rPr>
      </w:pPr>
    </w:p>
    <w:p w14:paraId="209758DD" w14:textId="6938C7A9" w:rsidR="00EC5532" w:rsidRPr="00B63BFC" w:rsidRDefault="00EC5532" w:rsidP="00EC5532">
      <w:pPr>
        <w:rPr>
          <w:lang w:val="lv-LV" w:bidi="en-US"/>
        </w:rPr>
      </w:pPr>
    </w:p>
    <w:p w14:paraId="42509322" w14:textId="77777777" w:rsidR="00EC5532" w:rsidRPr="00B63BFC" w:rsidRDefault="00EC5532" w:rsidP="00EC5532">
      <w:pPr>
        <w:rPr>
          <w:lang w:val="lv-LV" w:bidi="en-US"/>
        </w:rPr>
      </w:pPr>
    </w:p>
    <w:p w14:paraId="4046D2F8" w14:textId="487EB0EF" w:rsidR="00AC240D" w:rsidRPr="00B63BFC" w:rsidRDefault="00AC240D" w:rsidP="00784926">
      <w:pPr>
        <w:pStyle w:val="Heading1"/>
      </w:pPr>
      <w:bookmarkStart w:id="10" w:name="_Toc139040097"/>
      <w:r w:rsidRPr="00B63BFC">
        <w:rPr>
          <w:lang w:val="en-US"/>
        </w:rPr>
        <w:t>Part </w:t>
      </w:r>
      <w:proofErr w:type="spellStart"/>
      <w:r w:rsidRPr="00B63BFC">
        <w:rPr>
          <w:lang w:val="en-US"/>
        </w:rPr>
        <w:t>F</w:t>
      </w:r>
      <w:proofErr w:type="spellEnd"/>
      <w:r w:rsidRPr="00B63BFC">
        <w:rPr>
          <w:lang w:val="en-US"/>
        </w:rPr>
        <w:t xml:space="preserve"> Certification of a project partner that is a public </w:t>
      </w:r>
      <w:proofErr w:type="gramStart"/>
      <w:r w:rsidRPr="00B63BFC">
        <w:rPr>
          <w:lang w:val="en-US"/>
        </w:rPr>
        <w:t>authority</w:t>
      </w:r>
      <w:bookmarkEnd w:id="10"/>
      <w:proofErr w:type="gramEnd"/>
    </w:p>
    <w:p w14:paraId="781848E9" w14:textId="77777777" w:rsidR="00C76941" w:rsidRPr="00B63BFC" w:rsidRDefault="00C76941" w:rsidP="00C76941">
      <w:pPr>
        <w:spacing w:after="0"/>
        <w:rPr>
          <w:color w:val="000000" w:themeColor="text1"/>
          <w:lang w:val="lv-LV" w:bidi="en-US"/>
        </w:rPr>
      </w:pPr>
    </w:p>
    <w:p w14:paraId="56B20429" w14:textId="77777777" w:rsidR="00AC240D" w:rsidRPr="00B63BFC" w:rsidRDefault="00AC240D" w:rsidP="00C76941">
      <w:pPr>
        <w:spacing w:after="0" w:line="240" w:lineRule="auto"/>
        <w:ind w:firstLine="300"/>
        <w:jc w:val="center"/>
        <w:rPr>
          <w:rFonts w:eastAsia="Times New Roman"/>
          <w:b/>
          <w:bCs/>
          <w:color w:val="000000" w:themeColor="text1"/>
          <w:szCs w:val="24"/>
          <w:lang w:val="lv-LV" w:eastAsia="en-GB"/>
        </w:rPr>
      </w:pPr>
      <w:r w:rsidRPr="00B63BFC">
        <w:rPr>
          <w:rFonts w:eastAsia="Times New Roman"/>
          <w:b/>
          <w:color w:val="000000" w:themeColor="text1"/>
          <w:szCs w:val="24"/>
          <w:lang w:val="en-US" w:bidi="en-US"/>
        </w:rPr>
        <w:t>Partner acknowledgement</w:t>
      </w:r>
    </w:p>
    <w:p w14:paraId="065679EE" w14:textId="77777777" w:rsidR="00C76941" w:rsidRPr="00B63BFC"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lang w:val="en-US" w:bidi="en-US"/>
        </w:rPr>
        <w:t xml:space="preserve">, Reg. No </w:t>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lang w:val="en-US" w:bidi="en-US"/>
        </w:rPr>
        <w:t xml:space="preserve">, represented by its </w:t>
      </w:r>
      <w:r w:rsidRPr="00B63BFC">
        <w:rPr>
          <w:rFonts w:eastAsia="Times New Roman"/>
          <w:color w:val="000000" w:themeColor="text1"/>
          <w:szCs w:val="24"/>
          <w:u w:val="single"/>
          <w:lang w:val="en-US" w:bidi="en-US"/>
        </w:rPr>
        <w:tab/>
        <w:t>________</w:t>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p>
    <w:p w14:paraId="431523FD"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t xml:space="preserve">partner </w:t>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r>
      <w:r w:rsidRPr="00B63BFC">
        <w:rPr>
          <w:rFonts w:eastAsia="Times New Roman"/>
          <w:color w:val="000000" w:themeColor="text1"/>
          <w:szCs w:val="24"/>
          <w:vertAlign w:val="superscript"/>
          <w:lang w:val="en-US" w:bidi="en-US"/>
        </w:rPr>
        <w:tab/>
        <w:t xml:space="preserve"> position, name, surname</w:t>
      </w:r>
    </w:p>
    <w:p w14:paraId="1D126CBD"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acting on the basis of </w:t>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lang w:val="en-US" w:bidi="en-US"/>
        </w:rPr>
        <w:t xml:space="preserve"> confirms </w:t>
      </w:r>
      <w:proofErr w:type="gramStart"/>
      <w:r w:rsidRPr="00B63BFC">
        <w:rPr>
          <w:rFonts w:eastAsia="Times New Roman"/>
          <w:color w:val="000000" w:themeColor="text1"/>
          <w:szCs w:val="24"/>
          <w:lang w:val="en-US" w:bidi="en-US"/>
        </w:rPr>
        <w:t>that</w:t>
      </w:r>
      <w:proofErr w:type="gramEnd"/>
      <w:r w:rsidRPr="00B63BFC">
        <w:rPr>
          <w:rFonts w:eastAsia="Times New Roman"/>
          <w:color w:val="000000" w:themeColor="text1"/>
          <w:szCs w:val="24"/>
          <w:lang w:val="en-US" w:bidi="en-US"/>
        </w:rPr>
        <w:t xml:space="preserve"> </w:t>
      </w:r>
    </w:p>
    <w:p w14:paraId="66E2619B"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en-US" w:bidi="en-US"/>
        </w:rPr>
        <w:t xml:space="preserve">statute, articles of association, </w:t>
      </w:r>
      <w:proofErr w:type="spellStart"/>
      <w:r w:rsidRPr="00B63BFC">
        <w:rPr>
          <w:rFonts w:eastAsia="Times New Roman"/>
          <w:color w:val="000000" w:themeColor="text1"/>
          <w:szCs w:val="24"/>
          <w:vertAlign w:val="superscript"/>
          <w:lang w:val="en-US" w:bidi="en-US"/>
        </w:rPr>
        <w:t>authorisation</w:t>
      </w:r>
      <w:proofErr w:type="spellEnd"/>
    </w:p>
    <w:p w14:paraId="15C75413"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en-US" w:bidi="en-US"/>
        </w:rPr>
        <w:t>partner:</w:t>
      </w:r>
    </w:p>
    <w:p w14:paraId="1AF10B6F" w14:textId="77777777" w:rsidR="00AC240D" w:rsidRPr="00B63BFC" w:rsidRDefault="00AC240D" w:rsidP="00AC240D">
      <w:pPr>
        <w:spacing w:after="0" w:line="240" w:lineRule="auto"/>
        <w:rPr>
          <w:rFonts w:eastAsia="Times New Roman"/>
          <w:color w:val="000000" w:themeColor="text1"/>
          <w:szCs w:val="24"/>
          <w:lang w:val="lv-LV" w:eastAsia="en-GB"/>
        </w:rPr>
      </w:pPr>
    </w:p>
    <w:p w14:paraId="2C507372" w14:textId="77777777" w:rsidR="00AC240D" w:rsidRPr="00B63BFC" w:rsidRDefault="00AC240D" w:rsidP="00AC240D">
      <w:pPr>
        <w:spacing w:after="0" w:line="240" w:lineRule="auto"/>
        <w:ind w:firstLine="301"/>
        <w:rPr>
          <w:color w:val="000000" w:themeColor="text1"/>
          <w:lang w:val="lv-LV"/>
        </w:rPr>
      </w:pPr>
      <w:r w:rsidRPr="00B63BFC">
        <w:rPr>
          <w:rFonts w:eastAsia="Times New Roman"/>
          <w:color w:val="000000" w:themeColor="text1"/>
          <w:szCs w:val="24"/>
          <w:lang w:val="en-US" w:bidi="en-US"/>
        </w:rPr>
        <w:t>1. is a public authority whose regulations or articles of association states that one of its main activities are scientific, or this is stated in one of the higher-level documents governing the activities of the authority (law</w:t>
      </w:r>
      <w:proofErr w:type="gramStart"/>
      <w:r w:rsidRPr="00B63BFC">
        <w:rPr>
          <w:rFonts w:eastAsia="Times New Roman"/>
          <w:color w:val="000000" w:themeColor="text1"/>
          <w:szCs w:val="24"/>
          <w:lang w:val="en-US" w:bidi="en-US"/>
        </w:rPr>
        <w:t>)</w:t>
      </w:r>
      <w:r w:rsidRPr="00B63BFC">
        <w:rPr>
          <w:color w:val="000000" w:themeColor="text1"/>
          <w:lang w:val="en-US" w:bidi="en-US"/>
        </w:rPr>
        <w:t>;</w:t>
      </w:r>
      <w:proofErr w:type="gramEnd"/>
    </w:p>
    <w:p w14:paraId="2569B941" w14:textId="77777777" w:rsidR="00AC240D" w:rsidRPr="00B63BFC"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2. has reviewed project application No </w:t>
      </w:r>
      <w:sdt>
        <w:sdtPr>
          <w:rPr>
            <w:rFonts w:eastAsia="Times New Roman"/>
            <w:color w:val="000000" w:themeColor="text1"/>
            <w:szCs w:val="24"/>
            <w:lang w:val="lv-LV" w:eastAsia="en-GB"/>
          </w:rPr>
          <w:id w:val="-355740340"/>
          <w:placeholder>
            <w:docPart w:val="DefaultPlaceholder_-1854013440"/>
          </w:placeholder>
        </w:sdtPr>
        <w:sdtContent>
          <w:r w:rsidR="005E42DC" w:rsidRPr="00B63BFC">
            <w:rPr>
              <w:rFonts w:eastAsia="Times New Roman"/>
              <w:color w:val="000000" w:themeColor="text1"/>
              <w:szCs w:val="24"/>
              <w:lang w:val="en-US" w:bidi="en-US"/>
            </w:rPr>
            <w:t>XXX</w:t>
          </w:r>
        </w:sdtContent>
      </w:sdt>
      <w:r w:rsidRPr="00B63BFC">
        <w:rPr>
          <w:rFonts w:eastAsia="Times New Roman"/>
          <w:color w:val="000000" w:themeColor="text1"/>
          <w:szCs w:val="24"/>
          <w:lang w:val="en-US" w:bidi="en-US"/>
        </w:rPr>
        <w:t xml:space="preserve"> (project name: ‘</w:t>
      </w:r>
      <w:r w:rsidRPr="00B63BFC">
        <w:rPr>
          <w:rFonts w:eastAsia="Times New Roman"/>
          <w:color w:val="000000" w:themeColor="text1"/>
          <w:szCs w:val="24"/>
          <w:u w:val="single"/>
          <w:lang w:val="en-US" w:bidi="en-US"/>
        </w:rPr>
        <w:tab/>
      </w:r>
      <w:sdt>
        <w:sdtPr>
          <w:rPr>
            <w:rFonts w:eastAsia="Times New Roman"/>
            <w:color w:val="000000" w:themeColor="text1"/>
            <w:szCs w:val="24"/>
            <w:u w:val="single"/>
            <w:lang w:val="lv-LV" w:eastAsia="en-GB"/>
          </w:rPr>
          <w:id w:val="1789551660"/>
          <w:placeholder>
            <w:docPart w:val="DefaultPlaceholder_-1854013440"/>
          </w:placeholder>
          <w:showingPlcHdr/>
        </w:sdtPr>
        <w:sdtContent>
          <w:r w:rsidR="00691C9B" w:rsidRPr="00B63BFC">
            <w:rPr>
              <w:rStyle w:val="PlaceholderText"/>
              <w:lang w:val="en-US" w:bidi="en-US"/>
            </w:rPr>
            <w:t>Click or tap here to enter text.</w:t>
          </w:r>
        </w:sdtContent>
      </w:sdt>
      <w:r w:rsidRPr="00B63BFC">
        <w:rPr>
          <w:rFonts w:eastAsia="Times New Roman"/>
          <w:color w:val="000000" w:themeColor="text1"/>
          <w:szCs w:val="24"/>
          <w:lang w:val="en-US" w:bidi="en-US"/>
        </w:rPr>
        <w:t xml:space="preserve">‘) and acknowledges its role in the implementation of the project, and undertakes to perform the intended tasks and provide the necessary information to the project participant, and certifies that the information provided in the project application about the partner is </w:t>
      </w:r>
      <w:proofErr w:type="gramStart"/>
      <w:r w:rsidRPr="00B63BFC">
        <w:rPr>
          <w:rFonts w:eastAsia="Times New Roman"/>
          <w:color w:val="000000" w:themeColor="text1"/>
          <w:szCs w:val="24"/>
          <w:lang w:val="en-US" w:bidi="en-US"/>
        </w:rPr>
        <w:t>correct;</w:t>
      </w:r>
      <w:proofErr w:type="gramEnd"/>
    </w:p>
    <w:p w14:paraId="3BE22E89" w14:textId="77777777" w:rsidR="00AC240D" w:rsidRPr="00B63BFC" w:rsidRDefault="00AC240D" w:rsidP="00017736">
      <w:pPr>
        <w:spacing w:after="0" w:line="240" w:lineRule="auto"/>
        <w:rPr>
          <w:rFonts w:eastAsia="Times New Roman"/>
          <w:color w:val="000000" w:themeColor="text1"/>
          <w:szCs w:val="24"/>
          <w:lang w:val="lv-LV" w:eastAsia="en-GB"/>
        </w:rPr>
      </w:pPr>
    </w:p>
    <w:p w14:paraId="6F201AFA" w14:textId="67D8F926" w:rsidR="00AC240D" w:rsidRPr="00B63BFC" w:rsidRDefault="00000000" w:rsidP="00846EED">
      <w:pPr>
        <w:spacing w:after="0" w:line="240" w:lineRule="auto"/>
        <w:ind w:firstLine="300"/>
        <w:rPr>
          <w:rFonts w:eastAsia="Times New Roman"/>
          <w:color w:val="000000" w:themeColor="text1"/>
          <w:szCs w:val="24"/>
          <w:lang w:val="lv-LV" w:eastAsia="en-GB"/>
        </w:rPr>
      </w:pPr>
      <w:sdt>
        <w:sdtPr>
          <w:rPr>
            <w:rFonts w:eastAsia="Times New Roman"/>
            <w:color w:val="000000" w:themeColor="text1"/>
            <w:szCs w:val="24"/>
            <w:lang w:val="lv-LV" w:eastAsia="en-GB"/>
          </w:rPr>
          <w:id w:val="1693648224"/>
          <w:placeholder>
            <w:docPart w:val="DefaultPlaceholder_-1854013440"/>
          </w:placeholder>
        </w:sdtPr>
        <w:sdtEndPr>
          <w:rPr>
            <w:rFonts w:cs="Times New Roman"/>
            <w:color w:val="000000"/>
            <w:lang w:eastAsia="en-US"/>
          </w:rPr>
        </w:sdtEndPr>
        <w:sdtContent>
          <w:r w:rsidR="00A74E82" w:rsidRPr="00B63BFC">
            <w:rPr>
              <w:rFonts w:eastAsia="Times New Roman" w:cs="Times New Roman"/>
              <w:color w:val="000000"/>
              <w:szCs w:val="24"/>
              <w:lang w:val="en-US" w:bidi="en-US"/>
            </w:rPr>
            <w:t xml:space="preserve">3. has acquainted itself with all the conditions for receiving the funding specified in the Cabinet Regulation and the Regulations of the tender of the National Research </w:t>
          </w:r>
          <w:proofErr w:type="spellStart"/>
          <w:r w:rsidR="00A74E82" w:rsidRPr="00B63BFC">
            <w:rPr>
              <w:rFonts w:eastAsia="Times New Roman" w:cs="Times New Roman"/>
              <w:color w:val="000000"/>
              <w:szCs w:val="24"/>
              <w:lang w:val="en-US" w:bidi="en-US"/>
            </w:rPr>
            <w:t>Programme</w:t>
          </w:r>
          <w:proofErr w:type="spellEnd"/>
          <w:r w:rsidR="00A74E82" w:rsidRPr="00B63BFC">
            <w:rPr>
              <w:rFonts w:eastAsia="Times New Roman" w:cs="Times New Roman"/>
              <w:color w:val="000000"/>
              <w:szCs w:val="24"/>
              <w:lang w:val="en-US" w:bidi="en-US"/>
            </w:rPr>
            <w:t xml:space="preserve"> ‘Latvian Culture: a Resource for National Development’ (‘Regulation’) approved by the Implementation and Monitoring Commission of the National Research </w:t>
          </w:r>
          <w:proofErr w:type="spellStart"/>
          <w:r w:rsidR="00A74E82" w:rsidRPr="00B63BFC">
            <w:rPr>
              <w:rFonts w:eastAsia="Times New Roman" w:cs="Times New Roman"/>
              <w:color w:val="000000"/>
              <w:szCs w:val="24"/>
              <w:lang w:val="en-US" w:bidi="en-US"/>
            </w:rPr>
            <w:t>Programme</w:t>
          </w:r>
          <w:proofErr w:type="spellEnd"/>
          <w:r w:rsidR="00A74E82" w:rsidRPr="00B63BFC">
            <w:rPr>
              <w:rFonts w:eastAsia="Times New Roman" w:cs="Times New Roman"/>
              <w:color w:val="000000"/>
              <w:szCs w:val="24"/>
              <w:lang w:val="en-US" w:bidi="en-US"/>
            </w:rPr>
            <w:t xml:space="preserve"> ‘Latvian Culture: a Resource for National Development’ (‘Commission’) on XX xxx 2023, and undertakes to comply with them during the implementation of the project.</w:t>
          </w:r>
        </w:sdtContent>
      </w:sdt>
      <w:r w:rsidR="00AC240D" w:rsidRPr="00B63BFC">
        <w:rPr>
          <w:rFonts w:eastAsia="Times New Roman"/>
          <w:color w:val="000000" w:themeColor="text1"/>
          <w:szCs w:val="24"/>
          <w:lang w:val="en-US" w:bidi="en-US"/>
        </w:rPr>
        <w:t xml:space="preserve"> </w:t>
      </w:r>
      <w:sdt>
        <w:sdtPr>
          <w:rPr>
            <w:rFonts w:eastAsia="Times New Roman"/>
            <w:color w:val="000000" w:themeColor="text1"/>
            <w:szCs w:val="24"/>
            <w:lang w:val="lv-LV" w:eastAsia="en-GB"/>
          </w:rPr>
          <w:id w:val="1157574735"/>
          <w:placeholder>
            <w:docPart w:val="DefaultPlaceholder_-1854013440"/>
          </w:placeholder>
        </w:sdtPr>
        <w:sdtContent>
          <w:r w:rsidR="00F41CD1" w:rsidRPr="00B63BFC">
            <w:rPr>
              <w:rFonts w:eastAsia="Times New Roman"/>
              <w:color w:val="000000" w:themeColor="text1"/>
              <w:szCs w:val="24"/>
              <w:lang w:val="en-US" w:bidi="en-US"/>
            </w:rPr>
            <w:t xml:space="preserve"> </w:t>
          </w:r>
          <w:r w:rsidR="004D0C3E" w:rsidRPr="00B63BFC">
            <w:rPr>
              <w:rFonts w:eastAsia="Times New Roman"/>
              <w:color w:val="000000" w:themeColor="text1"/>
              <w:szCs w:val="24"/>
              <w:lang w:val="en-US" w:bidi="en-US"/>
            </w:rPr>
            <w:t xml:space="preserve"> </w:t>
          </w:r>
        </w:sdtContent>
      </w:sdt>
      <w:r w:rsidR="00AC240D" w:rsidRPr="00B63BFC">
        <w:rPr>
          <w:rFonts w:eastAsia="Times New Roman"/>
          <w:color w:val="000000" w:themeColor="text1"/>
          <w:szCs w:val="24"/>
          <w:lang w:val="en-US" w:bidi="en-US"/>
        </w:rPr>
        <w:t xml:space="preserve"> </w:t>
      </w:r>
      <w:sdt>
        <w:sdtPr>
          <w:rPr>
            <w:rFonts w:eastAsia="Times New Roman"/>
            <w:color w:val="000000" w:themeColor="text1"/>
            <w:szCs w:val="24"/>
            <w:lang w:val="lv-LV" w:eastAsia="en-GB"/>
          </w:rPr>
          <w:id w:val="-820418256"/>
          <w:placeholder>
            <w:docPart w:val="DefaultPlaceholder_-1854013440"/>
          </w:placeholder>
        </w:sdtPr>
        <w:sdtContent>
          <w:r w:rsidR="00F41CD1" w:rsidRPr="00B63BFC">
            <w:rPr>
              <w:rFonts w:eastAsia="Times New Roman"/>
              <w:color w:val="000000" w:themeColor="text1"/>
              <w:szCs w:val="24"/>
              <w:lang w:val="en-US" w:bidi="en-US"/>
            </w:rPr>
            <w:t xml:space="preserve"> </w:t>
          </w:r>
        </w:sdtContent>
      </w:sdt>
      <w:sdt>
        <w:sdtPr>
          <w:rPr>
            <w:rFonts w:eastAsia="Times New Roman"/>
            <w:color w:val="000000" w:themeColor="text1"/>
            <w:szCs w:val="24"/>
            <w:lang w:val="lv-LV" w:eastAsia="en-GB"/>
          </w:rPr>
          <w:id w:val="-2050912141"/>
          <w:placeholder>
            <w:docPart w:val="DefaultPlaceholder_-1854013440"/>
          </w:placeholder>
        </w:sdtPr>
        <w:sdtContent>
          <w:r w:rsidR="004D0C3E" w:rsidRPr="00B63BFC">
            <w:rPr>
              <w:rFonts w:eastAsia="Times New Roman"/>
              <w:color w:val="000000" w:themeColor="text1"/>
              <w:szCs w:val="24"/>
              <w:lang w:val="en-US" w:bidi="en-US"/>
            </w:rPr>
            <w:t xml:space="preserve"> </w:t>
          </w:r>
        </w:sdtContent>
      </w:sdt>
      <w:r w:rsidR="00AC240D" w:rsidRPr="00B63BFC">
        <w:rPr>
          <w:rFonts w:eastAsia="Times New Roman"/>
          <w:color w:val="000000" w:themeColor="text1"/>
          <w:szCs w:val="24"/>
          <w:lang w:val="en-US" w:bidi="en-US"/>
        </w:rPr>
        <w:t xml:space="preserve"> </w:t>
      </w:r>
      <w:sdt>
        <w:sdtPr>
          <w:rPr>
            <w:rFonts w:eastAsia="Times New Roman"/>
            <w:color w:val="000000" w:themeColor="text1"/>
            <w:szCs w:val="24"/>
            <w:lang w:val="lv-LV" w:eastAsia="en-GB"/>
          </w:rPr>
          <w:id w:val="-1137484353"/>
          <w:placeholder>
            <w:docPart w:val="DefaultPlaceholder_-1854013440"/>
          </w:placeholder>
        </w:sdtPr>
        <w:sdtEndPr>
          <w:rPr>
            <w:rFonts w:cs="Times New Roman"/>
            <w:color w:val="000000"/>
            <w:lang w:eastAsia="en-US"/>
          </w:rPr>
        </w:sdtEndPr>
        <w:sdtContent>
          <w:r w:rsidR="00A74E82" w:rsidRPr="00B63BFC">
            <w:rPr>
              <w:rFonts w:eastAsia="Times New Roman" w:cs="Times New Roman"/>
              <w:color w:val="000000"/>
              <w:szCs w:val="24"/>
              <w:lang w:val="en-US" w:bidi="en-US"/>
            </w:rPr>
            <w:t xml:space="preserve"> </w:t>
          </w:r>
        </w:sdtContent>
      </w:sdt>
      <w:r w:rsidR="00AC240D" w:rsidRPr="00B63BFC">
        <w:rPr>
          <w:rFonts w:eastAsia="Times New Roman"/>
          <w:color w:val="000000" w:themeColor="text1"/>
          <w:szCs w:val="24"/>
          <w:lang w:val="en-US" w:bidi="en-US"/>
        </w:rPr>
        <w:t xml:space="preserve"> The amount indicated in the project application for the implementation of the project is </w:t>
      </w:r>
      <w:sdt>
        <w:sdtPr>
          <w:rPr>
            <w:rFonts w:eastAsia="Times New Roman"/>
            <w:color w:val="000000" w:themeColor="text1"/>
            <w:szCs w:val="24"/>
            <w:lang w:val="lv-LV" w:eastAsia="en-GB"/>
          </w:rPr>
          <w:id w:val="349766385"/>
          <w:placeholder>
            <w:docPart w:val="DefaultPlaceholder_-1854013440"/>
          </w:placeholder>
          <w:showingPlcHdr/>
        </w:sdtPr>
        <w:sdtContent>
          <w:r w:rsidR="00691C9B" w:rsidRPr="00B63BFC">
            <w:rPr>
              <w:rStyle w:val="PlaceholderText"/>
              <w:lang w:val="en-US" w:bidi="en-US"/>
            </w:rPr>
            <w:t>Click or tap here to enter text</w:t>
          </w:r>
        </w:sdtContent>
      </w:sdt>
      <w:r w:rsidR="00AC240D" w:rsidRPr="00B63BFC">
        <w:rPr>
          <w:rFonts w:eastAsia="Times New Roman"/>
          <w:color w:val="000000" w:themeColor="text1"/>
          <w:szCs w:val="24"/>
          <w:lang w:val="en-US" w:bidi="en-US"/>
        </w:rPr>
        <w:t xml:space="preserve"> euros for the entire duration of the project;</w:t>
      </w:r>
    </w:p>
    <w:p w14:paraId="3DB7E786"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339DF83" w14:textId="3A38B555"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4. certifies that the project will only involve non-economic activities in accordance with Section 2.2 of the Regulation and Part H ‘Non-economic activities’ of the project </w:t>
      </w:r>
      <w:proofErr w:type="gramStart"/>
      <w:r w:rsidRPr="00B63BFC">
        <w:rPr>
          <w:rFonts w:eastAsia="Times New Roman"/>
          <w:color w:val="000000" w:themeColor="text1"/>
          <w:szCs w:val="24"/>
          <w:lang w:val="en-US" w:bidi="en-US"/>
        </w:rPr>
        <w:t>application;</w:t>
      </w:r>
      <w:proofErr w:type="gramEnd"/>
    </w:p>
    <w:p w14:paraId="6E408AA4"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D139E8E" w14:textId="6099AB99"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5. certifies that, if the project is funded, the financial flows arising from the public research funding will be separated in the accounts of the authority as non-economic activities in accordance with Section 2.2 of the </w:t>
      </w:r>
      <w:proofErr w:type="gramStart"/>
      <w:r w:rsidRPr="00B63BFC">
        <w:rPr>
          <w:rFonts w:eastAsia="Times New Roman"/>
          <w:color w:val="000000" w:themeColor="text1"/>
          <w:szCs w:val="24"/>
          <w:lang w:val="en-US" w:bidi="en-US"/>
        </w:rPr>
        <w:t>Regulation;</w:t>
      </w:r>
      <w:proofErr w:type="gramEnd"/>
    </w:p>
    <w:p w14:paraId="34B6737F"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6. certifies that, at the time of the submission of the project application, it has not submitted the same project application or part of it for financing from other public financial sources, including EU fund financing, as per Section 19.8 of the Cabinet </w:t>
      </w:r>
      <w:proofErr w:type="gramStart"/>
      <w:r w:rsidRPr="00B63BFC">
        <w:rPr>
          <w:rFonts w:eastAsia="Times New Roman"/>
          <w:color w:val="000000" w:themeColor="text1"/>
          <w:szCs w:val="24"/>
          <w:lang w:val="en-US" w:bidi="en-US"/>
        </w:rPr>
        <w:t>Regulation;</w:t>
      </w:r>
      <w:proofErr w:type="gramEnd"/>
    </w:p>
    <w:p w14:paraId="1149538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7. undertakes to comply with the publicity requirements of Chapter 12 of the Regulations when conducting the project activities, publishing scientific publications and information </w:t>
      </w:r>
      <w:proofErr w:type="gramStart"/>
      <w:r w:rsidRPr="00B63BFC">
        <w:rPr>
          <w:rFonts w:eastAsia="Times New Roman"/>
          <w:color w:val="000000" w:themeColor="text1"/>
          <w:szCs w:val="24"/>
          <w:lang w:val="en-US" w:bidi="en-US"/>
        </w:rPr>
        <w:t>materials;</w:t>
      </w:r>
      <w:proofErr w:type="gramEnd"/>
    </w:p>
    <w:p w14:paraId="12D5F18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8. </w:t>
      </w:r>
      <w:proofErr w:type="spellStart"/>
      <w:r w:rsidRPr="00B63BFC">
        <w:rPr>
          <w:rFonts w:eastAsia="Times New Roman"/>
          <w:color w:val="000000" w:themeColor="text1"/>
          <w:szCs w:val="24"/>
          <w:lang w:val="en-US" w:bidi="en-US"/>
        </w:rPr>
        <w:t>authorises</w:t>
      </w:r>
      <w:proofErr w:type="spellEnd"/>
      <w:r w:rsidRPr="00B63BFC">
        <w:rPr>
          <w:rFonts w:eastAsia="Times New Roman"/>
          <w:color w:val="000000" w:themeColor="text1"/>
          <w:szCs w:val="24"/>
          <w:lang w:val="en-US" w:bidi="en-US"/>
        </w:rPr>
        <w:t xml:space="preserve"> the applicant to assume contractual obligations with the Council and to represent the partner in all matters relating to the implementation of the </w:t>
      </w:r>
      <w:proofErr w:type="gramStart"/>
      <w:r w:rsidRPr="00B63BFC">
        <w:rPr>
          <w:rFonts w:eastAsia="Times New Roman"/>
          <w:color w:val="000000" w:themeColor="text1"/>
          <w:szCs w:val="24"/>
          <w:lang w:val="en-US" w:bidi="en-US"/>
        </w:rPr>
        <w:t>project;</w:t>
      </w:r>
      <w:proofErr w:type="gramEnd"/>
    </w:p>
    <w:p w14:paraId="73C028CD"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B63BFC" w:rsidRDefault="001A619F" w:rsidP="00F712A3">
      <w:pPr>
        <w:spacing w:after="0" w:line="240" w:lineRule="auto"/>
        <w:ind w:left="284"/>
        <w:rPr>
          <w:rFonts w:eastAsia="Times New Roman"/>
          <w:szCs w:val="24"/>
          <w:lang w:val="lv-LV" w:eastAsia="en-GB"/>
        </w:rPr>
      </w:pPr>
      <w:r w:rsidRPr="00B63BFC">
        <w:rPr>
          <w:color w:val="000000" w:themeColor="text1"/>
          <w:lang w:val="en-US" w:bidi="en-US"/>
        </w:rPr>
        <w:t>9. As I sign this declaration, I have been informed that:</w:t>
      </w:r>
    </w:p>
    <w:p w14:paraId="10B080F1" w14:textId="14262AA6" w:rsidR="00AB2CCC" w:rsidRPr="00B63BFC" w:rsidRDefault="004A2E6B" w:rsidP="00AB2CCC">
      <w:pPr>
        <w:spacing w:after="0" w:line="240" w:lineRule="auto"/>
        <w:ind w:left="284"/>
        <w:rPr>
          <w:sz w:val="22"/>
          <w:lang w:val="lv-LV" w:eastAsia="en-GB"/>
        </w:rPr>
      </w:pPr>
      <w:r w:rsidRPr="00B63BFC">
        <w:rPr>
          <w:lang w:val="en-US" w:bidi="en-US"/>
        </w:rPr>
        <w:t xml:space="preserve">9.1. the purpose of the processing of the personal data is the Commission’s, Council’s, and Administration’s duty to comply with the requirements of the laws and regulations for the administrative evaluation, scientific evaluation, decision-making, conclusion of the project agreement and management of the funding </w:t>
      </w:r>
      <w:proofErr w:type="gramStart"/>
      <w:r w:rsidRPr="00B63BFC">
        <w:rPr>
          <w:lang w:val="en-US" w:bidi="en-US"/>
        </w:rPr>
        <w:t>awarded;</w:t>
      </w:r>
      <w:proofErr w:type="gramEnd"/>
    </w:p>
    <w:p w14:paraId="5E4F4530" w14:textId="36983B22" w:rsidR="00AB2CCC" w:rsidRPr="00B63BFC" w:rsidRDefault="004A2E6B" w:rsidP="00AB2CCC">
      <w:pPr>
        <w:spacing w:after="0" w:line="240" w:lineRule="auto"/>
        <w:ind w:left="300"/>
        <w:rPr>
          <w:lang w:val="lv-LV" w:eastAsia="en-GB"/>
        </w:rPr>
      </w:pPr>
      <w:r w:rsidRPr="00B63BFC">
        <w:rPr>
          <w:lang w:val="en-US" w:bidi="en-US"/>
        </w:rPr>
        <w:t xml:space="preserve">9.2. the data controller is the Council, </w:t>
      </w:r>
      <w:proofErr w:type="spellStart"/>
      <w:r w:rsidRPr="00B63BFC">
        <w:rPr>
          <w:lang w:val="en-US" w:bidi="en-US"/>
        </w:rPr>
        <w:t>Smilšu</w:t>
      </w:r>
      <w:proofErr w:type="spellEnd"/>
      <w:r w:rsidRPr="00B63BFC">
        <w:rPr>
          <w:lang w:val="en-US" w:bidi="en-US"/>
        </w:rPr>
        <w:t xml:space="preserve"> </w:t>
      </w:r>
      <w:proofErr w:type="spellStart"/>
      <w:r w:rsidRPr="00B63BFC">
        <w:rPr>
          <w:lang w:val="en-US" w:bidi="en-US"/>
        </w:rPr>
        <w:t>iela</w:t>
      </w:r>
      <w:proofErr w:type="spellEnd"/>
      <w:r w:rsidRPr="00B63BFC">
        <w:rPr>
          <w:lang w:val="en-US" w:bidi="en-US"/>
        </w:rPr>
        <w:t xml:space="preserve"> 8, LV-1050, phone (+371) 67228421, e-mail </w:t>
      </w:r>
      <w:hyperlink r:id="rId10" w:history="1">
        <w:r w:rsidR="00AB2CCC" w:rsidRPr="00B63BFC">
          <w:rPr>
            <w:rStyle w:val="Hyperlink"/>
            <w:lang w:val="en-US" w:bidi="en-US"/>
          </w:rPr>
          <w:t>lzp@lzp.gov.lv;</w:t>
        </w:r>
      </w:hyperlink>
    </w:p>
    <w:p w14:paraId="221E1FA7" w14:textId="569E2D72" w:rsidR="00AB2CCC" w:rsidRPr="00B63BFC" w:rsidRDefault="004A2E6B" w:rsidP="00AB2CCC">
      <w:pPr>
        <w:spacing w:after="0" w:line="240" w:lineRule="auto"/>
        <w:ind w:left="300"/>
        <w:rPr>
          <w:lang w:val="lv-LV" w:eastAsia="en-GB"/>
        </w:rPr>
      </w:pPr>
      <w:r w:rsidRPr="00B63BFC">
        <w:rPr>
          <w:lang w:val="en-US" w:bidi="en-US"/>
        </w:rPr>
        <w:t xml:space="preserve">9.3. Legal grounds for personal data processing Article 6(1)(a) of Regulation 2016/679 of the European Parliament and of the Council of 27 April 2016 on the protection of natural persons with regard to the processing of personal data and on the free movement of such data and repealing Directive 95/46/EC (General Data Protection Regulation) (‘Data Protection Regulation’) and the criteria set out in the Regulations when verifying the applicant’s compliance with the administrative </w:t>
      </w:r>
      <w:proofErr w:type="gramStart"/>
      <w:r w:rsidRPr="00B63BFC">
        <w:rPr>
          <w:lang w:val="en-US" w:bidi="en-US"/>
        </w:rPr>
        <w:t>criteria;</w:t>
      </w:r>
      <w:proofErr w:type="gramEnd"/>
    </w:p>
    <w:p w14:paraId="78B0FBA4" w14:textId="66555DFA" w:rsidR="00AB2CCC" w:rsidRPr="00B63BFC" w:rsidRDefault="004A2E6B" w:rsidP="00AB2CCC">
      <w:pPr>
        <w:spacing w:after="0" w:line="240" w:lineRule="auto"/>
        <w:ind w:left="300"/>
        <w:rPr>
          <w:lang w:val="lv-LV" w:eastAsia="en-GB"/>
        </w:rPr>
      </w:pPr>
      <w:r w:rsidRPr="00B63BFC">
        <w:rPr>
          <w:lang w:val="en-US" w:bidi="en-US"/>
        </w:rPr>
        <w:t xml:space="preserve">9.4. the grounds for processing personal data: the Council processes personal data </w:t>
      </w:r>
      <w:proofErr w:type="gramStart"/>
      <w:r w:rsidRPr="00B63BFC">
        <w:rPr>
          <w:lang w:val="en-US" w:bidi="en-US"/>
        </w:rPr>
        <w:t>in order to</w:t>
      </w:r>
      <w:proofErr w:type="gramEnd"/>
      <w:r w:rsidRPr="00B63BFC">
        <w:rPr>
          <w:lang w:val="en-US" w:bidi="en-US"/>
        </w:rPr>
        <w:t xml:space="preserve"> ensure the assessment of the project application submitted to the tender in accordance with Cabinet Regulation and the tender Regulations; the international experts perform the scientific assessment of the project application; the Commission examines the project applications in order to take a decision. If the project is approved, the Council signs the project agreement and manages further data processing during the project, including for the purposes of managing the funding and monitoring the progress of the project, and auditing. At the mid-term stage and at the end of the project, the Council submits project applications for assessment to experts, who perform a scientific assessment of the final scientific report of the project, and the commission will assess the substantive reports of the </w:t>
      </w:r>
      <w:proofErr w:type="gramStart"/>
      <w:r w:rsidRPr="00B63BFC">
        <w:rPr>
          <w:lang w:val="en-US" w:bidi="en-US"/>
        </w:rPr>
        <w:t>project;</w:t>
      </w:r>
      <w:proofErr w:type="gramEnd"/>
      <w:r w:rsidRPr="00B63BFC">
        <w:rPr>
          <w:lang w:val="en-US" w:bidi="en-US"/>
        </w:rPr>
        <w:t xml:space="preserve">  </w:t>
      </w:r>
    </w:p>
    <w:p w14:paraId="38B2C8B3" w14:textId="42E218AB" w:rsidR="00AB2CCC" w:rsidRPr="00B63BFC" w:rsidRDefault="004A2E6B" w:rsidP="00AB2CCC">
      <w:pPr>
        <w:spacing w:after="0" w:line="240" w:lineRule="auto"/>
        <w:ind w:left="300"/>
        <w:rPr>
          <w:lang w:val="lv-LV" w:eastAsia="en-GB"/>
        </w:rPr>
      </w:pPr>
      <w:r w:rsidRPr="00B63BFC">
        <w:rPr>
          <w:lang w:val="en-US" w:bidi="en-US"/>
        </w:rPr>
        <w:t xml:space="preserve">9.5. the project application is permanently stored in the information system, and the Commission and the Council process the data starting from the time of receiving the data from the Council, throughout the project, and for 10 years after the signing of the project acceptance </w:t>
      </w:r>
      <w:proofErr w:type="gramStart"/>
      <w:r w:rsidRPr="00B63BFC">
        <w:rPr>
          <w:lang w:val="en-US" w:bidi="en-US"/>
        </w:rPr>
        <w:t>certificate;</w:t>
      </w:r>
      <w:proofErr w:type="gramEnd"/>
    </w:p>
    <w:p w14:paraId="3DCA5A43" w14:textId="272F30A3" w:rsidR="00AB2CCC" w:rsidRPr="00B63BFC" w:rsidRDefault="004A2E6B" w:rsidP="00AB2CCC">
      <w:pPr>
        <w:spacing w:after="0" w:line="240" w:lineRule="auto"/>
        <w:ind w:left="300"/>
        <w:rPr>
          <w:lang w:val="lv-LV" w:eastAsia="en-GB"/>
        </w:rPr>
      </w:pPr>
      <w:r w:rsidRPr="00B63BFC">
        <w:rPr>
          <w:lang w:val="en-US" w:bidi="en-US"/>
        </w:rPr>
        <w:t xml:space="preserve">9.6. the potential recipients of the personal data are the Council’s staff responsible for the implementation of the tender, the administrative assessment and the </w:t>
      </w:r>
      <w:proofErr w:type="spellStart"/>
      <w:r w:rsidRPr="00B63BFC">
        <w:rPr>
          <w:lang w:val="en-US" w:bidi="en-US"/>
        </w:rPr>
        <w:t>organisation</w:t>
      </w:r>
      <w:proofErr w:type="spellEnd"/>
      <w:r w:rsidRPr="00B63BFC">
        <w:rPr>
          <w:lang w:val="en-US" w:bidi="en-US"/>
        </w:rPr>
        <w:t xml:space="preserve"> of the scientific assessment, the international experts responsible for the scientific assessment of the project application and the mid-term and final scientific reports, the members of the panel and/or experts who take the decision on the approval of the project application, the Council’s staff responsible for the management and auditing of the project funding. The project application is also available for inspection and audit by the State Audit </w:t>
      </w:r>
      <w:proofErr w:type="gramStart"/>
      <w:r w:rsidRPr="00B63BFC">
        <w:rPr>
          <w:lang w:val="en-US" w:bidi="en-US"/>
        </w:rPr>
        <w:t>Office;</w:t>
      </w:r>
      <w:proofErr w:type="gramEnd"/>
    </w:p>
    <w:p w14:paraId="16F59103" w14:textId="436BD0DF" w:rsidR="00AB2CCC" w:rsidRPr="00B63BFC" w:rsidRDefault="004A2E6B" w:rsidP="00AB2CCC">
      <w:pPr>
        <w:spacing w:after="0" w:line="240" w:lineRule="auto"/>
        <w:ind w:left="300"/>
        <w:rPr>
          <w:lang w:val="lv-LV" w:eastAsia="en-GB"/>
        </w:rPr>
      </w:pPr>
      <w:r w:rsidRPr="00B63BFC">
        <w:rPr>
          <w:lang w:val="en-US" w:bidi="en-US"/>
        </w:rPr>
        <w:t xml:space="preserve">9.7. the person has the right to request the data be rectified or </w:t>
      </w:r>
      <w:proofErr w:type="gramStart"/>
      <w:r w:rsidRPr="00B63BFC">
        <w:rPr>
          <w:lang w:val="en-US" w:bidi="en-US"/>
        </w:rPr>
        <w:t>erased;</w:t>
      </w:r>
      <w:proofErr w:type="gramEnd"/>
    </w:p>
    <w:p w14:paraId="2DEA3ECE" w14:textId="374D34C6" w:rsidR="00AC240D" w:rsidRPr="00B63BFC" w:rsidRDefault="004A2E6B" w:rsidP="00AB2CCC">
      <w:pPr>
        <w:spacing w:after="120" w:line="240" w:lineRule="auto"/>
        <w:ind w:firstLine="284"/>
        <w:rPr>
          <w:color w:val="000000" w:themeColor="text1"/>
          <w:lang w:val="lv-LV"/>
        </w:rPr>
      </w:pPr>
      <w:r w:rsidRPr="00B63BFC">
        <w:rPr>
          <w:lang w:val="en-US" w:bidi="en-US"/>
        </w:rPr>
        <w:t>9.8. the person has the right to lodge a complaint with the State Data Inspectorate.</w:t>
      </w:r>
    </w:p>
    <w:p w14:paraId="0E7821E8"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10. undertakes to participate in the monitoring and communication activities </w:t>
      </w:r>
      <w:proofErr w:type="spellStart"/>
      <w:r w:rsidRPr="00B63BFC">
        <w:rPr>
          <w:rFonts w:eastAsia="Times New Roman"/>
          <w:color w:val="000000" w:themeColor="text1"/>
          <w:szCs w:val="24"/>
          <w:lang w:val="en-US" w:bidi="en-US"/>
        </w:rPr>
        <w:t>organised</w:t>
      </w:r>
      <w:proofErr w:type="spellEnd"/>
      <w:r w:rsidRPr="00B63BFC">
        <w:rPr>
          <w:rFonts w:eastAsia="Times New Roman"/>
          <w:color w:val="000000" w:themeColor="text1"/>
          <w:szCs w:val="24"/>
          <w:lang w:val="en-US" w:bidi="en-US"/>
        </w:rPr>
        <w:t xml:space="preserve"> by the Latvian Council of </w:t>
      </w:r>
      <w:proofErr w:type="gramStart"/>
      <w:r w:rsidRPr="00B63BFC">
        <w:rPr>
          <w:rFonts w:eastAsia="Times New Roman"/>
          <w:color w:val="000000" w:themeColor="text1"/>
          <w:szCs w:val="24"/>
          <w:lang w:val="en-US" w:bidi="en-US"/>
        </w:rPr>
        <w:t>Science;</w:t>
      </w:r>
      <w:proofErr w:type="gramEnd"/>
    </w:p>
    <w:p w14:paraId="32F7A5B1"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en-US" w:bidi="en-US"/>
        </w:rPr>
        <w:t xml:space="preserve">11. the responsible contact person of the project partner is </w:t>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u w:val="single"/>
          <w:lang w:val="en-US" w:bidi="en-US"/>
        </w:rPr>
        <w:tab/>
      </w:r>
      <w:r w:rsidRPr="00B63BFC">
        <w:rPr>
          <w:rFonts w:eastAsia="Times New Roman"/>
          <w:color w:val="000000" w:themeColor="text1"/>
          <w:szCs w:val="24"/>
          <w:lang w:val="en-US" w:bidi="en-US"/>
        </w:rPr>
        <w:t xml:space="preserve"> (name, surname, position, e-mail address, phone number).</w:t>
      </w:r>
    </w:p>
    <w:p w14:paraId="4494073E"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B63BFC" w14:paraId="5EB28E04" w14:textId="77777777" w:rsidTr="00FA235D">
        <w:tc>
          <w:tcPr>
            <w:tcW w:w="2640" w:type="dxa"/>
          </w:tcPr>
          <w:p w14:paraId="6E4E20E5" w14:textId="77777777" w:rsidR="004B6FFD" w:rsidRPr="00B63BFC" w:rsidRDefault="004B6FFD" w:rsidP="00FA235D">
            <w:pPr>
              <w:pStyle w:val="ListParagraph"/>
              <w:tabs>
                <w:tab w:val="left" w:pos="0"/>
              </w:tabs>
              <w:ind w:left="0"/>
              <w:rPr>
                <w:bCs/>
                <w:sz w:val="22"/>
                <w:lang w:val="lv-LV"/>
              </w:rPr>
            </w:pPr>
            <w:r w:rsidRPr="00B63BFC">
              <w:rPr>
                <w:b/>
                <w:sz w:val="22"/>
                <w:lang w:val="en-US" w:bidi="en-US"/>
              </w:rPr>
              <w:lastRenderedPageBreak/>
              <w:t>Project partner</w:t>
            </w:r>
            <w:r w:rsidRPr="00B63BFC">
              <w:rPr>
                <w:sz w:val="22"/>
                <w:lang w:val="en-US" w:bidi="en-US"/>
              </w:rPr>
              <w:t>:</w:t>
            </w:r>
          </w:p>
          <w:p w14:paraId="4650D898" w14:textId="77777777" w:rsidR="004B6FFD" w:rsidRPr="00B63BFC"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B63BFC"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921495E" w:rsidR="004B6FFD" w:rsidRPr="00B63BFC" w:rsidRDefault="004B6FFD" w:rsidP="00FA235D">
            <w:pPr>
              <w:pBdr>
                <w:bottom w:val="single" w:sz="12" w:space="1" w:color="auto"/>
              </w:pBdr>
              <w:tabs>
                <w:tab w:val="left" w:pos="349"/>
                <w:tab w:val="left" w:pos="525"/>
                <w:tab w:val="left" w:pos="4448"/>
              </w:tabs>
              <w:ind w:left="54"/>
              <w:jc w:val="right"/>
              <w:rPr>
                <w:sz w:val="22"/>
                <w:lang w:val="lv-LV"/>
              </w:rPr>
            </w:pPr>
            <w:r w:rsidRPr="00B63BFC">
              <w:rPr>
                <w:sz w:val="22"/>
                <w:lang w:val="en-US" w:bidi="en-US"/>
              </w:rPr>
              <w:t xml:space="preserve"> ____ ______ 2023</w:t>
            </w:r>
          </w:p>
          <w:p w14:paraId="60EC2775" w14:textId="77777777" w:rsidR="004B6FFD" w:rsidRPr="00B63BFC" w:rsidRDefault="004B6FFD" w:rsidP="00FA235D">
            <w:pPr>
              <w:tabs>
                <w:tab w:val="left" w:pos="349"/>
                <w:tab w:val="left" w:pos="525"/>
                <w:tab w:val="center" w:pos="3445"/>
                <w:tab w:val="left" w:pos="4830"/>
              </w:tabs>
              <w:ind w:left="54"/>
              <w:rPr>
                <w:i/>
                <w:sz w:val="22"/>
                <w:lang w:val="lv-LV"/>
              </w:rPr>
            </w:pPr>
            <w:r w:rsidRPr="00B63BFC">
              <w:rPr>
                <w:i/>
                <w:sz w:val="22"/>
                <w:lang w:val="en-US" w:bidi="en-US"/>
              </w:rPr>
              <w:t xml:space="preserve">                           (signature*)</w:t>
            </w:r>
            <w:r w:rsidRPr="00B63BFC">
              <w:rPr>
                <w:i/>
                <w:sz w:val="22"/>
                <w:lang w:val="en-US" w:bidi="en-US"/>
              </w:rPr>
              <w:tab/>
              <w:t xml:space="preserve">                                </w:t>
            </w:r>
            <w:proofErr w:type="gramStart"/>
            <w:r w:rsidRPr="00B63BFC">
              <w:rPr>
                <w:i/>
                <w:sz w:val="22"/>
                <w:lang w:val="en-US" w:bidi="en-US"/>
              </w:rPr>
              <w:t xml:space="preserve">   (</w:t>
            </w:r>
            <w:proofErr w:type="gramEnd"/>
            <w:r w:rsidRPr="00B63BFC">
              <w:rPr>
                <w:i/>
                <w:sz w:val="22"/>
                <w:lang w:val="en-US" w:bidi="en-US"/>
              </w:rPr>
              <w:t>date)</w:t>
            </w:r>
          </w:p>
        </w:tc>
      </w:tr>
      <w:tr w:rsidR="004B6FFD" w:rsidRPr="00B63BFC" w14:paraId="6B4D9025" w14:textId="77777777" w:rsidTr="00FA235D">
        <w:tc>
          <w:tcPr>
            <w:tcW w:w="2640" w:type="dxa"/>
          </w:tcPr>
          <w:p w14:paraId="02FF197B" w14:textId="77777777" w:rsidR="004B6FFD" w:rsidRPr="00B63BFC" w:rsidRDefault="004B6FFD" w:rsidP="00FA235D">
            <w:pPr>
              <w:tabs>
                <w:tab w:val="left" w:pos="0"/>
              </w:tabs>
              <w:rPr>
                <w:sz w:val="22"/>
                <w:lang w:val="lv-LV"/>
              </w:rPr>
            </w:pPr>
            <w:r w:rsidRPr="00B63BFC">
              <w:rPr>
                <w:sz w:val="22"/>
                <w:lang w:val="en-US" w:bidi="en-US"/>
              </w:rPr>
              <w:t>Name, surname</w:t>
            </w:r>
          </w:p>
        </w:tc>
        <w:tc>
          <w:tcPr>
            <w:tcW w:w="7561" w:type="dxa"/>
            <w:tcBorders>
              <w:top w:val="single" w:sz="4" w:space="0" w:color="auto"/>
            </w:tcBorders>
          </w:tcPr>
          <w:p w14:paraId="0F8137FD" w14:textId="77777777" w:rsidR="004B6FFD" w:rsidRPr="00B63BFC" w:rsidRDefault="004B6FFD" w:rsidP="00FA235D">
            <w:pPr>
              <w:pStyle w:val="Heading4"/>
              <w:tabs>
                <w:tab w:val="left" w:pos="349"/>
                <w:tab w:val="left" w:pos="525"/>
              </w:tabs>
              <w:ind w:left="54"/>
              <w:rPr>
                <w:color w:val="auto"/>
                <w:sz w:val="22"/>
              </w:rPr>
            </w:pPr>
          </w:p>
        </w:tc>
      </w:tr>
      <w:tr w:rsidR="004B6FFD" w:rsidRPr="00B63BFC" w14:paraId="1F00F389" w14:textId="77777777" w:rsidTr="00FA235D">
        <w:tc>
          <w:tcPr>
            <w:tcW w:w="2640" w:type="dxa"/>
          </w:tcPr>
          <w:p w14:paraId="199FC4DE" w14:textId="77777777" w:rsidR="004B6FFD" w:rsidRPr="00B63BFC" w:rsidRDefault="004B6FFD" w:rsidP="00FA235D">
            <w:pPr>
              <w:tabs>
                <w:tab w:val="left" w:pos="0"/>
              </w:tabs>
              <w:rPr>
                <w:sz w:val="22"/>
                <w:lang w:val="lv-LV"/>
              </w:rPr>
            </w:pPr>
            <w:r w:rsidRPr="00B63BFC">
              <w:rPr>
                <w:sz w:val="22"/>
                <w:lang w:val="en-US" w:bidi="en-US"/>
              </w:rPr>
              <w:t>Position</w:t>
            </w:r>
          </w:p>
        </w:tc>
        <w:tc>
          <w:tcPr>
            <w:tcW w:w="7561" w:type="dxa"/>
          </w:tcPr>
          <w:p w14:paraId="21504201" w14:textId="77777777" w:rsidR="004B6FFD" w:rsidRPr="00B63BFC" w:rsidRDefault="004B6FFD" w:rsidP="00FA235D">
            <w:pPr>
              <w:tabs>
                <w:tab w:val="left" w:pos="349"/>
                <w:tab w:val="left" w:pos="525"/>
              </w:tabs>
              <w:ind w:left="54"/>
              <w:rPr>
                <w:i/>
                <w:iCs/>
                <w:sz w:val="22"/>
                <w:lang w:val="lv-LV"/>
              </w:rPr>
            </w:pPr>
          </w:p>
        </w:tc>
      </w:tr>
      <w:tr w:rsidR="004B6FFD" w:rsidRPr="00B63BFC" w14:paraId="37FEDC93" w14:textId="77777777" w:rsidTr="00FA235D">
        <w:tc>
          <w:tcPr>
            <w:tcW w:w="2640" w:type="dxa"/>
          </w:tcPr>
          <w:p w14:paraId="028B9A14" w14:textId="77777777" w:rsidR="004B6FFD" w:rsidRPr="00B63BFC" w:rsidRDefault="004B6FFD" w:rsidP="00FA235D">
            <w:pPr>
              <w:tabs>
                <w:tab w:val="left" w:pos="0"/>
              </w:tabs>
              <w:rPr>
                <w:sz w:val="22"/>
                <w:lang w:val="lv-LV"/>
              </w:rPr>
            </w:pPr>
            <w:r w:rsidRPr="00B63BFC">
              <w:rPr>
                <w:sz w:val="22"/>
                <w:lang w:val="en-US" w:bidi="en-US"/>
              </w:rPr>
              <w:t>Contact details</w:t>
            </w:r>
          </w:p>
        </w:tc>
        <w:tc>
          <w:tcPr>
            <w:tcW w:w="7561" w:type="dxa"/>
          </w:tcPr>
          <w:p w14:paraId="40A2936F" w14:textId="77777777" w:rsidR="004B6FFD" w:rsidRPr="00B63BFC" w:rsidRDefault="004B6FFD" w:rsidP="00FA235D">
            <w:pPr>
              <w:pStyle w:val="Footer"/>
              <w:tabs>
                <w:tab w:val="left" w:pos="349"/>
                <w:tab w:val="left" w:pos="525"/>
              </w:tabs>
              <w:ind w:left="54"/>
              <w:rPr>
                <w:sz w:val="22"/>
                <w:lang w:val="lv-LV"/>
              </w:rPr>
            </w:pPr>
            <w:r w:rsidRPr="00B63BFC">
              <w:rPr>
                <w:sz w:val="22"/>
                <w:lang w:val="en-US" w:bidi="en-US"/>
              </w:rPr>
              <w:t>Phone</w:t>
            </w:r>
          </w:p>
        </w:tc>
      </w:tr>
      <w:tr w:rsidR="004B6FFD" w:rsidRPr="00B63BFC" w14:paraId="5F73E602" w14:textId="77777777" w:rsidTr="00FA235D">
        <w:tc>
          <w:tcPr>
            <w:tcW w:w="2640" w:type="dxa"/>
          </w:tcPr>
          <w:p w14:paraId="4760B650" w14:textId="77777777" w:rsidR="004B6FFD" w:rsidRPr="00B63BFC" w:rsidRDefault="004B6FFD" w:rsidP="00FA235D">
            <w:pPr>
              <w:tabs>
                <w:tab w:val="left" w:pos="0"/>
              </w:tabs>
              <w:rPr>
                <w:sz w:val="22"/>
                <w:lang w:val="lv-LV"/>
              </w:rPr>
            </w:pPr>
          </w:p>
        </w:tc>
        <w:tc>
          <w:tcPr>
            <w:tcW w:w="7561" w:type="dxa"/>
          </w:tcPr>
          <w:p w14:paraId="643EFCC4" w14:textId="77777777" w:rsidR="004B6FFD" w:rsidRPr="00B63BFC" w:rsidRDefault="004B6FFD" w:rsidP="00FA235D">
            <w:pPr>
              <w:pStyle w:val="Footer"/>
              <w:tabs>
                <w:tab w:val="left" w:pos="349"/>
                <w:tab w:val="left" w:pos="525"/>
              </w:tabs>
              <w:ind w:left="54"/>
              <w:rPr>
                <w:sz w:val="22"/>
                <w:lang w:val="lv-LV"/>
              </w:rPr>
            </w:pPr>
            <w:r w:rsidRPr="00B63BFC">
              <w:rPr>
                <w:sz w:val="22"/>
                <w:lang w:val="en-US" w:bidi="en-US"/>
              </w:rPr>
              <w:t>E-mail</w:t>
            </w:r>
          </w:p>
        </w:tc>
      </w:tr>
    </w:tbl>
    <w:p w14:paraId="7C4BCFC3" w14:textId="77777777" w:rsidR="004B6FFD" w:rsidRPr="00B63BFC" w:rsidRDefault="004B6FFD" w:rsidP="004B6FFD">
      <w:pPr>
        <w:spacing w:after="160" w:line="259" w:lineRule="auto"/>
        <w:jc w:val="left"/>
        <w:rPr>
          <w:lang w:val="lv-LV"/>
        </w:rPr>
      </w:pPr>
      <w:r w:rsidRPr="00B63BFC">
        <w:rPr>
          <w:lang w:val="en-US" w:bidi="en-US"/>
        </w:rPr>
        <w:t>* If the document is signed with a secure electronic signature, no signature is required here</w:t>
      </w:r>
    </w:p>
    <w:p w14:paraId="077204A4" w14:textId="77777777" w:rsidR="00AC240D" w:rsidRPr="00B63BFC" w:rsidRDefault="00AC240D" w:rsidP="00C86EC9">
      <w:pPr>
        <w:pStyle w:val="Heading2"/>
        <w:sectPr w:rsidR="00AC240D" w:rsidRPr="00B63BFC"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B63BFC" w:rsidRDefault="00AC240D" w:rsidP="00784926">
      <w:pPr>
        <w:pStyle w:val="Heading1"/>
      </w:pPr>
      <w:bookmarkStart w:id="11" w:name="_Toc139040098"/>
      <w:r w:rsidRPr="00B63BFC">
        <w:rPr>
          <w:lang w:val="en-US"/>
        </w:rPr>
        <w:lastRenderedPageBreak/>
        <w:t>Part G Financial turnover statement form</w:t>
      </w:r>
      <w:bookmarkEnd w:id="11"/>
    </w:p>
    <w:p w14:paraId="036310D4" w14:textId="5D084F99" w:rsidR="00AC240D" w:rsidRPr="00B63BFC" w:rsidRDefault="00AC240D" w:rsidP="00AC240D">
      <w:pPr>
        <w:spacing w:after="0" w:line="240" w:lineRule="auto"/>
        <w:rPr>
          <w:rFonts w:eastAsia="Times New Roman" w:cs="Times New Roman"/>
          <w:b/>
          <w:bCs/>
          <w:color w:val="000000" w:themeColor="text1"/>
          <w:szCs w:val="24"/>
          <w:lang w:val="lv-LV" w:eastAsia="en-GB"/>
        </w:rPr>
      </w:pPr>
      <w:r w:rsidRPr="00B63BFC">
        <w:rPr>
          <w:rFonts w:eastAsia="Times New Roman" w:cs="Times New Roman"/>
          <w:b/>
          <w:color w:val="000000" w:themeColor="text1"/>
          <w:szCs w:val="24"/>
          <w:lang w:val="en-US" w:bidi="en-US"/>
        </w:rPr>
        <w:t>1. Costs for 2020–2022</w:t>
      </w:r>
      <w:r w:rsidRPr="00B63BFC">
        <w:rPr>
          <w:rFonts w:eastAsia="Times New Roman" w:cs="Times New Roman"/>
          <w:b/>
          <w:color w:val="000000" w:themeColor="text1"/>
          <w:szCs w:val="24"/>
          <w:vertAlign w:val="superscript"/>
          <w:lang w:val="en-US" w:bidi="en-US"/>
        </w:rPr>
        <w:t>1</w:t>
      </w:r>
      <w:r w:rsidRPr="00B63BFC">
        <w:rPr>
          <w:rFonts w:eastAsia="Times New Roman" w:cs="Times New Roman"/>
          <w:b/>
          <w:color w:val="000000" w:themeColor="text1"/>
          <w:szCs w:val="24"/>
          <w:lang w:val="en-US" w:bidi="en-US"/>
        </w:rPr>
        <w:t xml:space="preserve"> broken down by economic classification code (ECC) and dimension: nature of the activity and its type</w:t>
      </w:r>
      <w:r w:rsidRPr="00B63BFC">
        <w:rPr>
          <w:rFonts w:eastAsia="Times New Roman" w:cs="Times New Roman"/>
          <w:b/>
          <w:color w:val="000000" w:themeColor="text1"/>
          <w:szCs w:val="24"/>
          <w:vertAlign w:val="superscript"/>
          <w:lang w:val="en-US" w:bidi="en-US"/>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B63BFC"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ECC</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Non-economic activities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Total indirect activities</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Economic activities</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B63BFC" w:rsidRDefault="00AC240D" w:rsidP="00836B6B">
            <w:pPr>
              <w:spacing w:after="0" w:line="240" w:lineRule="auto"/>
              <w:jc w:val="center"/>
              <w:rPr>
                <w:rFonts w:eastAsia="Times New Roman" w:cs="Times New Roman"/>
                <w:b/>
                <w:bCs/>
                <w:color w:val="000000" w:themeColor="text1"/>
                <w:sz w:val="16"/>
                <w:szCs w:val="16"/>
                <w:lang w:val="lv-LV" w:eastAsia="en-GB"/>
              </w:rPr>
            </w:pPr>
            <w:r w:rsidRPr="00B63BFC">
              <w:rPr>
                <w:rFonts w:eastAsia="Times New Roman" w:cs="Times New Roman"/>
                <w:b/>
                <w:color w:val="000000" w:themeColor="text1"/>
                <w:sz w:val="16"/>
                <w:szCs w:val="16"/>
                <w:lang w:val="en-US" w:bidi="en-US"/>
              </w:rPr>
              <w:t>TOTAL</w:t>
            </w:r>
          </w:p>
        </w:tc>
      </w:tr>
      <w:tr w:rsidR="003D4312" w:rsidRPr="00B63BFC"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core activity</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other activity</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indirect activity</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TOTAL</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core activity</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other activity</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indirect activity</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TOTAL</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B63BFC" w:rsidRDefault="00AD4EFA"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Education**</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research and development***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knowledge and technology transfer****</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education</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knowledge and technology transfer</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fundamental</w:t>
            </w:r>
          </w:p>
          <w:p w14:paraId="7D54517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research</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industrial</w:t>
            </w:r>
          </w:p>
          <w:p w14:paraId="3A5252B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research</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experimental</w:t>
            </w:r>
          </w:p>
          <w:p w14:paraId="3A0D321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development</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fundamental</w:t>
            </w:r>
          </w:p>
          <w:p w14:paraId="035458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research</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industrial</w:t>
            </w:r>
          </w:p>
          <w:p w14:paraId="13E01FD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research</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experimental</w:t>
            </w:r>
          </w:p>
          <w:p w14:paraId="540D2B8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development</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B63BFC"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B63BFC">
              <w:rPr>
                <w:rFonts w:ascii="Calibri" w:eastAsia="Times New Roman" w:hAnsi="Calibri" w:cs="Calibri"/>
                <w:color w:val="000000" w:themeColor="text1"/>
                <w:sz w:val="16"/>
                <w:szCs w:val="16"/>
                <w:lang w:val="en-US" w:bidi="en-US"/>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r>
      <w:tr w:rsidR="003D4312" w:rsidRPr="00B63BFC"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r>
      <w:tr w:rsidR="003D4312" w:rsidRPr="00B63BFC"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r>
    </w:tbl>
    <w:p w14:paraId="18C6042E"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1 — Compliance with Cabinet Regulation 1031 ‘Classification of budget expenditure according to economic categories’ of 27.12.2005</w:t>
      </w:r>
    </w:p>
    <w:p w14:paraId="7F9B29DB" w14:textId="77777777" w:rsidR="00AC240D" w:rsidRPr="00B63BFC" w:rsidRDefault="00AC240D" w:rsidP="00AC240D">
      <w:pPr>
        <w:spacing w:after="160" w:line="240" w:lineRule="auto"/>
        <w:jc w:val="left"/>
        <w:rPr>
          <w:color w:val="000000" w:themeColor="text1"/>
          <w:sz w:val="16"/>
          <w:szCs w:val="16"/>
          <w:lang w:val="lv-LV"/>
        </w:rPr>
      </w:pPr>
      <w:r w:rsidRPr="00B63BFC">
        <w:rPr>
          <w:rFonts w:eastAsia="Times New Roman" w:cs="Times New Roman"/>
          <w:color w:val="000000" w:themeColor="text1"/>
          <w:sz w:val="16"/>
          <w:szCs w:val="16"/>
          <w:lang w:val="en-US" w:bidi="en-US"/>
        </w:rPr>
        <w:t>2 — Columns can be added if necessary to provide information about additional activities</w:t>
      </w:r>
    </w:p>
    <w:p w14:paraId="7EA1ABE5" w14:textId="22E2801E" w:rsidR="00AC240D" w:rsidRPr="00B63BFC" w:rsidRDefault="00AC240D" w:rsidP="00AC240D">
      <w:pPr>
        <w:spacing w:after="0" w:line="240" w:lineRule="auto"/>
        <w:jc w:val="left"/>
        <w:rPr>
          <w:rFonts w:eastAsia="Times New Roman" w:cs="Times New Roman"/>
          <w:b/>
          <w:bCs/>
          <w:color w:val="000000" w:themeColor="text1"/>
          <w:szCs w:val="24"/>
          <w:lang w:val="lv-LV" w:eastAsia="en-GB"/>
        </w:rPr>
      </w:pPr>
      <w:r w:rsidRPr="00B63BFC">
        <w:rPr>
          <w:rFonts w:eastAsia="Times New Roman" w:cs="Times New Roman"/>
          <w:b/>
          <w:color w:val="000000" w:themeColor="text1"/>
          <w:szCs w:val="24"/>
          <w:lang w:val="en-US" w:bidi="en-US"/>
        </w:rPr>
        <w:t>2. Income for 2020–2022</w:t>
      </w:r>
      <w:r w:rsidRPr="00B63BFC">
        <w:rPr>
          <w:rFonts w:eastAsia="Times New Roman" w:cs="Times New Roman"/>
          <w:b/>
          <w:color w:val="000000" w:themeColor="text1"/>
          <w:szCs w:val="24"/>
          <w:vertAlign w:val="superscript"/>
          <w:lang w:val="en-US" w:bidi="en-US"/>
        </w:rPr>
        <w:t>3</w:t>
      </w:r>
      <w:r w:rsidRPr="00B63BFC">
        <w:rPr>
          <w:rFonts w:eastAsia="Times New Roman" w:cs="Times New Roman"/>
          <w:b/>
          <w:color w:val="000000" w:themeColor="text1"/>
          <w:szCs w:val="24"/>
          <w:lang w:val="en-US" w:bidi="en-US"/>
        </w:rPr>
        <w:t xml:space="preserve"> broken down by economic classification code (ECC) and dimension: nature of the activity and its type</w:t>
      </w:r>
      <w:r w:rsidRPr="00B63BFC">
        <w:rPr>
          <w:rFonts w:eastAsia="Times New Roman" w:cs="Times New Roman"/>
          <w:b/>
          <w:color w:val="000000" w:themeColor="text1"/>
          <w:szCs w:val="24"/>
          <w:vertAlign w:val="superscript"/>
          <w:lang w:val="en-US" w:bidi="en-US"/>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B63BFC"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ECC</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Non-economic activities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Total indirect activities</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Economic activities</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B63BFC" w:rsidRDefault="00AC240D" w:rsidP="00836B6B">
            <w:pPr>
              <w:spacing w:after="0" w:line="240" w:lineRule="auto"/>
              <w:jc w:val="center"/>
              <w:rPr>
                <w:rFonts w:eastAsia="Times New Roman" w:cs="Times New Roman"/>
                <w:b/>
                <w:bCs/>
                <w:color w:val="000000" w:themeColor="text1"/>
                <w:sz w:val="16"/>
                <w:szCs w:val="16"/>
                <w:lang w:val="lv-LV" w:eastAsia="en-GB"/>
              </w:rPr>
            </w:pPr>
            <w:r w:rsidRPr="00B63BFC">
              <w:rPr>
                <w:rFonts w:eastAsia="Times New Roman" w:cs="Times New Roman"/>
                <w:b/>
                <w:color w:val="000000" w:themeColor="text1"/>
                <w:sz w:val="16"/>
                <w:szCs w:val="16"/>
                <w:lang w:val="en-US" w:bidi="en-US"/>
              </w:rPr>
              <w:t>TOTAL</w:t>
            </w:r>
          </w:p>
        </w:tc>
      </w:tr>
      <w:tr w:rsidR="003D4312" w:rsidRPr="00B63BFC"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core activity</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other activity</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indirect activity</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TOTAL</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core activity</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other activity</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indirect activity</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TOTAL</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education</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knowledge and technology transfer</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education</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knowledge and technology transfer</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fundamental</w:t>
            </w:r>
          </w:p>
          <w:p w14:paraId="0D501AE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research</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industrial</w:t>
            </w:r>
          </w:p>
          <w:p w14:paraId="6C9138D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research</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experimental</w:t>
            </w:r>
          </w:p>
          <w:p w14:paraId="081D226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development</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fundamental</w:t>
            </w:r>
          </w:p>
          <w:p w14:paraId="6B0B22C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research</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industrial</w:t>
            </w:r>
          </w:p>
          <w:p w14:paraId="4F50FB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research</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experimental</w:t>
            </w:r>
          </w:p>
          <w:p w14:paraId="35799AF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development</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B63BFC"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B63BFC">
              <w:rPr>
                <w:rFonts w:ascii="Calibri" w:eastAsia="Times New Roman" w:hAnsi="Calibri" w:cs="Calibri"/>
                <w:color w:val="000000" w:themeColor="text1"/>
                <w:sz w:val="16"/>
                <w:szCs w:val="16"/>
                <w:lang w:val="en-US" w:bidi="en-US"/>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r>
      <w:tr w:rsidR="003D4312" w:rsidRPr="00B63BFC"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r>
      <w:tr w:rsidR="003D4312" w:rsidRPr="00B63BFC"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0</w:t>
            </w:r>
          </w:p>
        </w:tc>
      </w:tr>
    </w:tbl>
    <w:p w14:paraId="0AA655FB"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xml:space="preserve">3 – Compliance with Cabinet Regulation 1032 ‘Classification of budget expenditure according to economic categories’ of 27 December </w:t>
      </w:r>
      <w:proofErr w:type="gramStart"/>
      <w:r w:rsidRPr="00B63BFC">
        <w:rPr>
          <w:rFonts w:eastAsia="Times New Roman" w:cs="Times New Roman"/>
          <w:color w:val="000000" w:themeColor="text1"/>
          <w:sz w:val="16"/>
          <w:szCs w:val="16"/>
          <w:lang w:val="en-US" w:bidi="en-US"/>
        </w:rPr>
        <w:t>2005;</w:t>
      </w:r>
      <w:proofErr w:type="gramEnd"/>
    </w:p>
    <w:p w14:paraId="2A3D41B2" w14:textId="77777777" w:rsidR="00AC240D" w:rsidRPr="00B63BFC" w:rsidRDefault="00AC240D" w:rsidP="00AC240D">
      <w:pPr>
        <w:spacing w:after="0" w:line="240" w:lineRule="auto"/>
        <w:jc w:val="left"/>
        <w:rPr>
          <w:color w:val="000000" w:themeColor="text1"/>
          <w:sz w:val="16"/>
          <w:szCs w:val="16"/>
          <w:lang w:val="lv-LV"/>
        </w:rPr>
      </w:pPr>
      <w:r w:rsidRPr="00B63BFC">
        <w:rPr>
          <w:rFonts w:eastAsia="Times New Roman" w:cs="Times New Roman"/>
          <w:color w:val="000000" w:themeColor="text1"/>
          <w:sz w:val="16"/>
          <w:szCs w:val="16"/>
          <w:lang w:val="en-US" w:bidi="en-US"/>
        </w:rPr>
        <w:t>4 – Columns can be added if necessary to provide information about additional activities</w:t>
      </w:r>
    </w:p>
    <w:p w14:paraId="0B0E1665"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B63BFC" w:rsidRDefault="00AC240D" w:rsidP="00AC240D">
      <w:pPr>
        <w:spacing w:after="0" w:line="240" w:lineRule="auto"/>
        <w:jc w:val="left"/>
        <w:rPr>
          <w:color w:val="000000" w:themeColor="text1"/>
          <w:sz w:val="16"/>
          <w:szCs w:val="16"/>
          <w:lang w:val="lv-LV"/>
        </w:rPr>
      </w:pPr>
      <w:r w:rsidRPr="00B63BFC">
        <w:rPr>
          <w:rFonts w:eastAsia="Times New Roman" w:cs="Times New Roman"/>
          <w:color w:val="000000" w:themeColor="text1"/>
          <w:sz w:val="16"/>
          <w:szCs w:val="16"/>
          <w:lang w:val="en-US" w:bidi="en-US"/>
        </w:rPr>
        <w:t xml:space="preserve">* The financial turnover statement is based on the information from the applicant’s or partner’s approved annual accounts. Information must be provided for the year, for which the annual accounts was approved at the time of the submission of the financial turnover statement. The financial turnover statement complies with Section 2.2 of Cabinet Regulation 560 ‘Procedure for the implementation of National Research </w:t>
      </w:r>
      <w:proofErr w:type="spellStart"/>
      <w:r w:rsidRPr="00B63BFC">
        <w:rPr>
          <w:rFonts w:eastAsia="Times New Roman" w:cs="Times New Roman"/>
          <w:color w:val="000000" w:themeColor="text1"/>
          <w:sz w:val="16"/>
          <w:szCs w:val="16"/>
          <w:lang w:val="en-US" w:bidi="en-US"/>
        </w:rPr>
        <w:t>Programme</w:t>
      </w:r>
      <w:proofErr w:type="spellEnd"/>
      <w:r w:rsidRPr="00B63BFC">
        <w:rPr>
          <w:rFonts w:eastAsia="Times New Roman" w:cs="Times New Roman"/>
          <w:color w:val="000000" w:themeColor="text1"/>
          <w:sz w:val="16"/>
          <w:szCs w:val="16"/>
          <w:lang w:val="en-US" w:bidi="en-US"/>
        </w:rPr>
        <w:t xml:space="preserve"> projects’ of 4 September 2018, whereby the statement shows that the activities referred to in Section 2.2 are the core non-economic activities of the project applicant or partner in question. The financial management and accounting policies of the applicant or partner must also show how the financial flows of the economic activities are separated.</w:t>
      </w:r>
    </w:p>
    <w:p w14:paraId="1441474C" w14:textId="77777777" w:rsidR="00AD4EFA" w:rsidRPr="00B63BFC" w:rsidRDefault="00AD4EFA"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The education complies with Section 2.2.2 of Cabinet Regulation 560 of 4 September 2018</w:t>
      </w:r>
    </w:p>
    <w:p w14:paraId="2758E1A3"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The definitions of research and development activities as part Section 2.2.1 of Cabinet Regulation 560 of 4 September 2018: ‘fundamental research’ as per Article 2(84) of European Commission Regulation (EU) No 651/2014 of 17 June 2014; ‘industrial research’ as per Article 2(85); ‘experimental development’ as per Article 2(86)</w:t>
      </w:r>
    </w:p>
    <w:p w14:paraId="17D4F871" w14:textId="77777777" w:rsidR="00AC240D" w:rsidRPr="00B63BFC" w:rsidRDefault="00AC240D" w:rsidP="00AC240D">
      <w:pPr>
        <w:spacing w:after="160" w:line="259"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en-US" w:bidi="en-US"/>
        </w:rPr>
        <w:t>**** Knowledge and technology transfer must be presented in accordance with Section 2.2.3 of Cabinet Regulation 560 of 4 September 2018</w:t>
      </w:r>
    </w:p>
    <w:p w14:paraId="604BD2CD" w14:textId="7144B47A" w:rsidR="00AC240D" w:rsidRPr="00B63BFC" w:rsidRDefault="00AC240D" w:rsidP="00784926">
      <w:pPr>
        <w:pStyle w:val="Heading1"/>
      </w:pPr>
      <w:bookmarkStart w:id="12" w:name="_Toc139040099"/>
      <w:r w:rsidRPr="00B63BFC">
        <w:rPr>
          <w:lang w:val="en-US"/>
        </w:rPr>
        <w:lastRenderedPageBreak/>
        <w:t>Part H Non-economic activities</w:t>
      </w:r>
      <w:bookmarkEnd w:id="12"/>
    </w:p>
    <w:p w14:paraId="57E2F4D0" w14:textId="77777777" w:rsidR="005605E8" w:rsidRPr="00B63BFC"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B63BFC" w14:paraId="010CFE92" w14:textId="77777777" w:rsidTr="00434978">
        <w:trPr>
          <w:trHeight w:val="526"/>
        </w:trPr>
        <w:tc>
          <w:tcPr>
            <w:tcW w:w="562" w:type="dxa"/>
            <w:vMerge w:val="restart"/>
          </w:tcPr>
          <w:p w14:paraId="38D6B072" w14:textId="77777777" w:rsidR="00434978" w:rsidRPr="00B63BFC" w:rsidRDefault="00434978" w:rsidP="00434978">
            <w:pPr>
              <w:spacing w:after="0"/>
              <w:jc w:val="left"/>
              <w:rPr>
                <w:color w:val="000000" w:themeColor="text1"/>
                <w:lang w:val="lv-LV" w:bidi="en-US"/>
              </w:rPr>
            </w:pPr>
            <w:r w:rsidRPr="00B63BFC">
              <w:rPr>
                <w:color w:val="000000" w:themeColor="text1"/>
                <w:lang w:val="en-US" w:bidi="en-US"/>
              </w:rPr>
              <w:t>No</w:t>
            </w:r>
          </w:p>
        </w:tc>
        <w:tc>
          <w:tcPr>
            <w:tcW w:w="1843" w:type="dxa"/>
            <w:vMerge w:val="restart"/>
          </w:tcPr>
          <w:p w14:paraId="1F3BD9EF" w14:textId="77777777" w:rsidR="00434978" w:rsidRPr="00B63BFC" w:rsidRDefault="00434978" w:rsidP="00434978">
            <w:pPr>
              <w:spacing w:after="0"/>
              <w:jc w:val="left"/>
              <w:rPr>
                <w:color w:val="000000" w:themeColor="text1"/>
                <w:lang w:val="lv-LV" w:bidi="en-US"/>
              </w:rPr>
            </w:pPr>
            <w:r w:rsidRPr="00B63BFC">
              <w:rPr>
                <w:color w:val="000000" w:themeColor="text1"/>
                <w:lang w:val="en-US" w:bidi="en-US"/>
              </w:rPr>
              <w:t>Research application activity</w:t>
            </w:r>
          </w:p>
        </w:tc>
        <w:tc>
          <w:tcPr>
            <w:tcW w:w="4394" w:type="dxa"/>
            <w:vMerge w:val="restart"/>
          </w:tcPr>
          <w:p w14:paraId="56247B77" w14:textId="77777777" w:rsidR="00434978" w:rsidRPr="00B63BFC" w:rsidRDefault="00434978" w:rsidP="00434978">
            <w:pPr>
              <w:spacing w:after="0"/>
              <w:jc w:val="left"/>
              <w:rPr>
                <w:color w:val="000000" w:themeColor="text1"/>
                <w:lang w:val="lv-LV" w:bidi="en-US"/>
              </w:rPr>
            </w:pPr>
            <w:r w:rsidRPr="00B63BFC">
              <w:rPr>
                <w:color w:val="000000" w:themeColor="text1"/>
                <w:lang w:val="en-US" w:bidi="en-US"/>
              </w:rPr>
              <w:t>Eligibility of non-economic activities to be supported</w:t>
            </w:r>
          </w:p>
        </w:tc>
        <w:tc>
          <w:tcPr>
            <w:tcW w:w="3119" w:type="dxa"/>
            <w:vMerge w:val="restart"/>
          </w:tcPr>
          <w:p w14:paraId="50A175AC" w14:textId="77777777" w:rsidR="00434978" w:rsidRPr="00B63BFC" w:rsidRDefault="00434978" w:rsidP="00434978">
            <w:pPr>
              <w:spacing w:after="0"/>
              <w:jc w:val="left"/>
              <w:rPr>
                <w:color w:val="000000" w:themeColor="text1"/>
                <w:lang w:val="lv-LV" w:bidi="en-US"/>
              </w:rPr>
            </w:pPr>
            <w:r w:rsidRPr="00B63BFC">
              <w:rPr>
                <w:color w:val="000000" w:themeColor="text1"/>
                <w:lang w:val="en-US" w:bidi="en-US"/>
              </w:rPr>
              <w:t>Result</w:t>
            </w:r>
          </w:p>
        </w:tc>
        <w:tc>
          <w:tcPr>
            <w:tcW w:w="3032" w:type="dxa"/>
            <w:gridSpan w:val="2"/>
          </w:tcPr>
          <w:p w14:paraId="5D2C2179" w14:textId="77777777" w:rsidR="00434978" w:rsidRPr="00B63BFC" w:rsidRDefault="00434978" w:rsidP="00434978">
            <w:pPr>
              <w:spacing w:after="0"/>
              <w:jc w:val="left"/>
              <w:rPr>
                <w:color w:val="000000" w:themeColor="text1"/>
                <w:lang w:val="lv-LV" w:bidi="en-US"/>
              </w:rPr>
            </w:pPr>
            <w:r w:rsidRPr="00B63BFC">
              <w:rPr>
                <w:color w:val="000000" w:themeColor="text1"/>
                <w:lang w:val="en-US" w:bidi="en-US"/>
              </w:rPr>
              <w:t>Result in numerical terms</w:t>
            </w:r>
          </w:p>
        </w:tc>
      </w:tr>
      <w:tr w:rsidR="003D4312" w:rsidRPr="00B63BFC" w14:paraId="0C9F44C1" w14:textId="77777777" w:rsidTr="00836B6B">
        <w:trPr>
          <w:trHeight w:val="237"/>
        </w:trPr>
        <w:tc>
          <w:tcPr>
            <w:tcW w:w="562" w:type="dxa"/>
            <w:vMerge/>
          </w:tcPr>
          <w:p w14:paraId="6A8ED1D2" w14:textId="77777777" w:rsidR="00434978" w:rsidRPr="00B63BFC" w:rsidRDefault="00434978" w:rsidP="00434978">
            <w:pPr>
              <w:spacing w:after="0"/>
              <w:jc w:val="left"/>
              <w:rPr>
                <w:color w:val="000000" w:themeColor="text1"/>
                <w:lang w:val="lv-LV" w:bidi="en-US"/>
              </w:rPr>
            </w:pPr>
          </w:p>
        </w:tc>
        <w:tc>
          <w:tcPr>
            <w:tcW w:w="1843" w:type="dxa"/>
            <w:vMerge/>
          </w:tcPr>
          <w:p w14:paraId="04145AA2" w14:textId="77777777" w:rsidR="00434978" w:rsidRPr="00B63BFC" w:rsidRDefault="00434978" w:rsidP="00434978">
            <w:pPr>
              <w:spacing w:after="0"/>
              <w:jc w:val="left"/>
              <w:rPr>
                <w:color w:val="000000" w:themeColor="text1"/>
                <w:lang w:val="lv-LV" w:bidi="en-US"/>
              </w:rPr>
            </w:pPr>
          </w:p>
        </w:tc>
        <w:tc>
          <w:tcPr>
            <w:tcW w:w="4394" w:type="dxa"/>
            <w:vMerge/>
          </w:tcPr>
          <w:p w14:paraId="1BE5A2AA" w14:textId="77777777" w:rsidR="00434978" w:rsidRPr="00B63BFC" w:rsidRDefault="00434978" w:rsidP="00434978">
            <w:pPr>
              <w:spacing w:after="0"/>
              <w:jc w:val="left"/>
              <w:rPr>
                <w:color w:val="000000" w:themeColor="text1"/>
                <w:lang w:val="lv-LV" w:bidi="en-US"/>
              </w:rPr>
            </w:pPr>
          </w:p>
        </w:tc>
        <w:tc>
          <w:tcPr>
            <w:tcW w:w="3119" w:type="dxa"/>
            <w:vMerge/>
          </w:tcPr>
          <w:p w14:paraId="539E14DF" w14:textId="77777777" w:rsidR="00434978" w:rsidRPr="00B63BFC" w:rsidRDefault="00434978" w:rsidP="00434978">
            <w:pPr>
              <w:spacing w:after="0"/>
              <w:jc w:val="left"/>
              <w:rPr>
                <w:color w:val="000000" w:themeColor="text1"/>
                <w:lang w:val="lv-LV" w:bidi="en-US"/>
              </w:rPr>
            </w:pPr>
          </w:p>
        </w:tc>
        <w:tc>
          <w:tcPr>
            <w:tcW w:w="1516" w:type="dxa"/>
          </w:tcPr>
          <w:p w14:paraId="729382EE" w14:textId="77777777" w:rsidR="00434978" w:rsidRPr="00B63BFC" w:rsidRDefault="00434978" w:rsidP="00434978">
            <w:pPr>
              <w:spacing w:after="0"/>
              <w:jc w:val="left"/>
              <w:rPr>
                <w:color w:val="000000" w:themeColor="text1"/>
                <w:lang w:val="lv-LV" w:bidi="en-US"/>
              </w:rPr>
            </w:pPr>
            <w:r w:rsidRPr="00B63BFC">
              <w:rPr>
                <w:color w:val="000000" w:themeColor="text1"/>
                <w:lang w:val="en-US" w:bidi="en-US"/>
              </w:rPr>
              <w:t>Unit</w:t>
            </w:r>
          </w:p>
        </w:tc>
        <w:tc>
          <w:tcPr>
            <w:tcW w:w="1516" w:type="dxa"/>
          </w:tcPr>
          <w:p w14:paraId="2012CF16" w14:textId="77777777" w:rsidR="00434978" w:rsidRPr="00B63BFC" w:rsidRDefault="00434978" w:rsidP="00434978">
            <w:pPr>
              <w:spacing w:after="0"/>
              <w:jc w:val="left"/>
              <w:rPr>
                <w:color w:val="000000" w:themeColor="text1"/>
                <w:lang w:val="lv-LV" w:bidi="en-US"/>
              </w:rPr>
            </w:pPr>
            <w:r w:rsidRPr="00B63BFC">
              <w:rPr>
                <w:color w:val="000000" w:themeColor="text1"/>
                <w:lang w:val="en-US" w:bidi="en-US"/>
              </w:rPr>
              <w:t>Quantity</w:t>
            </w:r>
          </w:p>
        </w:tc>
      </w:tr>
      <w:tr w:rsidR="003D4312" w:rsidRPr="00B63BFC" w14:paraId="02832A7E" w14:textId="77777777" w:rsidTr="00836B6B">
        <w:tc>
          <w:tcPr>
            <w:tcW w:w="562" w:type="dxa"/>
          </w:tcPr>
          <w:p w14:paraId="551D57B6" w14:textId="77777777" w:rsidR="00836B6B" w:rsidRPr="00B63BFC" w:rsidRDefault="00836B6B" w:rsidP="00434978">
            <w:pPr>
              <w:spacing w:after="0"/>
              <w:rPr>
                <w:color w:val="000000" w:themeColor="text1"/>
                <w:lang w:val="lv-LV" w:bidi="en-US"/>
              </w:rPr>
            </w:pPr>
            <w:r w:rsidRPr="00B63BFC">
              <w:rPr>
                <w:color w:val="000000" w:themeColor="text1"/>
                <w:lang w:val="en-US" w:bidi="en-US"/>
              </w:rPr>
              <w:t>1.</w:t>
            </w:r>
          </w:p>
        </w:tc>
        <w:tc>
          <w:tcPr>
            <w:tcW w:w="1843" w:type="dxa"/>
          </w:tcPr>
          <w:p w14:paraId="61BAB26A" w14:textId="77777777" w:rsidR="00836B6B" w:rsidRPr="00B63BFC" w:rsidRDefault="00836B6B" w:rsidP="00434978">
            <w:pPr>
              <w:spacing w:after="0"/>
              <w:rPr>
                <w:color w:val="000000" w:themeColor="text1"/>
                <w:lang w:val="lv-LV" w:bidi="en-US"/>
              </w:rPr>
            </w:pPr>
          </w:p>
        </w:tc>
        <w:tc>
          <w:tcPr>
            <w:tcW w:w="4394" w:type="dxa"/>
          </w:tcPr>
          <w:p w14:paraId="525B696B" w14:textId="77777777" w:rsidR="00836B6B" w:rsidRPr="00B63BFC" w:rsidRDefault="00836B6B" w:rsidP="00434978">
            <w:pPr>
              <w:spacing w:after="0"/>
              <w:rPr>
                <w:color w:val="000000" w:themeColor="text1"/>
                <w:lang w:val="lv-LV" w:bidi="en-US"/>
              </w:rPr>
            </w:pPr>
          </w:p>
        </w:tc>
        <w:tc>
          <w:tcPr>
            <w:tcW w:w="3119" w:type="dxa"/>
          </w:tcPr>
          <w:p w14:paraId="17E810B4" w14:textId="77777777" w:rsidR="00836B6B" w:rsidRPr="00B63BFC" w:rsidRDefault="00836B6B" w:rsidP="00434978">
            <w:pPr>
              <w:spacing w:after="0"/>
              <w:rPr>
                <w:color w:val="000000" w:themeColor="text1"/>
                <w:lang w:val="lv-LV" w:bidi="en-US"/>
              </w:rPr>
            </w:pPr>
          </w:p>
        </w:tc>
        <w:tc>
          <w:tcPr>
            <w:tcW w:w="1516" w:type="dxa"/>
          </w:tcPr>
          <w:p w14:paraId="3CD59345" w14:textId="77777777" w:rsidR="00836B6B" w:rsidRPr="00B63BFC" w:rsidRDefault="00836B6B" w:rsidP="00434978">
            <w:pPr>
              <w:spacing w:after="0"/>
              <w:rPr>
                <w:color w:val="000000" w:themeColor="text1"/>
                <w:lang w:val="lv-LV" w:bidi="en-US"/>
              </w:rPr>
            </w:pPr>
          </w:p>
        </w:tc>
        <w:tc>
          <w:tcPr>
            <w:tcW w:w="1516" w:type="dxa"/>
          </w:tcPr>
          <w:p w14:paraId="687F9BA6" w14:textId="77777777" w:rsidR="00836B6B" w:rsidRPr="00B63BFC" w:rsidRDefault="00836B6B" w:rsidP="00434978">
            <w:pPr>
              <w:spacing w:after="0"/>
              <w:rPr>
                <w:color w:val="000000" w:themeColor="text1"/>
                <w:lang w:val="lv-LV" w:bidi="en-US"/>
              </w:rPr>
            </w:pPr>
          </w:p>
        </w:tc>
      </w:tr>
      <w:tr w:rsidR="003D4312" w:rsidRPr="00B63BFC" w14:paraId="71C50CDF" w14:textId="77777777" w:rsidTr="00836B6B">
        <w:tc>
          <w:tcPr>
            <w:tcW w:w="562" w:type="dxa"/>
          </w:tcPr>
          <w:p w14:paraId="7D01C88F" w14:textId="77777777" w:rsidR="00836B6B" w:rsidRPr="00B63BFC" w:rsidRDefault="00836B6B" w:rsidP="00434978">
            <w:pPr>
              <w:spacing w:after="0"/>
              <w:rPr>
                <w:color w:val="000000" w:themeColor="text1"/>
                <w:lang w:val="lv-LV" w:bidi="en-US"/>
              </w:rPr>
            </w:pPr>
            <w:r w:rsidRPr="00B63BFC">
              <w:rPr>
                <w:color w:val="000000" w:themeColor="text1"/>
                <w:lang w:val="en-US" w:bidi="en-US"/>
              </w:rPr>
              <w:t>2.</w:t>
            </w:r>
          </w:p>
        </w:tc>
        <w:tc>
          <w:tcPr>
            <w:tcW w:w="1843" w:type="dxa"/>
          </w:tcPr>
          <w:p w14:paraId="48781D46" w14:textId="77777777" w:rsidR="00836B6B" w:rsidRPr="00B63BFC" w:rsidRDefault="00836B6B" w:rsidP="00434978">
            <w:pPr>
              <w:spacing w:after="0"/>
              <w:rPr>
                <w:color w:val="000000" w:themeColor="text1"/>
                <w:lang w:val="lv-LV" w:bidi="en-US"/>
              </w:rPr>
            </w:pPr>
          </w:p>
        </w:tc>
        <w:tc>
          <w:tcPr>
            <w:tcW w:w="4394" w:type="dxa"/>
          </w:tcPr>
          <w:p w14:paraId="4307D2A2" w14:textId="77777777" w:rsidR="00836B6B" w:rsidRPr="00B63BFC" w:rsidRDefault="00836B6B" w:rsidP="00434978">
            <w:pPr>
              <w:spacing w:after="0"/>
              <w:rPr>
                <w:color w:val="000000" w:themeColor="text1"/>
                <w:lang w:val="lv-LV" w:bidi="en-US"/>
              </w:rPr>
            </w:pPr>
          </w:p>
        </w:tc>
        <w:tc>
          <w:tcPr>
            <w:tcW w:w="3119" w:type="dxa"/>
          </w:tcPr>
          <w:p w14:paraId="1E286047" w14:textId="77777777" w:rsidR="00836B6B" w:rsidRPr="00B63BFC" w:rsidRDefault="00836B6B" w:rsidP="00434978">
            <w:pPr>
              <w:spacing w:after="0"/>
              <w:rPr>
                <w:color w:val="000000" w:themeColor="text1"/>
                <w:lang w:val="lv-LV" w:bidi="en-US"/>
              </w:rPr>
            </w:pPr>
          </w:p>
        </w:tc>
        <w:tc>
          <w:tcPr>
            <w:tcW w:w="1516" w:type="dxa"/>
          </w:tcPr>
          <w:p w14:paraId="0E024BF4" w14:textId="77777777" w:rsidR="00836B6B" w:rsidRPr="00B63BFC" w:rsidRDefault="00836B6B" w:rsidP="00434978">
            <w:pPr>
              <w:spacing w:after="0"/>
              <w:rPr>
                <w:color w:val="000000" w:themeColor="text1"/>
                <w:lang w:val="lv-LV" w:bidi="en-US"/>
              </w:rPr>
            </w:pPr>
          </w:p>
        </w:tc>
        <w:tc>
          <w:tcPr>
            <w:tcW w:w="1516" w:type="dxa"/>
          </w:tcPr>
          <w:p w14:paraId="0928800C" w14:textId="77777777" w:rsidR="00836B6B" w:rsidRPr="00B63BFC" w:rsidRDefault="00836B6B" w:rsidP="00434978">
            <w:pPr>
              <w:spacing w:after="0"/>
              <w:rPr>
                <w:color w:val="000000" w:themeColor="text1"/>
                <w:lang w:val="lv-LV" w:bidi="en-US"/>
              </w:rPr>
            </w:pPr>
          </w:p>
        </w:tc>
      </w:tr>
      <w:tr w:rsidR="003D4312" w:rsidRPr="00B63BFC" w14:paraId="2FB3BC95" w14:textId="77777777" w:rsidTr="00836B6B">
        <w:tc>
          <w:tcPr>
            <w:tcW w:w="562" w:type="dxa"/>
          </w:tcPr>
          <w:p w14:paraId="2F8BAFEA" w14:textId="77777777" w:rsidR="00836B6B" w:rsidRPr="00B63BFC" w:rsidRDefault="00836B6B" w:rsidP="00434978">
            <w:pPr>
              <w:spacing w:after="0"/>
              <w:rPr>
                <w:color w:val="000000" w:themeColor="text1"/>
                <w:lang w:val="lv-LV" w:bidi="en-US"/>
              </w:rPr>
            </w:pPr>
            <w:r w:rsidRPr="00B63BFC">
              <w:rPr>
                <w:color w:val="000000" w:themeColor="text1"/>
                <w:lang w:val="en-US" w:bidi="en-US"/>
              </w:rPr>
              <w:t>3.</w:t>
            </w:r>
          </w:p>
        </w:tc>
        <w:tc>
          <w:tcPr>
            <w:tcW w:w="1843" w:type="dxa"/>
          </w:tcPr>
          <w:p w14:paraId="1CE862E0" w14:textId="77777777" w:rsidR="00836B6B" w:rsidRPr="00B63BFC" w:rsidRDefault="00836B6B" w:rsidP="00434978">
            <w:pPr>
              <w:spacing w:after="0"/>
              <w:rPr>
                <w:color w:val="000000" w:themeColor="text1"/>
                <w:lang w:val="lv-LV" w:bidi="en-US"/>
              </w:rPr>
            </w:pPr>
          </w:p>
        </w:tc>
        <w:tc>
          <w:tcPr>
            <w:tcW w:w="4394" w:type="dxa"/>
          </w:tcPr>
          <w:p w14:paraId="1A25EE10" w14:textId="77777777" w:rsidR="00836B6B" w:rsidRPr="00B63BFC" w:rsidRDefault="00836B6B" w:rsidP="00434978">
            <w:pPr>
              <w:spacing w:after="0"/>
              <w:rPr>
                <w:color w:val="000000" w:themeColor="text1"/>
                <w:lang w:val="lv-LV" w:bidi="en-US"/>
              </w:rPr>
            </w:pPr>
          </w:p>
        </w:tc>
        <w:tc>
          <w:tcPr>
            <w:tcW w:w="3119" w:type="dxa"/>
          </w:tcPr>
          <w:p w14:paraId="3C2AA89D" w14:textId="77777777" w:rsidR="00836B6B" w:rsidRPr="00B63BFC" w:rsidRDefault="00836B6B" w:rsidP="00434978">
            <w:pPr>
              <w:spacing w:after="0"/>
              <w:rPr>
                <w:color w:val="000000" w:themeColor="text1"/>
                <w:lang w:val="lv-LV" w:bidi="en-US"/>
              </w:rPr>
            </w:pPr>
          </w:p>
        </w:tc>
        <w:tc>
          <w:tcPr>
            <w:tcW w:w="1516" w:type="dxa"/>
          </w:tcPr>
          <w:p w14:paraId="4B936FD8" w14:textId="77777777" w:rsidR="00836B6B" w:rsidRPr="00B63BFC" w:rsidRDefault="00836B6B" w:rsidP="00434978">
            <w:pPr>
              <w:spacing w:after="0"/>
              <w:rPr>
                <w:color w:val="000000" w:themeColor="text1"/>
                <w:lang w:val="lv-LV" w:bidi="en-US"/>
              </w:rPr>
            </w:pPr>
          </w:p>
        </w:tc>
        <w:tc>
          <w:tcPr>
            <w:tcW w:w="1516" w:type="dxa"/>
          </w:tcPr>
          <w:p w14:paraId="72367F04" w14:textId="77777777" w:rsidR="00836B6B" w:rsidRPr="00B63BFC" w:rsidRDefault="00836B6B" w:rsidP="00434978">
            <w:pPr>
              <w:spacing w:after="0"/>
              <w:rPr>
                <w:color w:val="000000" w:themeColor="text1"/>
                <w:lang w:val="lv-LV" w:bidi="en-US"/>
              </w:rPr>
            </w:pPr>
          </w:p>
        </w:tc>
      </w:tr>
      <w:tr w:rsidR="00836B6B" w:rsidRPr="003D4312" w14:paraId="22005293" w14:textId="77777777" w:rsidTr="00836B6B">
        <w:tc>
          <w:tcPr>
            <w:tcW w:w="562" w:type="dxa"/>
          </w:tcPr>
          <w:p w14:paraId="1D566AFC" w14:textId="77777777" w:rsidR="00836B6B" w:rsidRPr="00D369A1" w:rsidRDefault="00836B6B" w:rsidP="00434978">
            <w:pPr>
              <w:spacing w:after="0"/>
              <w:rPr>
                <w:color w:val="000000" w:themeColor="text1"/>
                <w:lang w:val="lv-LV" w:bidi="en-US"/>
              </w:rPr>
            </w:pPr>
            <w:r w:rsidRPr="00B63BFC">
              <w:rPr>
                <w:color w:val="000000" w:themeColor="text1"/>
                <w:lang w:val="en-US" w:bidi="en-US"/>
              </w:rPr>
              <w:t>n</w:t>
            </w:r>
          </w:p>
        </w:tc>
        <w:tc>
          <w:tcPr>
            <w:tcW w:w="1843" w:type="dxa"/>
          </w:tcPr>
          <w:p w14:paraId="17530AA2" w14:textId="77777777" w:rsidR="00836B6B" w:rsidRPr="00D369A1" w:rsidRDefault="00836B6B" w:rsidP="00434978">
            <w:pPr>
              <w:spacing w:after="0"/>
              <w:rPr>
                <w:color w:val="000000" w:themeColor="text1"/>
                <w:lang w:val="lv-LV" w:bidi="en-US"/>
              </w:rPr>
            </w:pPr>
          </w:p>
        </w:tc>
        <w:tc>
          <w:tcPr>
            <w:tcW w:w="4394" w:type="dxa"/>
          </w:tcPr>
          <w:p w14:paraId="67CBAE75" w14:textId="77777777" w:rsidR="00836B6B" w:rsidRPr="00D369A1" w:rsidRDefault="00836B6B" w:rsidP="00434978">
            <w:pPr>
              <w:spacing w:after="0"/>
              <w:rPr>
                <w:color w:val="000000" w:themeColor="text1"/>
                <w:lang w:val="lv-LV" w:bidi="en-US"/>
              </w:rPr>
            </w:pPr>
          </w:p>
        </w:tc>
        <w:tc>
          <w:tcPr>
            <w:tcW w:w="3119" w:type="dxa"/>
          </w:tcPr>
          <w:p w14:paraId="0BF0B4E5" w14:textId="77777777" w:rsidR="00836B6B" w:rsidRPr="00D369A1" w:rsidRDefault="00836B6B" w:rsidP="00434978">
            <w:pPr>
              <w:spacing w:after="0"/>
              <w:rPr>
                <w:color w:val="000000" w:themeColor="text1"/>
                <w:lang w:val="lv-LV" w:bidi="en-US"/>
              </w:rPr>
            </w:pPr>
          </w:p>
        </w:tc>
        <w:tc>
          <w:tcPr>
            <w:tcW w:w="1516" w:type="dxa"/>
          </w:tcPr>
          <w:p w14:paraId="2C58685E" w14:textId="77777777" w:rsidR="00836B6B" w:rsidRPr="00D369A1" w:rsidRDefault="00836B6B" w:rsidP="00434978">
            <w:pPr>
              <w:spacing w:after="0"/>
              <w:rPr>
                <w:color w:val="000000" w:themeColor="text1"/>
                <w:lang w:val="lv-LV" w:bidi="en-US"/>
              </w:rPr>
            </w:pPr>
          </w:p>
        </w:tc>
        <w:tc>
          <w:tcPr>
            <w:tcW w:w="1516" w:type="dxa"/>
          </w:tcPr>
          <w:p w14:paraId="56A8BA4F" w14:textId="77777777" w:rsidR="00836B6B" w:rsidRPr="00D369A1" w:rsidRDefault="00836B6B" w:rsidP="00434978">
            <w:pPr>
              <w:spacing w:after="0"/>
              <w:rPr>
                <w:color w:val="000000" w:themeColor="text1"/>
                <w:lang w:val="lv-LV" w:bidi="en-US"/>
              </w:rPr>
            </w:pPr>
          </w:p>
        </w:tc>
      </w:tr>
    </w:tbl>
    <w:p w14:paraId="29338AB9" w14:textId="77777777" w:rsidR="00743DCC" w:rsidRPr="00D369A1" w:rsidRDefault="00743DCC" w:rsidP="00C86EC9">
      <w:pPr>
        <w:pStyle w:val="Heading2"/>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67BB0" w14:textId="77777777" w:rsidR="00844F15" w:rsidRDefault="00844F15" w:rsidP="00AC240D">
      <w:pPr>
        <w:spacing w:after="0" w:line="240" w:lineRule="auto"/>
      </w:pPr>
      <w:r>
        <w:separator/>
      </w:r>
    </w:p>
  </w:endnote>
  <w:endnote w:type="continuationSeparator" w:id="0">
    <w:p w14:paraId="3B666858" w14:textId="77777777" w:rsidR="00844F15" w:rsidRDefault="00844F15"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54451"/>
      <w:docPartObj>
        <w:docPartGallery w:val="Page Numbers (Bottom of Page)"/>
        <w:docPartUnique/>
      </w:docPartObj>
    </w:sdtPr>
    <w:sdtEndPr>
      <w:rPr>
        <w:noProof/>
      </w:rPr>
    </w:sdtEndPr>
    <w:sdtContent>
      <w:p w14:paraId="643E4790" w14:textId="77777777" w:rsidR="00835DEA" w:rsidRDefault="00835DEA">
        <w:pPr>
          <w:pStyle w:val="Footer"/>
          <w:jc w:val="center"/>
        </w:pPr>
        <w:r>
          <w:rPr>
            <w:lang w:val="en-US" w:bidi="en-US"/>
          </w:rPr>
          <w:fldChar w:fldCharType="begin"/>
        </w:r>
        <w:r>
          <w:rPr>
            <w:lang w:val="en-US" w:bidi="en-US"/>
          </w:rPr>
          <w:instrText xml:space="preserve"> PAGE   \* MERGEFORMAT </w:instrText>
        </w:r>
        <w:r>
          <w:rPr>
            <w:lang w:val="en-US" w:bidi="en-US"/>
          </w:rPr>
          <w:fldChar w:fldCharType="separate"/>
        </w:r>
        <w:r>
          <w:rPr>
            <w:noProof/>
            <w:lang w:val="en-US" w:bidi="en-US"/>
          </w:rPr>
          <w:t>3</w:t>
        </w:r>
        <w:r>
          <w:rPr>
            <w:noProof/>
            <w:lang w:val="en-US" w:bidi="en-US"/>
          </w:rPr>
          <w:fldChar w:fldCharType="end"/>
        </w:r>
      </w:p>
    </w:sdtContent>
  </w:sdt>
  <w:p w14:paraId="444C3900" w14:textId="77777777" w:rsidR="00835DEA" w:rsidRDefault="00835DEA"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98AB4" w14:textId="77777777" w:rsidR="00844F15" w:rsidRDefault="00844F15" w:rsidP="00AC240D">
      <w:pPr>
        <w:spacing w:after="0" w:line="240" w:lineRule="auto"/>
      </w:pPr>
      <w:r>
        <w:separator/>
      </w:r>
    </w:p>
  </w:footnote>
  <w:footnote w:type="continuationSeparator" w:id="0">
    <w:p w14:paraId="065BBFD6" w14:textId="77777777" w:rsidR="00844F15" w:rsidRDefault="00844F15" w:rsidP="00AC240D">
      <w:pPr>
        <w:spacing w:after="0" w:line="240" w:lineRule="auto"/>
      </w:pPr>
      <w:r>
        <w:continuationSeparator/>
      </w:r>
    </w:p>
  </w:footnote>
  <w:footnote w:id="1">
    <w:p w14:paraId="19405BF7" w14:textId="3766DEBF" w:rsidR="00835DEA" w:rsidRPr="00D369A1" w:rsidRDefault="00835DEA">
      <w:pPr>
        <w:pStyle w:val="FootnoteText"/>
        <w:rPr>
          <w:lang w:val="lv-LV"/>
        </w:rPr>
      </w:pPr>
      <w:r>
        <w:rPr>
          <w:rStyle w:val="FootnoteReference"/>
          <w:lang w:val="en-US" w:bidi="en-US"/>
        </w:rPr>
        <w:footnoteRef/>
      </w:r>
      <w:r>
        <w:rPr>
          <w:lang w:val="en-US" w:bidi="en-US"/>
        </w:rPr>
        <w:t xml:space="preserve"> There may be more than one partner referred to in Section 3</w:t>
      </w:r>
    </w:p>
  </w:footnote>
  <w:footnote w:id="2">
    <w:p w14:paraId="696C006B" w14:textId="2E8A8B8A" w:rsidR="00835DEA" w:rsidRPr="00D369A1" w:rsidRDefault="00835DEA">
      <w:pPr>
        <w:pStyle w:val="FootnoteText"/>
        <w:rPr>
          <w:lang w:val="lv-LV"/>
        </w:rPr>
      </w:pPr>
      <w:r>
        <w:rPr>
          <w:rStyle w:val="FootnoteReference"/>
          <w:lang w:val="en-US" w:bidi="en-US"/>
        </w:rPr>
        <w:footnoteRef/>
      </w:r>
      <w:r>
        <w:rPr>
          <w:lang w:val="en-US" w:bidi="en-US"/>
        </w:rPr>
        <w:t xml:space="preserve"> There may be more than one partner referred to in Section 3</w:t>
      </w:r>
    </w:p>
  </w:footnote>
  <w:footnote w:id="3">
    <w:p w14:paraId="72266C1F" w14:textId="643D5699" w:rsidR="00835DEA" w:rsidRPr="00401F8E" w:rsidRDefault="00835DEA" w:rsidP="007322A6">
      <w:pPr>
        <w:pStyle w:val="FootnoteText"/>
        <w:rPr>
          <w:lang w:val="lv-LV"/>
        </w:rPr>
      </w:pPr>
      <w:r>
        <w:rPr>
          <w:rStyle w:val="FootnoteReference"/>
          <w:lang w:val="en-US" w:bidi="en-US"/>
        </w:rPr>
        <w:footnoteRef/>
      </w:r>
      <w:r w:rsidRPr="006467A7">
        <w:rPr>
          <w:lang w:val="lv-LV" w:bidi="en-US"/>
        </w:rPr>
        <w:t xml:space="preserve"> </w:t>
      </w:r>
      <w:hyperlink r:id="rId1" w:history="1">
        <w:r w:rsidRPr="006467A7">
          <w:rPr>
            <w:rStyle w:val="Hyperlink"/>
            <w:lang w:val="lv-LV" w:bidi="en-US"/>
          </w:rPr>
          <w:t>http://polsis.mk.gov.lv/documents/4608</w:t>
        </w:r>
      </w:hyperlink>
      <w:r w:rsidRPr="006467A7">
        <w:rPr>
          <w:lang w:val="lv-LV" w:bidi="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08DB" w14:textId="77777777" w:rsidR="00835DEA" w:rsidRPr="00F844E3" w:rsidRDefault="00835DEA"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2000113">
    <w:abstractNumId w:val="1"/>
  </w:num>
  <w:num w:numId="2" w16cid:durableId="1948124845">
    <w:abstractNumId w:val="1"/>
  </w:num>
  <w:num w:numId="3" w16cid:durableId="1497375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F45"/>
    <w:rsid w:val="000232AB"/>
    <w:rsid w:val="00024288"/>
    <w:rsid w:val="00030E08"/>
    <w:rsid w:val="00072FA8"/>
    <w:rsid w:val="0009328A"/>
    <w:rsid w:val="000A2AF6"/>
    <w:rsid w:val="000A6825"/>
    <w:rsid w:val="000C109D"/>
    <w:rsid w:val="000D531D"/>
    <w:rsid w:val="00106282"/>
    <w:rsid w:val="0011373B"/>
    <w:rsid w:val="001534BE"/>
    <w:rsid w:val="00156426"/>
    <w:rsid w:val="00175C82"/>
    <w:rsid w:val="00176DA0"/>
    <w:rsid w:val="00194D41"/>
    <w:rsid w:val="001A5CDE"/>
    <w:rsid w:val="001A619F"/>
    <w:rsid w:val="001B34BA"/>
    <w:rsid w:val="001D7310"/>
    <w:rsid w:val="001D78A4"/>
    <w:rsid w:val="001F5315"/>
    <w:rsid w:val="00206C1C"/>
    <w:rsid w:val="00217E84"/>
    <w:rsid w:val="002242C4"/>
    <w:rsid w:val="00257FE7"/>
    <w:rsid w:val="00264E59"/>
    <w:rsid w:val="00280A4C"/>
    <w:rsid w:val="00283AB9"/>
    <w:rsid w:val="002874D6"/>
    <w:rsid w:val="002A4C55"/>
    <w:rsid w:val="002A549F"/>
    <w:rsid w:val="002A67F2"/>
    <w:rsid w:val="002B6989"/>
    <w:rsid w:val="002C26EE"/>
    <w:rsid w:val="002C3C9B"/>
    <w:rsid w:val="002C7185"/>
    <w:rsid w:val="002C76A2"/>
    <w:rsid w:val="002E5995"/>
    <w:rsid w:val="002F0AE3"/>
    <w:rsid w:val="00312DB3"/>
    <w:rsid w:val="003179EC"/>
    <w:rsid w:val="00322F17"/>
    <w:rsid w:val="003441CA"/>
    <w:rsid w:val="00355DD7"/>
    <w:rsid w:val="0036184E"/>
    <w:rsid w:val="00362F42"/>
    <w:rsid w:val="003743FD"/>
    <w:rsid w:val="00380539"/>
    <w:rsid w:val="00396EDA"/>
    <w:rsid w:val="003C20F4"/>
    <w:rsid w:val="003D4312"/>
    <w:rsid w:val="003D4FE7"/>
    <w:rsid w:val="00401F8E"/>
    <w:rsid w:val="004071AD"/>
    <w:rsid w:val="00416512"/>
    <w:rsid w:val="004327C4"/>
    <w:rsid w:val="00433686"/>
    <w:rsid w:val="00434978"/>
    <w:rsid w:val="00435956"/>
    <w:rsid w:val="004373F4"/>
    <w:rsid w:val="00440233"/>
    <w:rsid w:val="00440E3D"/>
    <w:rsid w:val="0044724F"/>
    <w:rsid w:val="004508B8"/>
    <w:rsid w:val="00456703"/>
    <w:rsid w:val="00463194"/>
    <w:rsid w:val="00466808"/>
    <w:rsid w:val="0049004B"/>
    <w:rsid w:val="00493BD2"/>
    <w:rsid w:val="004972AD"/>
    <w:rsid w:val="004A2E6B"/>
    <w:rsid w:val="004B48D5"/>
    <w:rsid w:val="004B6FFD"/>
    <w:rsid w:val="004C3A8E"/>
    <w:rsid w:val="004D0C3E"/>
    <w:rsid w:val="004E54A9"/>
    <w:rsid w:val="00542071"/>
    <w:rsid w:val="00543875"/>
    <w:rsid w:val="00545597"/>
    <w:rsid w:val="005471ED"/>
    <w:rsid w:val="005605E8"/>
    <w:rsid w:val="00590376"/>
    <w:rsid w:val="00593239"/>
    <w:rsid w:val="00595985"/>
    <w:rsid w:val="00595CDB"/>
    <w:rsid w:val="00597868"/>
    <w:rsid w:val="005A1BB9"/>
    <w:rsid w:val="005C1A04"/>
    <w:rsid w:val="005D11C9"/>
    <w:rsid w:val="005D2EAE"/>
    <w:rsid w:val="005E42DC"/>
    <w:rsid w:val="005E767D"/>
    <w:rsid w:val="006079CC"/>
    <w:rsid w:val="00641AFA"/>
    <w:rsid w:val="00642046"/>
    <w:rsid w:val="0064499D"/>
    <w:rsid w:val="006467A7"/>
    <w:rsid w:val="006527CC"/>
    <w:rsid w:val="0066162C"/>
    <w:rsid w:val="00691C9B"/>
    <w:rsid w:val="006A2338"/>
    <w:rsid w:val="006B42FA"/>
    <w:rsid w:val="006E1086"/>
    <w:rsid w:val="006E479D"/>
    <w:rsid w:val="006E533A"/>
    <w:rsid w:val="006E550E"/>
    <w:rsid w:val="006F6260"/>
    <w:rsid w:val="00703691"/>
    <w:rsid w:val="00714FAA"/>
    <w:rsid w:val="007322A6"/>
    <w:rsid w:val="00743DCC"/>
    <w:rsid w:val="007456C0"/>
    <w:rsid w:val="00751466"/>
    <w:rsid w:val="00757CF9"/>
    <w:rsid w:val="00784926"/>
    <w:rsid w:val="007961F2"/>
    <w:rsid w:val="007A15FC"/>
    <w:rsid w:val="007B09C8"/>
    <w:rsid w:val="007B2475"/>
    <w:rsid w:val="007C33A6"/>
    <w:rsid w:val="007D0638"/>
    <w:rsid w:val="007F0E88"/>
    <w:rsid w:val="007F2BDD"/>
    <w:rsid w:val="00835CBE"/>
    <w:rsid w:val="00835DEA"/>
    <w:rsid w:val="00836B6B"/>
    <w:rsid w:val="00844F15"/>
    <w:rsid w:val="00845F44"/>
    <w:rsid w:val="008460CE"/>
    <w:rsid w:val="00846EED"/>
    <w:rsid w:val="00874177"/>
    <w:rsid w:val="00886701"/>
    <w:rsid w:val="0089378C"/>
    <w:rsid w:val="008B04D7"/>
    <w:rsid w:val="008B3285"/>
    <w:rsid w:val="008B47EE"/>
    <w:rsid w:val="008C1316"/>
    <w:rsid w:val="008C7A61"/>
    <w:rsid w:val="008D4CD0"/>
    <w:rsid w:val="008D6F16"/>
    <w:rsid w:val="008E6F0A"/>
    <w:rsid w:val="00946844"/>
    <w:rsid w:val="00947D10"/>
    <w:rsid w:val="00950410"/>
    <w:rsid w:val="00957F25"/>
    <w:rsid w:val="00973A89"/>
    <w:rsid w:val="009C5A99"/>
    <w:rsid w:val="009D53F2"/>
    <w:rsid w:val="009F6024"/>
    <w:rsid w:val="00A1446C"/>
    <w:rsid w:val="00A15023"/>
    <w:rsid w:val="00A216BF"/>
    <w:rsid w:val="00A2698F"/>
    <w:rsid w:val="00A27129"/>
    <w:rsid w:val="00A5000A"/>
    <w:rsid w:val="00A56ADA"/>
    <w:rsid w:val="00A61486"/>
    <w:rsid w:val="00A700EC"/>
    <w:rsid w:val="00A74E82"/>
    <w:rsid w:val="00A90D49"/>
    <w:rsid w:val="00AA2E2A"/>
    <w:rsid w:val="00AB2CCC"/>
    <w:rsid w:val="00AB4A86"/>
    <w:rsid w:val="00AB5FC0"/>
    <w:rsid w:val="00AB7864"/>
    <w:rsid w:val="00AC240D"/>
    <w:rsid w:val="00AC67C8"/>
    <w:rsid w:val="00AD4EFA"/>
    <w:rsid w:val="00AE3205"/>
    <w:rsid w:val="00AF2CB5"/>
    <w:rsid w:val="00AF3B75"/>
    <w:rsid w:val="00AF469A"/>
    <w:rsid w:val="00AF7CBA"/>
    <w:rsid w:val="00B43559"/>
    <w:rsid w:val="00B45584"/>
    <w:rsid w:val="00B519DD"/>
    <w:rsid w:val="00B53960"/>
    <w:rsid w:val="00B63BFC"/>
    <w:rsid w:val="00B73478"/>
    <w:rsid w:val="00B84013"/>
    <w:rsid w:val="00B8462C"/>
    <w:rsid w:val="00B87667"/>
    <w:rsid w:val="00BA6EF1"/>
    <w:rsid w:val="00BD63CB"/>
    <w:rsid w:val="00BE6073"/>
    <w:rsid w:val="00C02195"/>
    <w:rsid w:val="00C11CED"/>
    <w:rsid w:val="00C2197E"/>
    <w:rsid w:val="00C21ACE"/>
    <w:rsid w:val="00C23675"/>
    <w:rsid w:val="00C32C70"/>
    <w:rsid w:val="00C56D11"/>
    <w:rsid w:val="00C56E36"/>
    <w:rsid w:val="00C76941"/>
    <w:rsid w:val="00C7790B"/>
    <w:rsid w:val="00C82261"/>
    <w:rsid w:val="00C853AC"/>
    <w:rsid w:val="00C86EC9"/>
    <w:rsid w:val="00CA1831"/>
    <w:rsid w:val="00CB68C6"/>
    <w:rsid w:val="00CC4A9D"/>
    <w:rsid w:val="00CD2E50"/>
    <w:rsid w:val="00CE12F1"/>
    <w:rsid w:val="00D061DF"/>
    <w:rsid w:val="00D15F09"/>
    <w:rsid w:val="00D369A1"/>
    <w:rsid w:val="00D50A61"/>
    <w:rsid w:val="00D62311"/>
    <w:rsid w:val="00D931A3"/>
    <w:rsid w:val="00DA5E24"/>
    <w:rsid w:val="00DB7D27"/>
    <w:rsid w:val="00E01D35"/>
    <w:rsid w:val="00E16725"/>
    <w:rsid w:val="00E44C7B"/>
    <w:rsid w:val="00E50D0D"/>
    <w:rsid w:val="00E748C5"/>
    <w:rsid w:val="00E76AC3"/>
    <w:rsid w:val="00E95B56"/>
    <w:rsid w:val="00EA1090"/>
    <w:rsid w:val="00EA30B6"/>
    <w:rsid w:val="00EB3244"/>
    <w:rsid w:val="00EB47B8"/>
    <w:rsid w:val="00EC5532"/>
    <w:rsid w:val="00ED4DBA"/>
    <w:rsid w:val="00ED7691"/>
    <w:rsid w:val="00EF5F87"/>
    <w:rsid w:val="00EF68E0"/>
    <w:rsid w:val="00EF74D3"/>
    <w:rsid w:val="00F07893"/>
    <w:rsid w:val="00F41CD1"/>
    <w:rsid w:val="00F43510"/>
    <w:rsid w:val="00F53CF4"/>
    <w:rsid w:val="00F57541"/>
    <w:rsid w:val="00F712A3"/>
    <w:rsid w:val="00FA235D"/>
    <w:rsid w:val="00FA4246"/>
    <w:rsid w:val="00FA538B"/>
    <w:rsid w:val="00FA77EA"/>
    <w:rsid w:val="00FB6645"/>
    <w:rsid w:val="00FB6A23"/>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40D"/>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lang w:bidi="en-US"/>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lang w:bidi="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F2301"/>
    <w:rsid w:val="00114136"/>
    <w:rsid w:val="00116E17"/>
    <w:rsid w:val="002554D4"/>
    <w:rsid w:val="002E16F5"/>
    <w:rsid w:val="002F0255"/>
    <w:rsid w:val="00325914"/>
    <w:rsid w:val="0048047C"/>
    <w:rsid w:val="004B477D"/>
    <w:rsid w:val="00514F1C"/>
    <w:rsid w:val="006640FC"/>
    <w:rsid w:val="0076735F"/>
    <w:rsid w:val="00894A96"/>
    <w:rsid w:val="00A82A4F"/>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47C"/>
    <w:rPr>
      <w:color w:val="808080"/>
    </w:rPr>
  </w:style>
  <w:style w:type="paragraph" w:customStyle="1" w:styleId="35681A8BE3AE4C7E88F97C87A5723A11">
    <w:name w:val="35681A8BE3AE4C7E88F97C87A5723A11"/>
    <w:rsid w:val="00480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56FAE-6757-42E0-87D1-F50B0839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5080</Words>
  <Characters>28961</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Agnese Grabinska</cp:lastModifiedBy>
  <cp:revision>4</cp:revision>
  <cp:lastPrinted>2023-05-24T07:14:00Z</cp:lastPrinted>
  <dcterms:created xsi:type="dcterms:W3CDTF">2023-06-30T14:52:00Z</dcterms:created>
  <dcterms:modified xsi:type="dcterms:W3CDTF">2023-06-30T14:56:00Z</dcterms:modified>
</cp:coreProperties>
</file>