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5E436309" w:rsidR="00464747" w:rsidRPr="00361758" w:rsidRDefault="00464747" w:rsidP="002372D5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EA50F0" w:rsidRPr="00361758">
            <w:t xml:space="preserve">20. un 21. gadsimta vēstures pētniecība un </w:t>
          </w:r>
          <w:proofErr w:type="spellStart"/>
          <w:r w:rsidR="00EA50F0" w:rsidRPr="00361758">
            <w:t>cilvēkkapitāla</w:t>
          </w:r>
          <w:proofErr w:type="spellEnd"/>
          <w:r w:rsidR="00EA50F0" w:rsidRPr="00361758">
            <w:t xml:space="preserve"> ataudze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20EB0B67" w:rsidR="00F3017F" w:rsidRPr="00361758" w:rsidRDefault="00464747" w:rsidP="002372D5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0F307B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361758">
              <w:rPr>
                <w:b/>
              </w:rPr>
              <w:t>Projekta mērķis ir sasniegts.</w:t>
            </w:r>
          </w:p>
          <w:p w14:paraId="717D60F3" w14:textId="480E6031" w:rsidR="003874FD" w:rsidRPr="00FD15E5" w:rsidRDefault="000D7025" w:rsidP="000D7025">
            <w:pPr>
              <w:jc w:val="left"/>
              <w:rPr>
                <w:i/>
                <w:iCs/>
              </w:rPr>
            </w:pPr>
            <w:r w:rsidRPr="00FD15E5">
              <w:rPr>
                <w:i/>
                <w:iCs/>
              </w:rPr>
              <w:t>(atbilstoši</w:t>
            </w:r>
            <w:r w:rsidR="00FD15E5" w:rsidRPr="00FD15E5">
              <w:rPr>
                <w:i/>
                <w:iCs/>
              </w:rPr>
              <w:t xml:space="preserve"> Nolikuma 7.</w:t>
            </w:r>
            <w:r w:rsidR="000F307B">
              <w:rPr>
                <w:i/>
                <w:iCs/>
              </w:rPr>
              <w:t xml:space="preserve"> </w:t>
            </w:r>
            <w:r w:rsidR="00FD15E5" w:rsidRPr="00FD15E5">
              <w:rPr>
                <w:i/>
                <w:iCs/>
              </w:rPr>
              <w:t xml:space="preserve">pielikuma </w:t>
            </w:r>
            <w:r w:rsidRPr="00FD15E5">
              <w:rPr>
                <w:i/>
                <w:iCs/>
              </w:rPr>
              <w:t>26.</w:t>
            </w:r>
            <w:r w:rsidR="000F307B">
              <w:rPr>
                <w:i/>
                <w:iCs/>
              </w:rPr>
              <w:t xml:space="preserve"> </w:t>
            </w:r>
            <w:r w:rsidRPr="00FD15E5">
              <w:rPr>
                <w:i/>
                <w:iCs/>
              </w:rPr>
              <w:t>punkt</w:t>
            </w:r>
            <w:r w:rsidR="00182DD9" w:rsidRPr="00FD15E5">
              <w:rPr>
                <w:i/>
                <w:iCs/>
              </w:rPr>
              <w:t>ā noteiktaja</w:t>
            </w:r>
            <w:r w:rsidR="00FD15E5" w:rsidRPr="00FD15E5">
              <w:rPr>
                <w:i/>
                <w:iCs/>
              </w:rPr>
              <w:t>i metodikai</w:t>
            </w:r>
            <w:r w:rsidR="00182DD9" w:rsidRPr="00FD15E5">
              <w:rPr>
                <w:i/>
                <w:iCs/>
              </w:rPr>
              <w:t>)</w:t>
            </w:r>
          </w:p>
          <w:p w14:paraId="71FD34AC" w14:textId="1335A572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</w:t>
            </w:r>
            <w:r w:rsidRPr="00361758">
              <w:lastRenderedPageBreak/>
              <w:t>izteiksmē ir 85 % – 100 % un vairāk.</w:t>
            </w:r>
            <w:r w:rsidR="000D7025">
              <w:t xml:space="preserve"> 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izteiksmē.</w:t>
            </w:r>
          </w:p>
          <w:p w14:paraId="200FB793" w14:textId="4368B58A" w:rsidR="00182DD9" w:rsidRPr="00FD15E5" w:rsidRDefault="00182DD9" w:rsidP="00182DD9">
            <w:pPr>
              <w:jc w:val="left"/>
              <w:rPr>
                <w:i/>
                <w:iCs/>
              </w:rPr>
            </w:pPr>
            <w:r w:rsidRPr="00FD15E5">
              <w:rPr>
                <w:i/>
                <w:iCs/>
              </w:rPr>
              <w:t xml:space="preserve">(atbilstoši </w:t>
            </w:r>
            <w:r w:rsidR="00FD15E5" w:rsidRPr="00FD15E5">
              <w:rPr>
                <w:i/>
                <w:iCs/>
              </w:rPr>
              <w:t>Nolikuma 7.</w:t>
            </w:r>
            <w:r w:rsidR="000F307B">
              <w:rPr>
                <w:i/>
                <w:iCs/>
              </w:rPr>
              <w:t xml:space="preserve"> </w:t>
            </w:r>
            <w:r w:rsidR="00FD15E5" w:rsidRPr="00FD15E5">
              <w:rPr>
                <w:i/>
                <w:iCs/>
              </w:rPr>
              <w:t>pielikuma 26. un 30.</w:t>
            </w:r>
            <w:r w:rsidR="000F307B">
              <w:rPr>
                <w:i/>
                <w:iCs/>
              </w:rPr>
              <w:t xml:space="preserve"> </w:t>
            </w:r>
            <w:r w:rsidR="00FD15E5" w:rsidRPr="00FD15E5">
              <w:rPr>
                <w:i/>
                <w:iCs/>
              </w:rPr>
              <w:t>punktā noteiktajai metodikai</w:t>
            </w:r>
            <w:r w:rsidRPr="00FD15E5">
              <w:rPr>
                <w:i/>
                <w:iCs/>
              </w:rPr>
              <w:t>)</w:t>
            </w: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775F" w14:textId="77777777" w:rsidR="00A90CF6" w:rsidRDefault="00A90CF6" w:rsidP="00430BAA">
      <w:pPr>
        <w:spacing w:after="0" w:line="240" w:lineRule="auto"/>
      </w:pPr>
      <w:r>
        <w:separator/>
      </w:r>
    </w:p>
  </w:endnote>
  <w:endnote w:type="continuationSeparator" w:id="0">
    <w:p w14:paraId="2977ED16" w14:textId="77777777" w:rsidR="00A90CF6" w:rsidRDefault="00A90CF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8488" w14:textId="77777777" w:rsidR="00A90CF6" w:rsidRDefault="00A90CF6" w:rsidP="00430BAA">
      <w:pPr>
        <w:spacing w:after="0" w:line="240" w:lineRule="auto"/>
      </w:pPr>
      <w:r>
        <w:separator/>
      </w:r>
    </w:p>
  </w:footnote>
  <w:footnote w:type="continuationSeparator" w:id="0">
    <w:p w14:paraId="2C28DC57" w14:textId="77777777" w:rsidR="00A90CF6" w:rsidRDefault="00A90CF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75E02"/>
    <w:rsid w:val="003874FD"/>
    <w:rsid w:val="00387890"/>
    <w:rsid w:val="003B0644"/>
    <w:rsid w:val="003B0C91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4329D"/>
    <w:rsid w:val="00A90CF6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Barba Butule</cp:lastModifiedBy>
  <cp:revision>6</cp:revision>
  <dcterms:created xsi:type="dcterms:W3CDTF">2023-08-22T08:34:00Z</dcterms:created>
  <dcterms:modified xsi:type="dcterms:W3CDTF">2023-09-06T10:15:00Z</dcterms:modified>
</cp:coreProperties>
</file>