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4AE5DCC" w14:textId="05C56B22" w:rsidR="00254586" w:rsidRPr="00873793" w:rsidRDefault="00B3471A"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w:t>
      </w:r>
      <w:r w:rsidR="00254586" w:rsidRPr="00873793">
        <w:rPr>
          <w:rFonts w:ascii="Times New Roman" w:eastAsia="Times New Roman" w:hAnsi="Times New Roman" w:cs="Times New Roman"/>
          <w:color w:val="000000"/>
          <w:sz w:val="24"/>
          <w:szCs w:val="24"/>
        </w:rPr>
        <w:t>” 2023.-2026.gadam</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p>
    <w:p w14:paraId="534A03E7" w14:textId="5FD6EC19"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izglītības </w:t>
      </w:r>
      <w:r w:rsidR="00637D53">
        <w:rPr>
          <w:rFonts w:ascii="Times New Roman" w:eastAsia="Times New Roman" w:hAnsi="Times New Roman" w:cs="Times New Roman"/>
          <w:color w:val="000000"/>
          <w:sz w:val="24"/>
          <w:szCs w:val="24"/>
        </w:rPr>
        <w:t xml:space="preserve">un zinātnes </w:t>
      </w:r>
      <w:r w:rsidRPr="00873793">
        <w:rPr>
          <w:rFonts w:ascii="Times New Roman" w:eastAsia="Times New Roman" w:hAnsi="Times New Roman" w:cs="Times New Roman"/>
          <w:color w:val="000000"/>
          <w:sz w:val="24"/>
          <w:szCs w:val="24"/>
        </w:rPr>
        <w:t>ministra 2023. gada</w:t>
      </w:r>
      <w:r w:rsidR="00184361">
        <w:rPr>
          <w:rFonts w:ascii="Times New Roman" w:eastAsia="Times New Roman" w:hAnsi="Times New Roman" w:cs="Times New Roman"/>
          <w:color w:val="000000"/>
          <w:sz w:val="24"/>
          <w:szCs w:val="24"/>
        </w:rPr>
        <w:t xml:space="preserve"> 6.</w:t>
      </w:r>
      <w:r w:rsidRPr="00510C70">
        <w:rPr>
          <w:rFonts w:ascii="Times New Roman" w:eastAsia="Times New Roman" w:hAnsi="Times New Roman" w:cs="Times New Roman"/>
          <w:sz w:val="24"/>
          <w:szCs w:val="24"/>
        </w:rPr>
        <w:t xml:space="preserve"> </w:t>
      </w:r>
      <w:r w:rsidR="00B3471A">
        <w:rPr>
          <w:rFonts w:ascii="Times New Roman" w:eastAsia="Times New Roman" w:hAnsi="Times New Roman" w:cs="Times New Roman"/>
          <w:sz w:val="24"/>
          <w:szCs w:val="24"/>
        </w:rPr>
        <w:t xml:space="preserve">oktobra </w:t>
      </w:r>
      <w:r w:rsidR="00637D53" w:rsidRPr="00510C70">
        <w:rPr>
          <w:rFonts w:ascii="Times New Roman" w:eastAsia="Times New Roman" w:hAnsi="Times New Roman" w:cs="Times New Roman"/>
          <w:sz w:val="24"/>
          <w:szCs w:val="24"/>
        </w:rPr>
        <w:t>R</w:t>
      </w:r>
      <w:r w:rsidRPr="00873793">
        <w:rPr>
          <w:rFonts w:ascii="Times New Roman" w:eastAsia="Times New Roman" w:hAnsi="Times New Roman" w:cs="Times New Roman"/>
          <w:color w:val="000000"/>
          <w:sz w:val="24"/>
          <w:szCs w:val="24"/>
        </w:rPr>
        <w:t>īkojumu Nr</w:t>
      </w:r>
      <w:r w:rsidR="00B96117" w:rsidRPr="00873793">
        <w:rPr>
          <w:rFonts w:ascii="Times New Roman" w:eastAsia="Times New Roman" w:hAnsi="Times New Roman" w:cs="Times New Roman"/>
          <w:color w:val="000000"/>
          <w:sz w:val="24"/>
          <w:szCs w:val="24"/>
        </w:rPr>
        <w:t xml:space="preserve">. </w:t>
      </w:r>
      <w:r w:rsidR="00184361">
        <w:rPr>
          <w:rFonts w:ascii="Times New Roman" w:eastAsia="Times New Roman" w:hAnsi="Times New Roman" w:cs="Times New Roman"/>
          <w:color w:val="000000"/>
          <w:sz w:val="24"/>
          <w:szCs w:val="24"/>
        </w:rPr>
        <w:t>1-2e/23/322</w:t>
      </w:r>
    </w:p>
    <w:p w14:paraId="59848910" w14:textId="21FEB8DB" w:rsidR="00254586" w:rsidRPr="00873793" w:rsidRDefault="00805A5D"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fullDate="2023-10-09T00:00:00Z">
            <w:dateFormat w:val="dd.MM.yyyy"/>
            <w:lid w:val="lv-LV"/>
            <w:storeMappedDataAs w:val="dateTime"/>
            <w:calendar w:val="gregorian"/>
          </w:date>
        </w:sdtPr>
        <w:sdtEndPr/>
        <w:sdtContent>
          <w:r w:rsidR="00184361">
            <w:rPr>
              <w:rFonts w:ascii="Times New Roman" w:eastAsia="Times New Roman" w:hAnsi="Times New Roman" w:cs="Times New Roman"/>
              <w:color w:val="000000"/>
              <w:sz w:val="24"/>
              <w:szCs w:val="24"/>
            </w:rPr>
            <w:t>09.10.</w:t>
          </w:r>
          <w:r w:rsidR="00057EF6" w:rsidRPr="00577D05">
            <w:rPr>
              <w:rFonts w:ascii="Times New Roman" w:eastAsia="Times New Roman" w:hAnsi="Times New Roman" w:cs="Times New Roman"/>
              <w:color w:val="000000"/>
              <w:sz w:val="24"/>
              <w:szCs w:val="24"/>
            </w:rPr>
            <w:t>2023</w:t>
          </w:r>
        </w:sdtContent>
      </w:sdt>
      <w:r w:rsidR="00254586" w:rsidRPr="00577D05">
        <w:rPr>
          <w:rFonts w:ascii="Times New Roman" w:eastAsia="Times New Roman" w:hAnsi="Times New Roman" w:cs="Times New Roman"/>
          <w:color w:val="000000"/>
          <w:sz w:val="24"/>
          <w:szCs w:val="24"/>
        </w:rPr>
        <w:t xml:space="preserve"> lēmumu Nr.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184361">
            <w:rPr>
              <w:rFonts w:ascii="Times New Roman" w:eastAsia="Times New Roman" w:hAnsi="Times New Roman" w:cs="Times New Roman"/>
              <w:color w:val="000000"/>
              <w:sz w:val="24"/>
              <w:szCs w:val="24"/>
            </w:rPr>
            <w:t>1</w:t>
          </w:r>
        </w:sdtContent>
      </w:sdt>
    </w:p>
    <w:p w14:paraId="4C8B03FA" w14:textId="77777777"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 </w:t>
      </w:r>
    </w:p>
    <w:p w14:paraId="6C89C5FA" w14:textId="69BC0455"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Valsts pētījumu </w:t>
      </w:r>
      <w:r w:rsidRPr="00BD6212">
        <w:rPr>
          <w:rFonts w:ascii="Times New Roman" w:eastAsia="Times New Roman" w:hAnsi="Times New Roman" w:cs="Times New Roman"/>
          <w:b/>
          <w:bCs/>
          <w:color w:val="000000"/>
          <w:sz w:val="24"/>
          <w:szCs w:val="24"/>
        </w:rPr>
        <w:t>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AA3EB0" w:rsidRPr="00BD6212">
            <w:rPr>
              <w:rFonts w:ascii="Times New Roman" w:eastAsia="Times New Roman" w:hAnsi="Times New Roman" w:cs="Times New Roman"/>
              <w:b/>
              <w:bCs/>
              <w:color w:val="000000"/>
              <w:sz w:val="24"/>
              <w:szCs w:val="24"/>
            </w:rPr>
            <w:t>Izglītība</w:t>
          </w:r>
        </w:sdtContent>
      </w:sdt>
      <w:r w:rsidRPr="00BD6212">
        <w:rPr>
          <w:rFonts w:ascii="Times New Roman" w:eastAsia="Times New Roman" w:hAnsi="Times New Roman" w:cs="Times New Roman"/>
          <w:b/>
          <w:bCs/>
          <w:color w:val="000000"/>
          <w:sz w:val="24"/>
          <w:szCs w:val="24"/>
        </w:rPr>
        <w:t>”</w:t>
      </w:r>
      <w:r w:rsidRPr="00873793">
        <w:rPr>
          <w:rFonts w:ascii="Times New Roman" w:eastAsia="Times New Roman" w:hAnsi="Times New Roman" w:cs="Times New Roman"/>
          <w:b/>
          <w:bCs/>
          <w:color w:val="000000"/>
          <w:sz w:val="24"/>
          <w:szCs w:val="24"/>
        </w:rPr>
        <w:t xml:space="preserve"> projektu pieteikumu</w:t>
      </w:r>
      <w:r w:rsidR="009145C0" w:rsidRPr="00873793">
        <w:rPr>
          <w:rFonts w:ascii="Times New Roman" w:eastAsia="Times New Roman" w:hAnsi="Times New Roman" w:cs="Times New Roman"/>
          <w:b/>
          <w:bCs/>
          <w:color w:val="000000"/>
          <w:sz w:val="24"/>
          <w:szCs w:val="24"/>
        </w:rPr>
        <w:t xml:space="preserve">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747F0217" w:rsidR="00254586" w:rsidRPr="00FC009C" w:rsidRDefault="00254586" w:rsidP="00B45EBC">
      <w:pPr>
        <w:spacing w:after="0" w:line="240" w:lineRule="auto"/>
        <w:ind w:firstLine="720"/>
        <w:jc w:val="both"/>
        <w:rPr>
          <w:rFonts w:ascii="Times New Roman" w:hAnsi="Times New Roman" w:cs="Times New Roman"/>
          <w:sz w:val="24"/>
          <w:szCs w:val="24"/>
        </w:rPr>
      </w:pPr>
      <w:r w:rsidRPr="00BD6212">
        <w:rPr>
          <w:rFonts w:ascii="Times New Roman" w:hAnsi="Times New Roman" w:cs="Times New Roman"/>
          <w:sz w:val="24"/>
          <w:szCs w:val="24"/>
        </w:rPr>
        <w:t xml:space="preserve">1. </w:t>
      </w:r>
      <w:r w:rsidR="00654C4F" w:rsidRPr="00BD6212">
        <w:rPr>
          <w:rFonts w:ascii="Times New Roman" w:hAnsi="Times New Roman" w:cs="Times New Roman"/>
          <w:sz w:val="24"/>
          <w:szCs w:val="24"/>
        </w:rPr>
        <w:t xml:space="preserve">Valsts pētījumu programmas </w:t>
      </w:r>
      <w:r w:rsidRPr="00BD6212">
        <w:rPr>
          <w:rFonts w:ascii="Times New Roman" w:hAnsi="Times New Roman" w:cs="Times New Roman"/>
          <w:sz w:val="24"/>
          <w:szCs w:val="24"/>
        </w:rPr>
        <w:t>“</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rsidR="00AA3EB0" w:rsidRPr="00BD6212">
            <w:rPr>
              <w:rFonts w:ascii="Times New Roman" w:hAnsi="Times New Roman" w:cs="Times New Roman"/>
              <w:sz w:val="24"/>
              <w:szCs w:val="24"/>
            </w:rPr>
            <w:t>Izglītība</w:t>
          </w:r>
        </w:sdtContent>
      </w:sdt>
      <w:bookmarkEnd w:id="0"/>
      <w:r w:rsidRPr="00BD6212">
        <w:rPr>
          <w:rFonts w:ascii="Times New Roman" w:hAnsi="Times New Roman" w:cs="Times New Roman"/>
          <w:sz w:val="24"/>
          <w:szCs w:val="24"/>
        </w:rPr>
        <w:t xml:space="preserve">” projektu pieteikumu atklātā konkursa </w:t>
      </w:r>
      <w:r w:rsidR="00654C4F" w:rsidRPr="00BD6212">
        <w:rPr>
          <w:rFonts w:ascii="Times New Roman" w:hAnsi="Times New Roman" w:cs="Times New Roman"/>
          <w:sz w:val="24"/>
          <w:szCs w:val="24"/>
        </w:rPr>
        <w:t xml:space="preserve">nolikums </w:t>
      </w:r>
      <w:r w:rsidRPr="00BD6212">
        <w:rPr>
          <w:rFonts w:ascii="Times New Roman" w:hAnsi="Times New Roman" w:cs="Times New Roman"/>
          <w:sz w:val="24"/>
          <w:szCs w:val="24"/>
        </w:rPr>
        <w:t xml:space="preserve">(turpmāk – </w:t>
      </w:r>
      <w:r w:rsidR="00654C4F" w:rsidRPr="00BD6212">
        <w:rPr>
          <w:rFonts w:ascii="Times New Roman" w:hAnsi="Times New Roman" w:cs="Times New Roman"/>
          <w:sz w:val="24"/>
          <w:szCs w:val="24"/>
        </w:rPr>
        <w:t>nolikums</w:t>
      </w:r>
      <w:r w:rsidRPr="00BD6212">
        <w:rPr>
          <w:rFonts w:ascii="Times New Roman" w:hAnsi="Times New Roman" w:cs="Times New Roman"/>
          <w:sz w:val="24"/>
          <w:szCs w:val="24"/>
        </w:rPr>
        <w:t xml:space="preserve">) </w:t>
      </w:r>
      <w:r w:rsidR="0013329E" w:rsidRPr="00BD6212">
        <w:rPr>
          <w:rFonts w:ascii="Times New Roman" w:hAnsi="Times New Roman" w:cs="Times New Roman"/>
          <w:sz w:val="24"/>
          <w:szCs w:val="24"/>
        </w:rPr>
        <w:t xml:space="preserve">nosaka kārtību, kādā Latvijas </w:t>
      </w:r>
      <w:r w:rsidR="00AA3EB0" w:rsidRPr="00BD6212">
        <w:rPr>
          <w:rFonts w:ascii="Times New Roman" w:hAnsi="Times New Roman" w:cs="Times New Roman"/>
          <w:sz w:val="24"/>
          <w:szCs w:val="24"/>
        </w:rPr>
        <w:t>Z</w:t>
      </w:r>
      <w:r w:rsidR="0013329E" w:rsidRPr="00BD6212">
        <w:rPr>
          <w:rFonts w:ascii="Times New Roman" w:hAnsi="Times New Roman" w:cs="Times New Roman"/>
          <w:sz w:val="24"/>
          <w:szCs w:val="24"/>
        </w:rPr>
        <w:t xml:space="preserve">inātnes padome (turpmāk – padome) </w:t>
      </w:r>
      <w:r w:rsidRPr="00BD6212">
        <w:rPr>
          <w:rFonts w:ascii="Times New Roman" w:hAnsi="Times New Roman" w:cs="Times New Roman"/>
          <w:sz w:val="24"/>
          <w:szCs w:val="24"/>
        </w:rPr>
        <w:t>organizē un īsteno</w:t>
      </w:r>
      <w:r w:rsidR="0013329E" w:rsidRPr="00BD6212">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EndPr/>
        <w:sdtContent>
          <w:r w:rsidR="00AA3EB0" w:rsidRPr="00BD6212">
            <w:rPr>
              <w:rFonts w:ascii="Times New Roman" w:hAnsi="Times New Roman" w:cs="Times New Roman"/>
              <w:sz w:val="24"/>
              <w:szCs w:val="24"/>
            </w:rPr>
            <w:t>Izglītība</w:t>
          </w:r>
        </w:sdtContent>
      </w:sdt>
      <w:r w:rsidR="00EC0344" w:rsidRPr="00BD6212">
        <w:rPr>
          <w:rFonts w:ascii="Times New Roman" w:hAnsi="Times New Roman" w:cs="Times New Roman"/>
          <w:sz w:val="24"/>
          <w:szCs w:val="24"/>
        </w:rPr>
        <w:t>” (turpmāk – programma) projektu pieteikumu (turpmāk – projektu pieteikums) atklātu konkursu (turpmāk – konkurss)</w:t>
      </w:r>
      <w:r w:rsidR="00433C30" w:rsidRPr="00BD6212">
        <w:rPr>
          <w:rFonts w:ascii="Times New Roman" w:hAnsi="Times New Roman" w:cs="Times New Roman"/>
          <w:sz w:val="24"/>
          <w:szCs w:val="24"/>
        </w:rPr>
        <w:t>,</w:t>
      </w:r>
      <w:r w:rsidR="00EC0344" w:rsidRPr="00BD6212">
        <w:rPr>
          <w:rFonts w:ascii="Times New Roman" w:hAnsi="Times New Roman" w:cs="Times New Roman"/>
          <w:sz w:val="24"/>
          <w:szCs w:val="24"/>
        </w:rPr>
        <w:t xml:space="preserve"> pamatojoties uz </w:t>
      </w:r>
      <w:r w:rsidRPr="00BD6212">
        <w:rPr>
          <w:rFonts w:ascii="Times New Roman" w:hAnsi="Times New Roman" w:cs="Times New Roman"/>
          <w:sz w:val="24"/>
          <w:szCs w:val="24"/>
        </w:rPr>
        <w:t>Ministru</w:t>
      </w:r>
      <w:r w:rsidRPr="00FC009C">
        <w:rPr>
          <w:rFonts w:ascii="Times New Roman" w:hAnsi="Times New Roman" w:cs="Times New Roman"/>
          <w:sz w:val="24"/>
          <w:szCs w:val="24"/>
        </w:rPr>
        <w:t xml:space="preserve">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00FC009C">
            <w:rPr>
              <w:rFonts w:ascii="Times New Roman" w:hAnsi="Times New Roman" w:cs="Times New Roman"/>
              <w:sz w:val="24"/>
              <w:szCs w:val="24"/>
            </w:rPr>
            <w:t>23</w:t>
          </w:r>
        </w:sdtContent>
      </w:sdt>
      <w:r w:rsidRPr="00FC009C">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EndPr/>
        <w:sdtContent>
          <w:r w:rsidR="00216468">
            <w:rPr>
              <w:rFonts w:ascii="Times New Roman" w:hAnsi="Times New Roman" w:cs="Times New Roman"/>
              <w:sz w:val="24"/>
              <w:szCs w:val="24"/>
            </w:rPr>
            <w:t>5</w:t>
          </w:r>
        </w:sdtContent>
      </w:sdt>
      <w:r w:rsidRPr="00FC009C">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216468">
            <w:rPr>
              <w:rFonts w:ascii="Times New Roman" w:hAnsi="Times New Roman" w:cs="Times New Roman"/>
              <w:sz w:val="24"/>
              <w:szCs w:val="24"/>
            </w:rPr>
            <w:t>septembra</w:t>
          </w:r>
        </w:sdtContent>
      </w:sdt>
      <w:r w:rsidRPr="00FC009C">
        <w:rPr>
          <w:rFonts w:ascii="Times New Roman" w:hAnsi="Times New Roman" w:cs="Times New Roman"/>
          <w:sz w:val="24"/>
          <w:szCs w:val="24"/>
        </w:rPr>
        <w:t xml:space="preserve"> rīkojum</w:t>
      </w:r>
      <w:r w:rsidR="00433C30" w:rsidRPr="00FC009C">
        <w:rPr>
          <w:rFonts w:ascii="Times New Roman" w:hAnsi="Times New Roman" w:cs="Times New Roman"/>
          <w:sz w:val="24"/>
          <w:szCs w:val="24"/>
        </w:rPr>
        <w:t>ā</w:t>
      </w:r>
      <w:r w:rsidRPr="00FC009C">
        <w:rPr>
          <w:rFonts w:ascii="Times New Roman" w:hAnsi="Times New Roman" w:cs="Times New Roman"/>
          <w:sz w:val="24"/>
          <w:szCs w:val="24"/>
        </w:rPr>
        <w:t xml:space="preserve"> </w:t>
      </w:r>
      <w:r w:rsidR="00AA3EB0">
        <w:rPr>
          <w:rFonts w:ascii="Times New Roman" w:hAnsi="Times New Roman" w:cs="Times New Roman"/>
          <w:sz w:val="24"/>
          <w:szCs w:val="24"/>
        </w:rPr>
        <w:t xml:space="preserve">  </w:t>
      </w:r>
      <w:r w:rsidRPr="008F143D">
        <w:rPr>
          <w:rFonts w:ascii="Times New Roman" w:hAnsi="Times New Roman" w:cs="Times New Roman"/>
          <w:sz w:val="24"/>
          <w:szCs w:val="24"/>
        </w:rPr>
        <w:t xml:space="preserve">Nr. </w:t>
      </w:r>
      <w:sdt>
        <w:sdtPr>
          <w:rPr>
            <w:rFonts w:ascii="Times New Roman" w:hAnsi="Times New Roman" w:cs="Times New Roman"/>
            <w:sz w:val="24"/>
            <w:szCs w:val="24"/>
          </w:rPr>
          <w:id w:val="-1858887592"/>
          <w:placeholder>
            <w:docPart w:val="A37B085FD3B742F6BBACCA903A14EEB9"/>
          </w:placeholder>
        </w:sdtPr>
        <w:sdtEndPr/>
        <w:sdtContent>
          <w:r w:rsidR="00216468">
            <w:rPr>
              <w:rFonts w:ascii="Times New Roman" w:hAnsi="Times New Roman" w:cs="Times New Roman"/>
              <w:sz w:val="24"/>
              <w:szCs w:val="24"/>
            </w:rPr>
            <w:t>567</w:t>
          </w:r>
        </w:sdtContent>
      </w:sdt>
      <w:r w:rsidRPr="00FC009C">
        <w:rPr>
          <w:rFonts w:ascii="Times New Roman" w:hAnsi="Times New Roman" w:cs="Times New Roman"/>
          <w:sz w:val="24"/>
          <w:szCs w:val="24"/>
        </w:rPr>
        <w:t xml:space="preserve"> </w:t>
      </w:r>
      <w:r w:rsidR="00191BEF" w:rsidRPr="00FC009C">
        <w:rPr>
          <w:rFonts w:ascii="Times New Roman" w:hAnsi="Times New Roman" w:cs="Times New Roman"/>
          <w:sz w:val="24"/>
          <w:szCs w:val="24"/>
        </w:rPr>
        <w:t>“</w:t>
      </w:r>
      <w:r w:rsidRPr="00FC009C">
        <w:rPr>
          <w:rFonts w:ascii="Times New Roman" w:hAnsi="Times New Roman" w:cs="Times New Roman"/>
          <w:sz w:val="24"/>
          <w:szCs w:val="24"/>
        </w:rPr>
        <w:t>Par valsts pētījumu programmu “</w:t>
      </w:r>
      <w:bookmarkStart w:id="1" w:name="_Hlk140219017"/>
      <w:sdt>
        <w:sdtPr>
          <w:rPr>
            <w:rFonts w:ascii="Times New Roman" w:hAnsi="Times New Roman" w:cs="Times New Roman"/>
            <w:sz w:val="24"/>
            <w:szCs w:val="24"/>
          </w:rPr>
          <w:id w:val="2099441655"/>
          <w:placeholder>
            <w:docPart w:val="0A03B25FA4AF41EF8922B55A609EF37D"/>
          </w:placeholder>
        </w:sdtPr>
        <w:sdtEndPr/>
        <w:sdtContent>
          <w:r w:rsidR="00AA3EB0">
            <w:rPr>
              <w:rFonts w:ascii="Times New Roman" w:hAnsi="Times New Roman" w:cs="Times New Roman"/>
              <w:sz w:val="24"/>
              <w:szCs w:val="24"/>
            </w:rPr>
            <w:t>Izglītība</w:t>
          </w:r>
        </w:sdtContent>
      </w:sdt>
      <w:bookmarkEnd w:id="1"/>
      <w:r w:rsidRPr="00FC009C">
        <w:rPr>
          <w:rFonts w:ascii="Times New Roman" w:hAnsi="Times New Roman" w:cs="Times New Roman"/>
          <w:sz w:val="24"/>
          <w:szCs w:val="24"/>
        </w:rPr>
        <w:t>”</w:t>
      </w:r>
      <w:r w:rsidR="00BD6212">
        <w:rPr>
          <w:rFonts w:ascii="Times New Roman" w:hAnsi="Times New Roman" w:cs="Times New Roman"/>
          <w:sz w:val="24"/>
          <w:szCs w:val="24"/>
        </w:rPr>
        <w:t>”</w:t>
      </w:r>
      <w:r w:rsidRPr="00FC009C">
        <w:rPr>
          <w:rFonts w:ascii="Times New Roman" w:hAnsi="Times New Roman" w:cs="Times New Roman"/>
          <w:sz w:val="24"/>
          <w:szCs w:val="24"/>
        </w:rPr>
        <w:t xml:space="preserve"> (turpmāk – MK rīkojums)</w:t>
      </w:r>
      <w:r w:rsidR="00EC0344" w:rsidRPr="00FC009C">
        <w:rPr>
          <w:rFonts w:ascii="Times New Roman" w:hAnsi="Times New Roman" w:cs="Times New Roman"/>
          <w:sz w:val="24"/>
          <w:szCs w:val="24"/>
        </w:rPr>
        <w:t xml:space="preserve"> noteikto</w:t>
      </w:r>
      <w:r w:rsidRPr="00FC009C">
        <w:rPr>
          <w:rFonts w:ascii="Times New Roman" w:hAnsi="Times New Roman" w:cs="Times New Roman"/>
          <w:sz w:val="24"/>
          <w:szCs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7144337C" w:rsidR="003A0F32" w:rsidRPr="00873793" w:rsidRDefault="00254586" w:rsidP="00254586">
      <w:pPr>
        <w:spacing w:after="0" w:line="240" w:lineRule="auto"/>
        <w:ind w:firstLine="720"/>
        <w:jc w:val="both"/>
        <w:rPr>
          <w:rFonts w:ascii="Times New Roman" w:hAnsi="Times New Roman" w:cs="Times New Roman"/>
          <w:sz w:val="24"/>
          <w:szCs w:val="24"/>
        </w:rPr>
      </w:pPr>
      <w:r w:rsidRPr="00BD6212">
        <w:rPr>
          <w:rFonts w:ascii="Times New Roman" w:eastAsia="Times New Roman" w:hAnsi="Times New Roman" w:cs="Times New Roman"/>
          <w:color w:val="000000"/>
          <w:sz w:val="24"/>
          <w:szCs w:val="24"/>
          <w:shd w:val="clear" w:color="auto" w:fill="FFFFFF"/>
        </w:rPr>
        <w:t xml:space="preserve">3. Programmas </w:t>
      </w:r>
      <w:r w:rsidR="00AD6506" w:rsidRPr="00BD6212">
        <w:rPr>
          <w:rFonts w:ascii="Times New Roman" w:eastAsia="Times New Roman" w:hAnsi="Times New Roman" w:cs="Times New Roman"/>
          <w:color w:val="000000"/>
          <w:sz w:val="24"/>
          <w:szCs w:val="24"/>
          <w:shd w:val="clear" w:color="auto" w:fill="FFFFFF"/>
        </w:rPr>
        <w:t xml:space="preserve">ietvaros konkursam pieejamais kopējais valsts budžeta finansējums ir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sidR="00AA3EB0" w:rsidRPr="00BD6212">
            <w:rPr>
              <w:rFonts w:ascii="Times New Roman" w:eastAsia="Times New Roman" w:hAnsi="Times New Roman" w:cs="Times New Roman"/>
              <w:color w:val="000000"/>
              <w:sz w:val="24"/>
              <w:szCs w:val="24"/>
              <w:shd w:val="clear" w:color="auto" w:fill="FFFFFF"/>
            </w:rPr>
            <w:t>4</w:t>
          </w:r>
          <w:r w:rsidRPr="00BD6212">
            <w:rPr>
              <w:rFonts w:ascii="Times New Roman" w:eastAsia="Times New Roman" w:hAnsi="Times New Roman" w:cs="Times New Roman"/>
              <w:color w:val="000000"/>
              <w:sz w:val="24"/>
              <w:szCs w:val="24"/>
              <w:shd w:val="clear" w:color="auto" w:fill="FFFFFF"/>
            </w:rPr>
            <w:t> </w:t>
          </w:r>
          <w:r w:rsidR="00AA3EB0" w:rsidRPr="00BD6212">
            <w:rPr>
              <w:rFonts w:ascii="Times New Roman" w:eastAsia="Times New Roman" w:hAnsi="Times New Roman" w:cs="Times New Roman"/>
              <w:color w:val="000000"/>
              <w:sz w:val="24"/>
              <w:szCs w:val="24"/>
              <w:shd w:val="clear" w:color="auto" w:fill="FFFFFF"/>
            </w:rPr>
            <w:t>5</w:t>
          </w:r>
          <w:r w:rsidR="00716A31" w:rsidRPr="00BD6212">
            <w:rPr>
              <w:rFonts w:ascii="Times New Roman" w:eastAsia="Times New Roman" w:hAnsi="Times New Roman" w:cs="Times New Roman"/>
              <w:color w:val="000000"/>
              <w:sz w:val="24"/>
              <w:szCs w:val="24"/>
              <w:shd w:val="clear" w:color="auto" w:fill="FFFFFF"/>
            </w:rPr>
            <w:t>00</w:t>
          </w:r>
          <w:r w:rsidRPr="00BD6212">
            <w:rPr>
              <w:rFonts w:ascii="Times New Roman" w:eastAsia="Times New Roman" w:hAnsi="Times New Roman" w:cs="Times New Roman"/>
              <w:color w:val="000000"/>
              <w:sz w:val="24"/>
              <w:szCs w:val="24"/>
              <w:shd w:val="clear" w:color="auto" w:fill="FFFFFF"/>
            </w:rPr>
            <w:t> </w:t>
          </w:r>
          <w:r w:rsidR="00716A31" w:rsidRPr="00BD6212">
            <w:rPr>
              <w:rFonts w:ascii="Times New Roman" w:eastAsia="Times New Roman" w:hAnsi="Times New Roman" w:cs="Times New Roman"/>
              <w:color w:val="000000"/>
              <w:sz w:val="24"/>
              <w:szCs w:val="24"/>
              <w:shd w:val="clear" w:color="auto" w:fill="FFFFFF"/>
            </w:rPr>
            <w:t>0</w:t>
          </w:r>
          <w:r w:rsidRPr="00BD6212">
            <w:rPr>
              <w:rFonts w:ascii="Times New Roman" w:eastAsia="Times New Roman" w:hAnsi="Times New Roman" w:cs="Times New Roman"/>
              <w:color w:val="000000"/>
              <w:sz w:val="24"/>
              <w:szCs w:val="24"/>
              <w:shd w:val="clear" w:color="auto" w:fill="FFFFFF"/>
            </w:rPr>
            <w:t>00</w:t>
          </w:r>
          <w:r w:rsidRPr="00BD6212">
            <w:rPr>
              <w:rFonts w:ascii="PT Serif" w:hAnsi="PT Serif"/>
              <w:color w:val="333333"/>
              <w:shd w:val="clear" w:color="auto" w:fill="FFFFFF"/>
            </w:rPr>
            <w:t> </w:t>
          </w:r>
        </w:sdtContent>
      </w:sdt>
      <w:r w:rsidRPr="00BD6212">
        <w:rPr>
          <w:rFonts w:ascii="Times New Roman" w:hAnsi="Times New Roman" w:cs="Times New Roman"/>
          <w:sz w:val="24"/>
          <w:szCs w:val="24"/>
        </w:rPr>
        <w:t xml:space="preserve"> </w:t>
      </w:r>
      <w:r w:rsidRPr="00BD6212">
        <w:rPr>
          <w:rFonts w:ascii="Times New Roman" w:hAnsi="Times New Roman" w:cs="Times New Roman"/>
          <w:i/>
          <w:iCs/>
          <w:sz w:val="24"/>
          <w:szCs w:val="24"/>
        </w:rPr>
        <w:t>euro</w:t>
      </w:r>
      <w:r w:rsidR="00AD6506" w:rsidRPr="00BD6212">
        <w:rPr>
          <w:rFonts w:ascii="Times New Roman" w:hAnsi="Times New Roman" w:cs="Times New Roman"/>
          <w:sz w:val="24"/>
          <w:szCs w:val="24"/>
        </w:rPr>
        <w:t xml:space="preserve"> (</w:t>
      </w:r>
      <w:r w:rsidR="00DA5F1B" w:rsidRPr="00BD6212">
        <w:rPr>
          <w:rFonts w:ascii="Times New Roman" w:hAnsi="Times New Roman" w:cs="Times New Roman"/>
          <w:sz w:val="24"/>
          <w:szCs w:val="24"/>
        </w:rPr>
        <w:t xml:space="preserve">četri </w:t>
      </w:r>
      <w:r w:rsidR="00AD6506" w:rsidRPr="00BD6212">
        <w:rPr>
          <w:rFonts w:ascii="Times New Roman" w:hAnsi="Times New Roman" w:cs="Times New Roman"/>
          <w:sz w:val="24"/>
          <w:szCs w:val="24"/>
        </w:rPr>
        <w:t>miljon</w:t>
      </w:r>
      <w:r w:rsidR="00DA5F1B" w:rsidRPr="00BD6212">
        <w:rPr>
          <w:rFonts w:ascii="Times New Roman" w:hAnsi="Times New Roman" w:cs="Times New Roman"/>
          <w:sz w:val="24"/>
          <w:szCs w:val="24"/>
        </w:rPr>
        <w:t>i</w:t>
      </w:r>
      <w:r w:rsidR="00AD6506" w:rsidRPr="00BD6212">
        <w:rPr>
          <w:rFonts w:ascii="Times New Roman" w:hAnsi="Times New Roman" w:cs="Times New Roman"/>
          <w:sz w:val="24"/>
          <w:szCs w:val="24"/>
        </w:rPr>
        <w:t xml:space="preserve"> </w:t>
      </w:r>
      <w:r w:rsidR="00DA5F1B" w:rsidRPr="00BD6212">
        <w:rPr>
          <w:rFonts w:ascii="Times New Roman" w:hAnsi="Times New Roman" w:cs="Times New Roman"/>
          <w:sz w:val="24"/>
          <w:szCs w:val="24"/>
        </w:rPr>
        <w:t xml:space="preserve">pieci </w:t>
      </w:r>
      <w:r w:rsidR="00AD6506" w:rsidRPr="00BD6212">
        <w:rPr>
          <w:rFonts w:ascii="Times New Roman" w:hAnsi="Times New Roman" w:cs="Times New Roman"/>
          <w:sz w:val="24"/>
          <w:szCs w:val="24"/>
        </w:rPr>
        <w:t>simti tūkstoši</w:t>
      </w:r>
      <w:r w:rsidR="00AD6506" w:rsidRPr="00873793">
        <w:rPr>
          <w:rFonts w:ascii="Times New Roman" w:hAnsi="Times New Roman" w:cs="Times New Roman"/>
          <w:sz w:val="24"/>
          <w:szCs w:val="24"/>
        </w:rPr>
        <w:t xml:space="preserve"> </w:t>
      </w:r>
      <w:r w:rsidR="00AD6506" w:rsidRPr="00873793">
        <w:rPr>
          <w:rFonts w:ascii="Times New Roman" w:hAnsi="Times New Roman" w:cs="Times New Roman"/>
          <w:i/>
          <w:sz w:val="24"/>
          <w:szCs w:val="24"/>
        </w:rPr>
        <w:t>euro</w:t>
      </w:r>
      <w:r w:rsidR="00AD6506" w:rsidRPr="00873793">
        <w:rPr>
          <w:rFonts w:ascii="Times New Roman" w:hAnsi="Times New Roman" w:cs="Times New Roman"/>
          <w:sz w:val="24"/>
          <w:szCs w:val="24"/>
        </w:rPr>
        <w:t>)</w:t>
      </w:r>
      <w:r w:rsidRPr="00873793">
        <w:rPr>
          <w:rFonts w:ascii="Times New Roman" w:hAnsi="Times New Roman" w:cs="Times New Roman"/>
          <w:sz w:val="24"/>
          <w:szCs w:val="24"/>
        </w:rPr>
        <w:t xml:space="preserve"> </w:t>
      </w:r>
      <w:r w:rsidR="00546A9D" w:rsidRPr="00873793">
        <w:rPr>
          <w:rFonts w:ascii="Times New Roman" w:hAnsi="Times New Roman" w:cs="Times New Roman"/>
          <w:sz w:val="24"/>
          <w:szCs w:val="24"/>
        </w:rPr>
        <w:t xml:space="preserve">(turpmāk </w:t>
      </w:r>
      <w:r w:rsidR="00C6548E" w:rsidRPr="00873793">
        <w:rPr>
          <w:rFonts w:ascii="Times New Roman" w:hAnsi="Times New Roman" w:cs="Times New Roman"/>
          <w:sz w:val="24"/>
          <w:szCs w:val="24"/>
        </w:rPr>
        <w:t>–</w:t>
      </w:r>
      <w:r w:rsidR="00546A9D" w:rsidRPr="00873793">
        <w:rPr>
          <w:rFonts w:ascii="Times New Roman" w:hAnsi="Times New Roman" w:cs="Times New Roman"/>
          <w:sz w:val="24"/>
          <w:szCs w:val="24"/>
        </w:rPr>
        <w:t xml:space="preserve"> </w:t>
      </w:r>
      <w:r w:rsidR="001A1C06">
        <w:rPr>
          <w:rFonts w:ascii="Times New Roman" w:hAnsi="Times New Roman" w:cs="Times New Roman"/>
          <w:sz w:val="24"/>
          <w:szCs w:val="24"/>
        </w:rPr>
        <w:t xml:space="preserve">programmas </w:t>
      </w:r>
      <w:r w:rsidR="00C6548E" w:rsidRPr="00873793">
        <w:rPr>
          <w:rFonts w:ascii="Times New Roman" w:hAnsi="Times New Roman" w:cs="Times New Roman"/>
          <w:sz w:val="24"/>
          <w:szCs w:val="24"/>
        </w:rPr>
        <w:t xml:space="preserve">kopējais finansējums). </w:t>
      </w:r>
      <w:r w:rsidR="00E44D7F" w:rsidRPr="001A5BE3">
        <w:rPr>
          <w:rFonts w:ascii="Times New Roman" w:hAnsi="Times New Roman" w:cs="Times New Roman"/>
          <w:sz w:val="24"/>
          <w:szCs w:val="24"/>
        </w:rPr>
        <w:t xml:space="preserve">No tiem </w:t>
      </w:r>
      <w:r w:rsidR="00B3471A" w:rsidRPr="005E1090">
        <w:rPr>
          <w:rFonts w:ascii="Times New Roman" w:hAnsi="Times New Roman" w:cs="Times New Roman"/>
          <w:sz w:val="24"/>
          <w:szCs w:val="24"/>
        </w:rPr>
        <w:t xml:space="preserve">270 </w:t>
      </w:r>
      <w:r w:rsidR="00E44D7F" w:rsidRPr="005E1090">
        <w:rPr>
          <w:rFonts w:ascii="Times New Roman" w:hAnsi="Times New Roman" w:cs="Times New Roman"/>
          <w:sz w:val="24"/>
          <w:szCs w:val="24"/>
        </w:rPr>
        <w:t>000</w:t>
      </w:r>
      <w:r w:rsidR="00E44D7F" w:rsidRPr="001A5BE3">
        <w:rPr>
          <w:rFonts w:ascii="Times New Roman" w:hAnsi="Times New Roman" w:cs="Times New Roman"/>
          <w:sz w:val="24"/>
          <w:szCs w:val="24"/>
        </w:rPr>
        <w:t xml:space="preserve"> </w:t>
      </w:r>
      <w:r w:rsidR="00E44D7F" w:rsidRPr="001A5BE3">
        <w:rPr>
          <w:rFonts w:ascii="Times New Roman" w:hAnsi="Times New Roman" w:cs="Times New Roman"/>
          <w:i/>
          <w:iCs/>
          <w:sz w:val="24"/>
          <w:szCs w:val="24"/>
        </w:rPr>
        <w:t>euro</w:t>
      </w:r>
      <w:r w:rsidR="00E44D7F" w:rsidRPr="001A5BE3">
        <w:rPr>
          <w:rFonts w:ascii="Times New Roman" w:hAnsi="Times New Roman" w:cs="Times New Roman"/>
          <w:sz w:val="24"/>
          <w:szCs w:val="24"/>
        </w:rPr>
        <w:t xml:space="preserve"> (</w:t>
      </w:r>
      <w:r w:rsidR="00B3471A">
        <w:rPr>
          <w:rFonts w:ascii="Times New Roman" w:hAnsi="Times New Roman" w:cs="Times New Roman"/>
          <w:sz w:val="24"/>
          <w:szCs w:val="24"/>
        </w:rPr>
        <w:t xml:space="preserve">divi </w:t>
      </w:r>
      <w:r w:rsidR="001D7A28" w:rsidRPr="001A5BE3">
        <w:rPr>
          <w:rFonts w:ascii="Times New Roman" w:hAnsi="Times New Roman" w:cs="Times New Roman"/>
          <w:sz w:val="24"/>
          <w:szCs w:val="24"/>
        </w:rPr>
        <w:t xml:space="preserve">simti </w:t>
      </w:r>
      <w:r w:rsidR="00B3471A">
        <w:rPr>
          <w:rFonts w:ascii="Times New Roman" w:hAnsi="Times New Roman" w:cs="Times New Roman"/>
          <w:sz w:val="24"/>
          <w:szCs w:val="24"/>
        </w:rPr>
        <w:t>septiņdesmit</w:t>
      </w:r>
      <w:r w:rsidR="00E44D7F" w:rsidRPr="001A5BE3">
        <w:rPr>
          <w:rFonts w:ascii="Times New Roman" w:hAnsi="Times New Roman" w:cs="Times New Roman"/>
          <w:sz w:val="24"/>
          <w:szCs w:val="24"/>
        </w:rPr>
        <w:t xml:space="preserve"> tūkstoši) ir paredzēti administratīvo izmaksu segšanai.</w:t>
      </w:r>
      <w:r w:rsidR="00E44D7F" w:rsidRPr="00E44D7F">
        <w:rPr>
          <w:rFonts w:ascii="Times New Roman" w:hAnsi="Times New Roman" w:cs="Times New Roman"/>
          <w:sz w:val="24"/>
          <w:szCs w:val="24"/>
        </w:rPr>
        <w:t xml:space="preserve"> </w:t>
      </w:r>
      <w:r w:rsidR="003A0F32" w:rsidRPr="00873793">
        <w:rPr>
          <w:rFonts w:ascii="Times New Roman" w:hAnsi="Times New Roman" w:cs="Times New Roman"/>
          <w:sz w:val="24"/>
          <w:szCs w:val="24"/>
        </w:rPr>
        <w:t>Konkursa kopējo finansējumu atbilstoši MK noteikumu 36. punktam izlieto:</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3.1. projektu finansēšanai;</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szCs w:val="24"/>
        </w:rPr>
        <w:t>3.2. MK</w:t>
      </w:r>
      <w:r w:rsidR="00254586" w:rsidRPr="00873793">
        <w:rPr>
          <w:rFonts w:ascii="Times New Roman" w:hAnsi="Times New Roman" w:cs="Times New Roman"/>
          <w:sz w:val="24"/>
          <w:szCs w:val="24"/>
        </w:rPr>
        <w:t xml:space="preserve"> noteikumu 37. punktā </w:t>
      </w:r>
      <w:r w:rsidRPr="00873793">
        <w:rPr>
          <w:rFonts w:ascii="Times New Roman" w:hAnsi="Times New Roman" w:cs="Times New Roman"/>
          <w:sz w:val="24"/>
          <w:szCs w:val="24"/>
        </w:rPr>
        <w:t>minēto pasākumu īstenošanai</w:t>
      </w:r>
      <w:r w:rsidR="00254586" w:rsidRPr="00873793">
        <w:rPr>
          <w:rFonts w:ascii="Times New Roman" w:hAnsi="Times New Roman" w:cs="Times New Roman"/>
          <w:sz w:val="24"/>
          <w:szCs w:val="24"/>
        </w:rPr>
        <w:t>.</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222B8B19" w:rsidR="00254586"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4. </w:t>
      </w:r>
      <w:r w:rsidRPr="000B3394">
        <w:rPr>
          <w:rFonts w:ascii="Times New Roman" w:eastAsia="Times New Roman" w:hAnsi="Times New Roman" w:cs="Times New Roman"/>
          <w:color w:val="000000"/>
          <w:sz w:val="24"/>
          <w:szCs w:val="24"/>
        </w:rPr>
        <w:t xml:space="preserve">Projekta īstenošanas termiņš </w:t>
      </w:r>
      <w:r w:rsidRPr="000507A7">
        <w:rPr>
          <w:rFonts w:ascii="Times New Roman" w:eastAsia="Times New Roman" w:hAnsi="Times New Roman" w:cs="Times New Roman"/>
          <w:color w:val="000000"/>
          <w:sz w:val="24"/>
          <w:szCs w:val="24"/>
        </w:rPr>
        <w:t xml:space="preserve">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Pr="000507A7">
            <w:rPr>
              <w:rFonts w:ascii="Times New Roman" w:eastAsia="Times New Roman" w:hAnsi="Times New Roman" w:cs="Times New Roman"/>
              <w:color w:val="000000"/>
              <w:sz w:val="24"/>
              <w:szCs w:val="24"/>
            </w:rPr>
            <w:t>36</w:t>
          </w:r>
        </w:sdtContent>
      </w:sdt>
      <w:r w:rsidRPr="000507A7">
        <w:rPr>
          <w:rFonts w:ascii="Times New Roman" w:eastAsia="Times New Roman" w:hAnsi="Times New Roman" w:cs="Times New Roman"/>
          <w:color w:val="000000"/>
          <w:sz w:val="24"/>
          <w:szCs w:val="24"/>
        </w:rPr>
        <w:t xml:space="preserve"> mēneši,</w:t>
      </w:r>
      <w:r w:rsidRPr="000B3394">
        <w:rPr>
          <w:rFonts w:ascii="Times New Roman" w:eastAsia="Times New Roman" w:hAnsi="Times New Roman" w:cs="Times New Roman"/>
          <w:color w:val="000000"/>
          <w:sz w:val="24"/>
          <w:szCs w:val="24"/>
        </w:rPr>
        <w:t xml:space="preserve"> sākot</w:t>
      </w:r>
      <w:r w:rsidR="003A0F32" w:rsidRPr="000B3394">
        <w:rPr>
          <w:rFonts w:ascii="Times New Roman" w:eastAsia="Times New Roman" w:hAnsi="Times New Roman" w:cs="Times New Roman"/>
          <w:color w:val="000000"/>
          <w:sz w:val="24"/>
          <w:szCs w:val="24"/>
        </w:rPr>
        <w:t xml:space="preserve"> no līguma par projekta īstenošanu (turpmāk – projekta līgums) spēkā stāšanās dienas. </w:t>
      </w:r>
      <w:r w:rsidR="003A0F32" w:rsidRPr="004C15F2">
        <w:rPr>
          <w:rFonts w:ascii="Times New Roman" w:eastAsia="Times New Roman" w:hAnsi="Times New Roman" w:cs="Times New Roman"/>
          <w:color w:val="000000"/>
          <w:sz w:val="24"/>
          <w:szCs w:val="24"/>
        </w:rPr>
        <w:t>Projekta līguma ietvaros projekta īstenošanas termiņu var pagarināt uz MK noteikumu 39. punktā norādīto</w:t>
      </w:r>
      <w:r w:rsidR="001B0287" w:rsidRPr="004C15F2">
        <w:rPr>
          <w:rFonts w:ascii="Times New Roman" w:eastAsia="Times New Roman" w:hAnsi="Times New Roman" w:cs="Times New Roman"/>
          <w:color w:val="000000"/>
          <w:sz w:val="24"/>
          <w:szCs w:val="24"/>
        </w:rPr>
        <w:t xml:space="preserve"> termiņu un noteiktajā kārtībā. </w:t>
      </w:r>
      <w:r w:rsidR="001B0287" w:rsidRPr="001A1C06">
        <w:rPr>
          <w:rFonts w:ascii="Times New Roman" w:eastAsia="Times New Roman" w:hAnsi="Times New Roman" w:cs="Times New Roman"/>
          <w:color w:val="000000"/>
          <w:sz w:val="24"/>
          <w:szCs w:val="24"/>
        </w:rPr>
        <w:t>Viens projekta finansēšanas posms ir ne mazāks kā 12 (divpadsmit) mēneši.</w:t>
      </w:r>
      <w:r w:rsidRPr="004C15F2">
        <w:rPr>
          <w:rFonts w:ascii="Times New Roman" w:eastAsia="Times New Roman" w:hAnsi="Times New Roman" w:cs="Times New Roman"/>
          <w:color w:val="000000"/>
          <w:sz w:val="24"/>
          <w:szCs w:val="24"/>
        </w:rPr>
        <w:t xml:space="preserve"> </w:t>
      </w:r>
    </w:p>
    <w:p w14:paraId="44347058" w14:textId="77777777" w:rsidR="00254586" w:rsidRPr="004C15F2" w:rsidRDefault="00254586" w:rsidP="00254586">
      <w:pPr>
        <w:spacing w:after="0" w:line="240" w:lineRule="auto"/>
        <w:jc w:val="both"/>
        <w:rPr>
          <w:rFonts w:ascii="Times New Roman" w:eastAsia="Times New Roman" w:hAnsi="Times New Roman" w:cs="Times New Roman"/>
          <w:sz w:val="24"/>
          <w:szCs w:val="24"/>
        </w:rPr>
      </w:pPr>
    </w:p>
    <w:p w14:paraId="5F9C3ECD" w14:textId="595D8466" w:rsidR="00BD6212" w:rsidRPr="004C15F2" w:rsidRDefault="00254586"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 </w:t>
      </w:r>
      <w:r w:rsidR="00BD6212" w:rsidRPr="004C15F2">
        <w:rPr>
          <w:rFonts w:ascii="Times New Roman" w:eastAsia="Times New Roman" w:hAnsi="Times New Roman" w:cs="Times New Roman"/>
          <w:color w:val="000000"/>
          <w:sz w:val="24"/>
          <w:szCs w:val="24"/>
          <w:shd w:val="clear" w:color="auto" w:fill="FFFFFF"/>
        </w:rPr>
        <w:t>Konkursa ietvaros plānots finansēt</w:t>
      </w:r>
      <w:r w:rsidR="001A1C06">
        <w:rPr>
          <w:rFonts w:ascii="Times New Roman" w:eastAsia="Times New Roman" w:hAnsi="Times New Roman" w:cs="Times New Roman"/>
          <w:color w:val="000000"/>
          <w:sz w:val="24"/>
          <w:szCs w:val="24"/>
          <w:shd w:val="clear" w:color="auto" w:fill="FFFFFF"/>
        </w:rPr>
        <w:t xml:space="preserve"> kopā</w:t>
      </w:r>
      <w:r w:rsidR="00BD6212" w:rsidRPr="004C15F2">
        <w:rPr>
          <w:rFonts w:ascii="Times New Roman" w:eastAsia="Times New Roman" w:hAnsi="Times New Roman" w:cs="Times New Roman"/>
          <w:color w:val="000000"/>
          <w:sz w:val="24"/>
          <w:szCs w:val="24"/>
          <w:shd w:val="clear" w:color="auto" w:fill="FFFFFF"/>
        </w:rPr>
        <w:t xml:space="preserve"> </w:t>
      </w:r>
      <w:r w:rsidR="001A1C06" w:rsidRPr="005E1090">
        <w:rPr>
          <w:rFonts w:ascii="Times New Roman" w:eastAsia="Times New Roman" w:hAnsi="Times New Roman" w:cs="Times New Roman"/>
          <w:color w:val="000000"/>
          <w:sz w:val="24"/>
          <w:szCs w:val="24"/>
          <w:shd w:val="clear" w:color="auto" w:fill="FFFFFF"/>
        </w:rPr>
        <w:t>sešus</w:t>
      </w:r>
      <w:r w:rsidR="00BD6212" w:rsidRPr="005E1090">
        <w:rPr>
          <w:rFonts w:ascii="Times New Roman" w:eastAsia="Times New Roman" w:hAnsi="Times New Roman" w:cs="Times New Roman"/>
          <w:color w:val="000000"/>
          <w:sz w:val="24"/>
          <w:szCs w:val="24"/>
          <w:shd w:val="clear" w:color="auto" w:fill="FFFFFF"/>
        </w:rPr>
        <w:t xml:space="preserve"> projektus</w:t>
      </w:r>
      <w:r w:rsidR="001A1C06" w:rsidRPr="005E1090">
        <w:rPr>
          <w:rFonts w:ascii="Times New Roman" w:eastAsia="Times New Roman" w:hAnsi="Times New Roman" w:cs="Times New Roman"/>
          <w:color w:val="000000"/>
          <w:sz w:val="24"/>
          <w:szCs w:val="24"/>
          <w:shd w:val="clear" w:color="auto" w:fill="FFFFFF"/>
        </w:rPr>
        <w:t xml:space="preserve"> –</w:t>
      </w:r>
      <w:r w:rsidR="001A1C06">
        <w:rPr>
          <w:rFonts w:ascii="Times New Roman" w:eastAsia="Times New Roman" w:hAnsi="Times New Roman" w:cs="Times New Roman"/>
          <w:color w:val="000000"/>
          <w:sz w:val="24"/>
          <w:szCs w:val="24"/>
          <w:shd w:val="clear" w:color="auto" w:fill="FFFFFF"/>
        </w:rPr>
        <w:t xml:space="preserve"> vienu katrā MK rīkojuma uzdevumā</w:t>
      </w:r>
      <w:r w:rsidR="00BD6212" w:rsidRPr="004C15F2">
        <w:rPr>
          <w:rFonts w:ascii="Times New Roman" w:eastAsia="Times New Roman" w:hAnsi="Times New Roman" w:cs="Times New Roman"/>
          <w:color w:val="000000"/>
          <w:sz w:val="24"/>
          <w:szCs w:val="24"/>
          <w:shd w:val="clear" w:color="auto" w:fill="FFFFFF"/>
        </w:rPr>
        <w:t>, kur katram MK rīkojuma 5. punktā noteiktajam uzdevumam ir noteikts šāds maksimālais projekta finansējums:</w:t>
      </w:r>
    </w:p>
    <w:p w14:paraId="08222547" w14:textId="2482BF5D" w:rsidR="00BD6212" w:rsidRPr="004C15F2" w:rsidRDefault="00BD6212"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5.1. MK rīkojuma 5.1. apakšpunkta uzdevumam – </w:t>
      </w:r>
      <w:r w:rsidR="00B3471A" w:rsidRPr="00BF294A">
        <w:rPr>
          <w:rFonts w:ascii="Times New Roman" w:eastAsia="Times New Roman" w:hAnsi="Times New Roman" w:cs="Times New Roman"/>
          <w:color w:val="000000"/>
          <w:sz w:val="24"/>
          <w:szCs w:val="24"/>
          <w:shd w:val="clear" w:color="auto" w:fill="FFFFFF"/>
        </w:rPr>
        <w:t>950</w:t>
      </w:r>
      <w:r w:rsidRPr="00BF294A">
        <w:rPr>
          <w:rFonts w:ascii="Times New Roman" w:eastAsia="Times New Roman" w:hAnsi="Times New Roman" w:cs="Times New Roman"/>
          <w:color w:val="000000"/>
          <w:sz w:val="24"/>
          <w:szCs w:val="24"/>
          <w:shd w:val="clear" w:color="auto" w:fill="FFFFFF"/>
        </w:rPr>
        <w:t xml:space="preserve"> </w:t>
      </w:r>
      <w:r w:rsidR="00B3471A" w:rsidRPr="00BF294A">
        <w:rPr>
          <w:rFonts w:ascii="Times New Roman" w:eastAsia="Times New Roman" w:hAnsi="Times New Roman" w:cs="Times New Roman"/>
          <w:color w:val="000000"/>
          <w:sz w:val="24"/>
          <w:szCs w:val="24"/>
          <w:shd w:val="clear" w:color="auto" w:fill="FFFFFF"/>
        </w:rPr>
        <w:t>0</w:t>
      </w:r>
      <w:r w:rsidRPr="00BF294A">
        <w:rPr>
          <w:rFonts w:ascii="Times New Roman" w:eastAsia="Times New Roman" w:hAnsi="Times New Roman" w:cs="Times New Roman"/>
          <w:color w:val="000000"/>
          <w:sz w:val="24"/>
          <w:szCs w:val="24"/>
          <w:shd w:val="clear" w:color="auto" w:fill="FFFFFF"/>
        </w:rPr>
        <w:t>00</w:t>
      </w:r>
      <w:r w:rsidRPr="004C15F2">
        <w:rPr>
          <w:rFonts w:ascii="Times New Roman" w:eastAsia="Times New Roman" w:hAnsi="Times New Roman" w:cs="Times New Roman"/>
          <w:color w:val="000000"/>
          <w:sz w:val="24"/>
          <w:szCs w:val="24"/>
          <w:shd w:val="clear" w:color="auto" w:fill="FFFFFF"/>
        </w:rPr>
        <w:t xml:space="preserve"> euro;</w:t>
      </w:r>
    </w:p>
    <w:p w14:paraId="20FCD05D" w14:textId="6E3BD428" w:rsidR="00BD6212" w:rsidRPr="004C15F2" w:rsidRDefault="00BD6212"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5.2. MK rīkojuma 5.2. apakšpunkta uzdevumam – </w:t>
      </w:r>
      <w:r w:rsidR="00B3471A">
        <w:rPr>
          <w:rFonts w:ascii="Times New Roman" w:eastAsia="Times New Roman" w:hAnsi="Times New Roman" w:cs="Times New Roman"/>
          <w:color w:val="000000"/>
          <w:sz w:val="24"/>
          <w:szCs w:val="24"/>
          <w:shd w:val="clear" w:color="auto" w:fill="FFFFFF"/>
        </w:rPr>
        <w:t>1 350 000</w:t>
      </w:r>
      <w:r w:rsidRPr="004C15F2">
        <w:rPr>
          <w:rFonts w:ascii="Times New Roman" w:eastAsia="Times New Roman" w:hAnsi="Times New Roman" w:cs="Times New Roman"/>
          <w:color w:val="000000"/>
          <w:sz w:val="24"/>
          <w:szCs w:val="24"/>
          <w:shd w:val="clear" w:color="auto" w:fill="FFFFFF"/>
        </w:rPr>
        <w:t xml:space="preserve"> euro;</w:t>
      </w:r>
    </w:p>
    <w:p w14:paraId="1DD242C6" w14:textId="50DF1DEB" w:rsidR="00BD6212" w:rsidRPr="004C15F2" w:rsidRDefault="00BD6212"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5.3. MK rīkojuma 5.3. apakšpunkta uzdevumam – </w:t>
      </w:r>
      <w:r w:rsidR="00BF294A">
        <w:rPr>
          <w:rFonts w:ascii="Times New Roman" w:eastAsia="Times New Roman" w:hAnsi="Times New Roman" w:cs="Times New Roman"/>
          <w:color w:val="000000"/>
          <w:sz w:val="24"/>
          <w:szCs w:val="24"/>
          <w:shd w:val="clear" w:color="auto" w:fill="FFFFFF"/>
        </w:rPr>
        <w:t>500 000</w:t>
      </w:r>
      <w:r w:rsidRPr="004C15F2">
        <w:rPr>
          <w:rFonts w:ascii="Times New Roman" w:eastAsia="Times New Roman" w:hAnsi="Times New Roman" w:cs="Times New Roman"/>
          <w:color w:val="000000"/>
          <w:sz w:val="24"/>
          <w:szCs w:val="24"/>
          <w:shd w:val="clear" w:color="auto" w:fill="FFFFFF"/>
        </w:rPr>
        <w:t xml:space="preserve"> euro</w:t>
      </w:r>
    </w:p>
    <w:p w14:paraId="2658683E" w14:textId="5F4E4225" w:rsidR="00BD6212" w:rsidRPr="004C15F2" w:rsidRDefault="00BD6212"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5.4. MK rīkojuma 5.4. apakšpunkta uzdevumam – </w:t>
      </w:r>
      <w:r w:rsidR="00BF294A">
        <w:rPr>
          <w:rFonts w:ascii="Times New Roman" w:eastAsia="Times New Roman" w:hAnsi="Times New Roman" w:cs="Times New Roman"/>
          <w:color w:val="000000"/>
          <w:sz w:val="24"/>
          <w:szCs w:val="24"/>
          <w:shd w:val="clear" w:color="auto" w:fill="FFFFFF"/>
        </w:rPr>
        <w:t>730 000</w:t>
      </w:r>
      <w:r w:rsidRPr="004C15F2">
        <w:rPr>
          <w:rFonts w:ascii="Times New Roman" w:eastAsia="Times New Roman" w:hAnsi="Times New Roman" w:cs="Times New Roman"/>
          <w:color w:val="000000"/>
          <w:sz w:val="24"/>
          <w:szCs w:val="24"/>
          <w:shd w:val="clear" w:color="auto" w:fill="FFFFFF"/>
        </w:rPr>
        <w:t xml:space="preserve"> euro;</w:t>
      </w:r>
    </w:p>
    <w:p w14:paraId="28A3E2D9" w14:textId="1261FF8D" w:rsidR="00BD6212" w:rsidRPr="004C15F2" w:rsidRDefault="00BD6212"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5.5. MK rīkojuma 5.5. apakšpunkta uzdevumam – </w:t>
      </w:r>
      <w:r w:rsidR="00BF294A">
        <w:rPr>
          <w:rFonts w:ascii="Times New Roman" w:eastAsia="Times New Roman" w:hAnsi="Times New Roman" w:cs="Times New Roman"/>
          <w:color w:val="000000"/>
          <w:sz w:val="24"/>
          <w:szCs w:val="24"/>
          <w:shd w:val="clear" w:color="auto" w:fill="FFFFFF"/>
        </w:rPr>
        <w:t>350 000</w:t>
      </w:r>
      <w:r w:rsidRPr="004C15F2">
        <w:rPr>
          <w:rFonts w:ascii="Times New Roman" w:eastAsia="Times New Roman" w:hAnsi="Times New Roman" w:cs="Times New Roman"/>
          <w:color w:val="000000"/>
          <w:sz w:val="24"/>
          <w:szCs w:val="24"/>
          <w:shd w:val="clear" w:color="auto" w:fill="FFFFFF"/>
        </w:rPr>
        <w:t xml:space="preserve"> euro;</w:t>
      </w:r>
    </w:p>
    <w:p w14:paraId="32426DE2" w14:textId="56301DEF" w:rsidR="00BD6212" w:rsidRPr="004C15F2" w:rsidRDefault="00BD6212"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5.6. MK rīkojuma </w:t>
      </w:r>
      <w:r w:rsidR="00CB0979" w:rsidRPr="004C15F2">
        <w:rPr>
          <w:rFonts w:ascii="Times New Roman" w:eastAsia="Times New Roman" w:hAnsi="Times New Roman" w:cs="Times New Roman"/>
          <w:color w:val="000000"/>
          <w:sz w:val="24"/>
          <w:szCs w:val="24"/>
          <w:shd w:val="clear" w:color="auto" w:fill="FFFFFF"/>
        </w:rPr>
        <w:t>5</w:t>
      </w:r>
      <w:r w:rsidRPr="004C15F2">
        <w:rPr>
          <w:rFonts w:ascii="Times New Roman" w:eastAsia="Times New Roman" w:hAnsi="Times New Roman" w:cs="Times New Roman"/>
          <w:color w:val="000000"/>
          <w:sz w:val="24"/>
          <w:szCs w:val="24"/>
          <w:shd w:val="clear" w:color="auto" w:fill="FFFFFF"/>
        </w:rPr>
        <w:t xml:space="preserve">.6. apakšpunkta uzdevumam – </w:t>
      </w:r>
      <w:r w:rsidR="00BF294A">
        <w:rPr>
          <w:rFonts w:ascii="Times New Roman" w:eastAsia="Times New Roman" w:hAnsi="Times New Roman" w:cs="Times New Roman"/>
          <w:color w:val="000000"/>
          <w:sz w:val="24"/>
          <w:szCs w:val="24"/>
          <w:shd w:val="clear" w:color="auto" w:fill="FFFFFF"/>
        </w:rPr>
        <w:t>350 000</w:t>
      </w:r>
      <w:r w:rsidRPr="004C15F2">
        <w:rPr>
          <w:rFonts w:ascii="Times New Roman" w:eastAsia="Times New Roman" w:hAnsi="Times New Roman" w:cs="Times New Roman"/>
          <w:color w:val="000000"/>
          <w:sz w:val="24"/>
          <w:szCs w:val="24"/>
          <w:shd w:val="clear" w:color="auto" w:fill="FFFFFF"/>
        </w:rPr>
        <w:t xml:space="preserve"> euro.</w:t>
      </w:r>
    </w:p>
    <w:p w14:paraId="22CAC348" w14:textId="70BF99BF" w:rsidR="00254586" w:rsidRPr="004C15F2"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76DF09BC" w14:textId="77777777" w:rsidR="009528CA" w:rsidRPr="004C15F2"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6. </w:t>
      </w:r>
      <w:r w:rsidR="009528CA" w:rsidRPr="004C15F2">
        <w:rPr>
          <w:rFonts w:ascii="Times New Roman" w:eastAsia="Times New Roman" w:hAnsi="Times New Roman" w:cs="Times New Roman"/>
          <w:color w:val="000000"/>
          <w:sz w:val="24"/>
          <w:szCs w:val="24"/>
        </w:rPr>
        <w:t>P</w:t>
      </w:r>
      <w:r w:rsidRPr="004C15F2">
        <w:rPr>
          <w:rFonts w:ascii="Times New Roman" w:eastAsia="Times New Roman" w:hAnsi="Times New Roman" w:cs="Times New Roman"/>
          <w:color w:val="000000"/>
          <w:sz w:val="24"/>
          <w:szCs w:val="24"/>
        </w:rPr>
        <w:t>adome izsludina konkursu MK noteikumu 17. punkta noteiktajā</w:t>
      </w:r>
      <w:r w:rsidRPr="00873793">
        <w:rPr>
          <w:rFonts w:ascii="Times New Roman" w:eastAsia="Times New Roman" w:hAnsi="Times New Roman" w:cs="Times New Roman"/>
          <w:color w:val="000000"/>
          <w:sz w:val="24"/>
          <w:szCs w:val="24"/>
        </w:rPr>
        <w:t xml:space="preserve"> kārtībā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4374977B"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lastRenderedPageBreak/>
        <w:t xml:space="preserve">7. Projekta pieteikuma iesniedzējs, </w:t>
      </w:r>
      <w:r w:rsidRPr="00873793">
        <w:rPr>
          <w:rFonts w:ascii="Times New Roman" w:eastAsia="Times New Roman" w:hAnsi="Times New Roman" w:cs="Times New Roman"/>
          <w:sz w:val="24"/>
          <w:szCs w:val="24"/>
        </w:rPr>
        <w:t>kas 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apakšpunktā noteiktajam (turpmāk – projekta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projekta pieteikumu </w:t>
      </w:r>
      <w:r w:rsidRPr="00873793">
        <w:rPr>
          <w:rFonts w:ascii="Times New Roman" w:eastAsia="Times New Roman" w:hAnsi="Times New Roman" w:cs="Times New Roman"/>
          <w:sz w:val="24"/>
          <w:szCs w:val="24"/>
          <w:shd w:val="clear" w:color="auto" w:fill="FFFFFF"/>
        </w:rPr>
        <w:t>atbilstoši nolikuma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projekta pieteikums). Projekta pieteikuma </w:t>
      </w:r>
      <w:r w:rsidRPr="00873793">
        <w:rPr>
          <w:rFonts w:ascii="Times New Roman" w:eastAsia="Times New Roman" w:hAnsi="Times New Roman" w:cs="Times New Roman"/>
          <w:sz w:val="24"/>
          <w:szCs w:val="24"/>
        </w:rPr>
        <w:t xml:space="preserve">iesniegšanas termiņš ir </w:t>
      </w:r>
      <w:r w:rsidR="00BF294A" w:rsidRPr="007D70D1">
        <w:rPr>
          <w:rFonts w:ascii="Times New Roman" w:eastAsia="Times New Roman" w:hAnsi="Times New Roman" w:cs="Times New Roman"/>
          <w:sz w:val="24"/>
          <w:szCs w:val="24"/>
        </w:rPr>
        <w:t xml:space="preserve">līdz </w:t>
      </w:r>
      <w:r w:rsidRPr="007D70D1">
        <w:rPr>
          <w:rFonts w:ascii="Times New Roman" w:eastAsia="Times New Roman" w:hAnsi="Times New Roman" w:cs="Times New Roman"/>
          <w:sz w:val="24"/>
          <w:szCs w:val="24"/>
        </w:rPr>
        <w:t xml:space="preserve">30 </w:t>
      </w:r>
      <w:r w:rsidR="00BF294A" w:rsidRPr="007D70D1">
        <w:rPr>
          <w:rFonts w:ascii="Times New Roman" w:eastAsia="Times New Roman" w:hAnsi="Times New Roman" w:cs="Times New Roman"/>
          <w:sz w:val="24"/>
          <w:szCs w:val="24"/>
        </w:rPr>
        <w:t xml:space="preserve">kalendārajam </w:t>
      </w:r>
      <w:r w:rsidRPr="007D70D1">
        <w:rPr>
          <w:rFonts w:ascii="Times New Roman" w:eastAsia="Times New Roman" w:hAnsi="Times New Roman" w:cs="Times New Roman"/>
          <w:sz w:val="24"/>
          <w:szCs w:val="24"/>
        </w:rPr>
        <w:t>dien</w:t>
      </w:r>
      <w:r w:rsidR="00BF294A" w:rsidRPr="007D70D1">
        <w:rPr>
          <w:rFonts w:ascii="Times New Roman" w:eastAsia="Times New Roman" w:hAnsi="Times New Roman" w:cs="Times New Roman"/>
          <w:sz w:val="24"/>
          <w:szCs w:val="24"/>
        </w:rPr>
        <w:t>ām</w:t>
      </w:r>
      <w:r w:rsidRPr="00873793">
        <w:rPr>
          <w:rFonts w:ascii="Times New Roman" w:eastAsia="Times New Roman" w:hAnsi="Times New Roman" w:cs="Times New Roman"/>
          <w:sz w:val="24"/>
          <w:szCs w:val="24"/>
        </w:rPr>
        <w:t xml:space="preserve">, sākot no konkursa izsludināšanas dienas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78AD6E9A" w14:textId="6EAEDBD0"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tīmekļa 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71DADD2B" w:rsidR="00356F5B" w:rsidRPr="004C15F2" w:rsidRDefault="00356F5B" w:rsidP="00356F5B">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 xml:space="preserve">9. Projekta pieteikuma iesniedzējs iesniedz </w:t>
      </w:r>
      <w:r w:rsidRPr="007D70D1">
        <w:rPr>
          <w:rFonts w:ascii="Times New Roman" w:eastAsia="Times New Roman" w:hAnsi="Times New Roman" w:cs="Times New Roman"/>
          <w:sz w:val="24"/>
          <w:szCs w:val="24"/>
          <w:shd w:val="clear" w:color="auto" w:fill="FFFFFF"/>
        </w:rPr>
        <w:t>projekta pieteikumu</w:t>
      </w:r>
      <w:r w:rsidR="00BF294A" w:rsidRPr="007D70D1">
        <w:rPr>
          <w:rFonts w:ascii="Times New Roman" w:eastAsia="Times New Roman" w:hAnsi="Times New Roman" w:cs="Times New Roman"/>
          <w:sz w:val="24"/>
          <w:szCs w:val="24"/>
          <w:shd w:val="clear" w:color="auto" w:fill="FFFFFF"/>
        </w:rPr>
        <w:t>, kas aptver tikai vienu no</w:t>
      </w:r>
      <w:r w:rsidR="00705F43" w:rsidRPr="007D70D1">
        <w:rPr>
          <w:rFonts w:ascii="Times New Roman" w:eastAsia="Times New Roman" w:hAnsi="Times New Roman" w:cs="Times New Roman"/>
          <w:sz w:val="24"/>
          <w:szCs w:val="24"/>
          <w:shd w:val="clear" w:color="auto" w:fill="FFFFFF"/>
        </w:rPr>
        <w:t xml:space="preserve"> </w:t>
      </w:r>
      <w:r w:rsidRPr="007D70D1">
        <w:rPr>
          <w:rFonts w:ascii="Times New Roman" w:eastAsia="Times New Roman" w:hAnsi="Times New Roman" w:cs="Times New Roman"/>
          <w:sz w:val="24"/>
          <w:szCs w:val="24"/>
          <w:shd w:val="clear" w:color="auto" w:fill="FFFFFF"/>
        </w:rPr>
        <w:t xml:space="preserve">MK rīkojuma </w:t>
      </w:r>
      <w:r w:rsidR="0073766D" w:rsidRPr="007D70D1">
        <w:rPr>
          <w:rFonts w:ascii="Times New Roman" w:eastAsia="Times New Roman" w:hAnsi="Times New Roman" w:cs="Times New Roman"/>
          <w:sz w:val="24"/>
          <w:szCs w:val="24"/>
          <w:shd w:val="clear" w:color="auto" w:fill="FFFFFF"/>
        </w:rPr>
        <w:t>5</w:t>
      </w:r>
      <w:r w:rsidRPr="007D70D1">
        <w:rPr>
          <w:rFonts w:ascii="Times New Roman" w:eastAsia="Times New Roman" w:hAnsi="Times New Roman" w:cs="Times New Roman"/>
          <w:sz w:val="24"/>
          <w:szCs w:val="24"/>
          <w:shd w:val="clear" w:color="auto" w:fill="FFFFFF"/>
        </w:rPr>
        <w:t>.</w:t>
      </w:r>
      <w:r w:rsidR="00BF294A" w:rsidRPr="007D70D1">
        <w:rPr>
          <w:rFonts w:ascii="Times New Roman" w:eastAsia="Times New Roman" w:hAnsi="Times New Roman" w:cs="Times New Roman"/>
          <w:sz w:val="24"/>
          <w:szCs w:val="24"/>
          <w:shd w:val="clear" w:color="auto" w:fill="FFFFFF"/>
        </w:rPr>
        <w:t>1.; 5.2.; 5.3.; 5.4.; 5.5.; 5.6. apakš</w:t>
      </w:r>
      <w:r w:rsidRPr="007D70D1">
        <w:rPr>
          <w:rFonts w:ascii="Times New Roman" w:eastAsia="Times New Roman" w:hAnsi="Times New Roman" w:cs="Times New Roman"/>
          <w:sz w:val="24"/>
          <w:szCs w:val="24"/>
          <w:shd w:val="clear" w:color="auto" w:fill="FFFFFF"/>
        </w:rPr>
        <w:t>punktā noteikt</w:t>
      </w:r>
      <w:r w:rsidR="00BF294A" w:rsidRPr="007D70D1">
        <w:rPr>
          <w:rFonts w:ascii="Times New Roman" w:eastAsia="Times New Roman" w:hAnsi="Times New Roman" w:cs="Times New Roman"/>
          <w:sz w:val="24"/>
          <w:szCs w:val="24"/>
          <w:shd w:val="clear" w:color="auto" w:fill="FFFFFF"/>
        </w:rPr>
        <w:t>ajiem</w:t>
      </w:r>
      <w:r w:rsidR="00637D53" w:rsidRPr="007D70D1">
        <w:rPr>
          <w:rFonts w:ascii="Times New Roman" w:eastAsia="Times New Roman" w:hAnsi="Times New Roman" w:cs="Times New Roman"/>
          <w:sz w:val="24"/>
          <w:szCs w:val="24"/>
          <w:shd w:val="clear" w:color="auto" w:fill="FFFFFF"/>
        </w:rPr>
        <w:t xml:space="preserve"> programmas</w:t>
      </w:r>
      <w:r w:rsidRPr="007D70D1">
        <w:rPr>
          <w:rFonts w:ascii="Times New Roman" w:eastAsia="Times New Roman" w:hAnsi="Times New Roman" w:cs="Times New Roman"/>
          <w:sz w:val="24"/>
          <w:szCs w:val="24"/>
          <w:shd w:val="clear" w:color="auto" w:fill="FFFFFF"/>
        </w:rPr>
        <w:t xml:space="preserve"> uzdevum</w:t>
      </w:r>
      <w:r w:rsidR="007D70D1" w:rsidRPr="007D70D1">
        <w:rPr>
          <w:rFonts w:ascii="Times New Roman" w:eastAsia="Times New Roman" w:hAnsi="Times New Roman" w:cs="Times New Roman"/>
          <w:sz w:val="24"/>
          <w:szCs w:val="24"/>
          <w:shd w:val="clear" w:color="auto" w:fill="FFFFFF"/>
        </w:rPr>
        <w:t>iem</w:t>
      </w:r>
      <w:r w:rsidRPr="007D70D1">
        <w:rPr>
          <w:rFonts w:ascii="Times New Roman" w:eastAsia="Times New Roman" w:hAnsi="Times New Roman" w:cs="Times New Roman"/>
          <w:sz w:val="24"/>
          <w:szCs w:val="24"/>
          <w:shd w:val="clear" w:color="auto" w:fill="FFFFFF"/>
        </w:rPr>
        <w:t xml:space="preserve">. </w:t>
      </w:r>
      <w:r w:rsidR="00F75347" w:rsidRPr="007D70D1">
        <w:rPr>
          <w:rFonts w:ascii="Times New Roman" w:eastAsia="Times New Roman" w:hAnsi="Times New Roman" w:cs="Times New Roman"/>
          <w:sz w:val="24"/>
          <w:szCs w:val="24"/>
          <w:shd w:val="clear" w:color="auto" w:fill="FFFFFF"/>
        </w:rPr>
        <w:t xml:space="preserve">Lai nodrošinātu izvēlētā mērķa un uzdevuma pilnu aptveri, projektu var īstenot projekta iesniedzējs sadarbībā ar vairākām </w:t>
      </w:r>
      <w:r w:rsidR="00D53B79" w:rsidRPr="007D70D1">
        <w:rPr>
          <w:rFonts w:ascii="Times New Roman" w:eastAsia="Times New Roman" w:hAnsi="Times New Roman" w:cs="Times New Roman"/>
          <w:sz w:val="24"/>
          <w:szCs w:val="24"/>
          <w:shd w:val="clear" w:color="auto" w:fill="FFFFFF"/>
        </w:rPr>
        <w:t xml:space="preserve">citām </w:t>
      </w:r>
      <w:r w:rsidR="00F75347" w:rsidRPr="007D70D1">
        <w:rPr>
          <w:rFonts w:ascii="Times New Roman" w:eastAsia="Times New Roman" w:hAnsi="Times New Roman" w:cs="Times New Roman"/>
          <w:sz w:val="24"/>
          <w:szCs w:val="24"/>
          <w:shd w:val="clear" w:color="auto" w:fill="FFFFFF"/>
        </w:rPr>
        <w:t xml:space="preserve">zinātniskajām organizācijām. </w:t>
      </w:r>
      <w:r w:rsidRPr="007D70D1">
        <w:rPr>
          <w:rFonts w:ascii="Times New Roman" w:eastAsia="Times New Roman" w:hAnsi="Times New Roman" w:cs="Times New Roman"/>
          <w:sz w:val="24"/>
          <w:szCs w:val="24"/>
        </w:rPr>
        <w:t>Projekta pieteikuma iesniedzējs var iesniegt vienu projekta pieteikumu</w:t>
      </w:r>
      <w:r w:rsidRPr="007D70D1">
        <w:rPr>
          <w:rFonts w:ascii="Times New Roman" w:eastAsia="Times New Roman" w:hAnsi="Times New Roman" w:cs="Times New Roman"/>
          <w:sz w:val="24"/>
          <w:szCs w:val="24"/>
          <w:shd w:val="clear" w:color="auto" w:fill="FFFFFF"/>
        </w:rPr>
        <w:t xml:space="preserve"> par </w:t>
      </w:r>
      <w:bookmarkStart w:id="2" w:name="_Hlk78722605"/>
      <w:r w:rsidR="001A1C06" w:rsidRPr="007D70D1">
        <w:rPr>
          <w:rFonts w:ascii="Times New Roman" w:eastAsia="Times New Roman" w:hAnsi="Times New Roman" w:cs="Times New Roman"/>
          <w:sz w:val="24"/>
          <w:szCs w:val="24"/>
          <w:shd w:val="clear" w:color="auto" w:fill="FFFFFF"/>
        </w:rPr>
        <w:t xml:space="preserve">katru no </w:t>
      </w:r>
      <w:r w:rsidRPr="007D70D1">
        <w:rPr>
          <w:rFonts w:ascii="Times New Roman" w:eastAsia="Times New Roman" w:hAnsi="Times New Roman" w:cs="Times New Roman"/>
          <w:sz w:val="24"/>
          <w:szCs w:val="24"/>
        </w:rPr>
        <w:t xml:space="preserve">MK rīkojuma </w:t>
      </w:r>
      <w:r w:rsidR="00EB1E76" w:rsidRPr="007D70D1">
        <w:rPr>
          <w:rFonts w:ascii="Times New Roman" w:eastAsia="Times New Roman" w:hAnsi="Times New Roman" w:cs="Times New Roman"/>
          <w:sz w:val="24"/>
          <w:szCs w:val="24"/>
        </w:rPr>
        <w:t>5</w:t>
      </w:r>
      <w:r w:rsidRPr="007D70D1">
        <w:rPr>
          <w:rFonts w:ascii="Times New Roman" w:eastAsia="Times New Roman" w:hAnsi="Times New Roman" w:cs="Times New Roman"/>
          <w:sz w:val="24"/>
          <w:szCs w:val="24"/>
        </w:rPr>
        <w:t>.</w:t>
      </w:r>
      <w:r w:rsidR="00BF294A" w:rsidRPr="007D70D1">
        <w:rPr>
          <w:rFonts w:ascii="Times New Roman" w:eastAsia="Times New Roman" w:hAnsi="Times New Roman" w:cs="Times New Roman"/>
          <w:sz w:val="24"/>
          <w:szCs w:val="24"/>
        </w:rPr>
        <w:t>1.; 5.2.; 5.3.; 5.4.; 5.5; 5.6. apakš</w:t>
      </w:r>
      <w:r w:rsidRPr="007D70D1">
        <w:rPr>
          <w:rFonts w:ascii="Times New Roman" w:eastAsia="Times New Roman" w:hAnsi="Times New Roman" w:cs="Times New Roman"/>
          <w:sz w:val="24"/>
          <w:szCs w:val="24"/>
        </w:rPr>
        <w:t xml:space="preserve">punktā noteiktajiem </w:t>
      </w:r>
      <w:bookmarkEnd w:id="2"/>
      <w:r w:rsidR="00637D53" w:rsidRPr="007D70D1">
        <w:rPr>
          <w:rFonts w:ascii="Times New Roman" w:eastAsia="Times New Roman" w:hAnsi="Times New Roman" w:cs="Times New Roman"/>
          <w:sz w:val="24"/>
          <w:szCs w:val="24"/>
        </w:rPr>
        <w:t xml:space="preserve">programmas </w:t>
      </w:r>
      <w:r w:rsidRPr="007D70D1">
        <w:rPr>
          <w:rFonts w:ascii="Times New Roman" w:eastAsia="Times New Roman" w:hAnsi="Times New Roman" w:cs="Times New Roman"/>
          <w:sz w:val="24"/>
          <w:szCs w:val="24"/>
        </w:rPr>
        <w:t>uzdevumiem</w:t>
      </w:r>
      <w:r w:rsidR="00A007FD" w:rsidRPr="007D70D1">
        <w:rPr>
          <w:rFonts w:ascii="Times New Roman" w:eastAsia="Times New Roman" w:hAnsi="Times New Roman" w:cs="Times New Roman"/>
          <w:sz w:val="24"/>
          <w:szCs w:val="24"/>
        </w:rPr>
        <w:t>, ievērojot šādus nosacījumus:</w:t>
      </w:r>
    </w:p>
    <w:p w14:paraId="1758FB06" w14:textId="7EF30FB4" w:rsidR="00433B90" w:rsidRPr="00F75347" w:rsidRDefault="00433B90" w:rsidP="000A05A4">
      <w:pPr>
        <w:spacing w:after="0" w:line="240" w:lineRule="auto"/>
        <w:ind w:left="720"/>
        <w:jc w:val="both"/>
        <w:rPr>
          <w:rFonts w:ascii="Times New Roman" w:hAnsi="Times New Roman" w:cs="Times New Roman"/>
          <w:sz w:val="24"/>
          <w:szCs w:val="24"/>
        </w:rPr>
      </w:pPr>
      <w:r w:rsidRPr="004C15F2">
        <w:rPr>
          <w:rFonts w:ascii="Times New Roman" w:hAnsi="Times New Roman" w:cs="Times New Roman"/>
          <w:sz w:val="24"/>
          <w:szCs w:val="24"/>
        </w:rPr>
        <w:t>9.</w:t>
      </w:r>
      <w:r w:rsidRPr="00F75347">
        <w:rPr>
          <w:rFonts w:ascii="Times New Roman" w:hAnsi="Times New Roman" w:cs="Times New Roman"/>
          <w:sz w:val="24"/>
          <w:szCs w:val="24"/>
        </w:rPr>
        <w:t>1</w:t>
      </w:r>
      <w:r w:rsidR="00CC03EE" w:rsidRPr="00F75347">
        <w:rPr>
          <w:rFonts w:ascii="Times New Roman" w:hAnsi="Times New Roman" w:cs="Times New Roman"/>
          <w:sz w:val="24"/>
          <w:szCs w:val="24"/>
        </w:rPr>
        <w:t>.</w:t>
      </w:r>
      <w:r w:rsidRPr="00F75347">
        <w:rPr>
          <w:rFonts w:ascii="Times New Roman" w:hAnsi="Times New Roman" w:cs="Times New Roman"/>
          <w:sz w:val="24"/>
          <w:szCs w:val="24"/>
        </w:rPr>
        <w:t xml:space="preserve"> </w:t>
      </w:r>
      <w:r w:rsidR="004C1275" w:rsidRPr="00F75347">
        <w:rPr>
          <w:rFonts w:ascii="Times New Roman" w:hAnsi="Times New Roman" w:cs="Times New Roman"/>
          <w:sz w:val="24"/>
          <w:szCs w:val="24"/>
        </w:rPr>
        <w:t xml:space="preserve">veidot </w:t>
      </w:r>
      <w:r w:rsidR="00D40D7E" w:rsidRPr="00F75347">
        <w:rPr>
          <w:rFonts w:ascii="Times New Roman" w:hAnsi="Times New Roman" w:cs="Times New Roman"/>
          <w:sz w:val="24"/>
          <w:szCs w:val="24"/>
        </w:rPr>
        <w:t>p</w:t>
      </w:r>
      <w:r w:rsidR="00CC2DEC" w:rsidRPr="00F75347">
        <w:rPr>
          <w:rFonts w:ascii="Times New Roman" w:hAnsi="Times New Roman" w:cs="Times New Roman"/>
          <w:sz w:val="24"/>
          <w:szCs w:val="24"/>
        </w:rPr>
        <w:t>ārdomāt</w:t>
      </w:r>
      <w:r w:rsidR="004C1275" w:rsidRPr="00F75347">
        <w:rPr>
          <w:rFonts w:ascii="Times New Roman" w:hAnsi="Times New Roman" w:cs="Times New Roman"/>
          <w:sz w:val="24"/>
          <w:szCs w:val="24"/>
        </w:rPr>
        <w:t>u</w:t>
      </w:r>
      <w:r w:rsidR="00CC2DEC" w:rsidRPr="00F75347">
        <w:rPr>
          <w:rFonts w:ascii="Times New Roman" w:hAnsi="Times New Roman" w:cs="Times New Roman"/>
          <w:sz w:val="24"/>
          <w:szCs w:val="24"/>
        </w:rPr>
        <w:t xml:space="preserve"> un iz</w:t>
      </w:r>
      <w:r w:rsidR="0011541F" w:rsidRPr="00F75347">
        <w:rPr>
          <w:rFonts w:ascii="Times New Roman" w:hAnsi="Times New Roman" w:cs="Times New Roman"/>
          <w:sz w:val="24"/>
          <w:szCs w:val="24"/>
        </w:rPr>
        <w:t>s</w:t>
      </w:r>
      <w:r w:rsidR="00CC2DEC" w:rsidRPr="00F75347">
        <w:rPr>
          <w:rFonts w:ascii="Times New Roman" w:hAnsi="Times New Roman" w:cs="Times New Roman"/>
          <w:sz w:val="24"/>
          <w:szCs w:val="24"/>
        </w:rPr>
        <w:t>vērt</w:t>
      </w:r>
      <w:r w:rsidR="004C1275" w:rsidRPr="00F75347">
        <w:rPr>
          <w:rFonts w:ascii="Times New Roman" w:hAnsi="Times New Roman" w:cs="Times New Roman"/>
          <w:sz w:val="24"/>
          <w:szCs w:val="24"/>
        </w:rPr>
        <w:t>u</w:t>
      </w:r>
      <w:r w:rsidR="00CC2DEC" w:rsidRPr="00F75347">
        <w:rPr>
          <w:rFonts w:ascii="Times New Roman" w:hAnsi="Times New Roman" w:cs="Times New Roman"/>
          <w:sz w:val="24"/>
          <w:szCs w:val="24"/>
        </w:rPr>
        <w:t xml:space="preserve"> pētījuma dizain</w:t>
      </w:r>
      <w:r w:rsidR="004C1275" w:rsidRPr="00F75347">
        <w:rPr>
          <w:rFonts w:ascii="Times New Roman" w:hAnsi="Times New Roman" w:cs="Times New Roman"/>
          <w:sz w:val="24"/>
          <w:szCs w:val="24"/>
        </w:rPr>
        <w:t>u</w:t>
      </w:r>
      <w:r w:rsidR="00CC2DEC" w:rsidRPr="00F75347">
        <w:rPr>
          <w:rFonts w:ascii="Times New Roman" w:hAnsi="Times New Roman" w:cs="Times New Roman"/>
          <w:sz w:val="24"/>
          <w:szCs w:val="24"/>
        </w:rPr>
        <w:t xml:space="preserve"> izvēloties </w:t>
      </w:r>
      <w:r w:rsidRPr="00F75347">
        <w:rPr>
          <w:rFonts w:ascii="Times New Roman" w:hAnsi="Times New Roman" w:cs="Times New Roman"/>
          <w:sz w:val="24"/>
          <w:szCs w:val="24"/>
        </w:rPr>
        <w:t>zinātniskaj</w:t>
      </w:r>
      <w:r w:rsidR="00CC2DEC" w:rsidRPr="00F75347">
        <w:rPr>
          <w:rFonts w:ascii="Times New Roman" w:hAnsi="Times New Roman" w:cs="Times New Roman"/>
          <w:sz w:val="24"/>
          <w:szCs w:val="24"/>
        </w:rPr>
        <w:t>ai</w:t>
      </w:r>
      <w:r w:rsidRPr="00F75347">
        <w:rPr>
          <w:rFonts w:ascii="Times New Roman" w:hAnsi="Times New Roman" w:cs="Times New Roman"/>
          <w:sz w:val="24"/>
          <w:szCs w:val="24"/>
        </w:rPr>
        <w:t xml:space="preserve"> darbīb</w:t>
      </w:r>
      <w:r w:rsidR="00CC2DEC" w:rsidRPr="00F75347">
        <w:rPr>
          <w:rFonts w:ascii="Times New Roman" w:hAnsi="Times New Roman" w:cs="Times New Roman"/>
          <w:sz w:val="24"/>
          <w:szCs w:val="24"/>
        </w:rPr>
        <w:t>ai</w:t>
      </w:r>
      <w:r w:rsidRPr="00F75347">
        <w:rPr>
          <w:rFonts w:ascii="Times New Roman" w:hAnsi="Times New Roman" w:cs="Times New Roman"/>
          <w:sz w:val="24"/>
          <w:szCs w:val="24"/>
        </w:rPr>
        <w:t xml:space="preserve"> un pētniecīb</w:t>
      </w:r>
      <w:r w:rsidR="00CC2DEC" w:rsidRPr="00F75347">
        <w:rPr>
          <w:rFonts w:ascii="Times New Roman" w:hAnsi="Times New Roman" w:cs="Times New Roman"/>
          <w:sz w:val="24"/>
          <w:szCs w:val="24"/>
        </w:rPr>
        <w:t>ai</w:t>
      </w:r>
      <w:r w:rsidRPr="00F75347">
        <w:rPr>
          <w:rFonts w:ascii="Times New Roman" w:hAnsi="Times New Roman" w:cs="Times New Roman"/>
          <w:sz w:val="24"/>
          <w:szCs w:val="24"/>
        </w:rPr>
        <w:t xml:space="preserve"> </w:t>
      </w:r>
      <w:r w:rsidR="00CC2DEC" w:rsidRPr="00F75347">
        <w:rPr>
          <w:rFonts w:ascii="Times New Roman" w:hAnsi="Times New Roman" w:cs="Times New Roman"/>
          <w:sz w:val="24"/>
          <w:szCs w:val="24"/>
        </w:rPr>
        <w:t>atbilstošas, tai skaitā</w:t>
      </w:r>
      <w:r w:rsidRPr="00F75347">
        <w:rPr>
          <w:rFonts w:ascii="Times New Roman" w:hAnsi="Times New Roman" w:cs="Times New Roman"/>
          <w:sz w:val="24"/>
          <w:szCs w:val="24"/>
        </w:rPr>
        <w:t xml:space="preserve"> inovatīvas pētniecības metodes un tehnoloģijas, </w:t>
      </w:r>
      <w:r w:rsidR="00CC2DEC" w:rsidRPr="00F75347">
        <w:rPr>
          <w:rFonts w:ascii="Times New Roman" w:hAnsi="Times New Roman" w:cs="Times New Roman"/>
          <w:sz w:val="24"/>
          <w:szCs w:val="24"/>
        </w:rPr>
        <w:t xml:space="preserve">piemēram, </w:t>
      </w:r>
      <w:r w:rsidRPr="00F75347">
        <w:rPr>
          <w:rFonts w:ascii="Times New Roman" w:hAnsi="Times New Roman" w:cs="Times New Roman"/>
          <w:sz w:val="24"/>
          <w:szCs w:val="24"/>
        </w:rPr>
        <w:t>uz dizainu balstītu pētījuma pieeju (</w:t>
      </w:r>
      <w:r w:rsidRPr="007D70D1">
        <w:rPr>
          <w:rFonts w:ascii="Times New Roman" w:hAnsi="Times New Roman" w:cs="Times New Roman"/>
          <w:i/>
          <w:iCs/>
          <w:sz w:val="24"/>
          <w:szCs w:val="24"/>
          <w:lang w:val="en-GB"/>
        </w:rPr>
        <w:t>design-based</w:t>
      </w:r>
      <w:r w:rsidR="007D70D1" w:rsidRPr="007D70D1">
        <w:rPr>
          <w:rFonts w:ascii="Times New Roman" w:hAnsi="Times New Roman" w:cs="Times New Roman"/>
          <w:i/>
          <w:iCs/>
          <w:sz w:val="24"/>
          <w:szCs w:val="24"/>
          <w:lang w:val="en-GB"/>
        </w:rPr>
        <w:t xml:space="preserve"> </w:t>
      </w:r>
      <w:r w:rsidRPr="007D70D1">
        <w:rPr>
          <w:rFonts w:ascii="Times New Roman" w:hAnsi="Times New Roman" w:cs="Times New Roman"/>
          <w:i/>
          <w:iCs/>
          <w:sz w:val="24"/>
          <w:szCs w:val="24"/>
          <w:lang w:val="en-GB"/>
        </w:rPr>
        <w:t>research</w:t>
      </w:r>
      <w:r w:rsidRPr="00F75347">
        <w:rPr>
          <w:rFonts w:ascii="Times New Roman" w:hAnsi="Times New Roman" w:cs="Times New Roman"/>
          <w:sz w:val="24"/>
          <w:szCs w:val="24"/>
        </w:rPr>
        <w:t>)</w:t>
      </w:r>
      <w:r w:rsidR="0011541F" w:rsidRPr="00F75347">
        <w:rPr>
          <w:rFonts w:ascii="Times New Roman" w:hAnsi="Times New Roman" w:cs="Times New Roman"/>
          <w:sz w:val="24"/>
          <w:szCs w:val="24"/>
        </w:rPr>
        <w:t>,</w:t>
      </w:r>
      <w:r w:rsidRPr="00F75347">
        <w:rPr>
          <w:rFonts w:ascii="Times New Roman" w:hAnsi="Times New Roman" w:cs="Times New Roman"/>
          <w:sz w:val="24"/>
          <w:szCs w:val="24"/>
        </w:rPr>
        <w:t xml:space="preserve"> un liekot</w:t>
      </w:r>
      <w:r w:rsidRPr="00F75347">
        <w:rPr>
          <w:rFonts w:ascii="Times New Roman" w:hAnsi="Times New Roman" w:cs="Times New Roman"/>
          <w:color w:val="FF0000"/>
          <w:sz w:val="24"/>
          <w:szCs w:val="24"/>
        </w:rPr>
        <w:t xml:space="preserve"> </w:t>
      </w:r>
      <w:r w:rsidRPr="00F75347">
        <w:rPr>
          <w:rFonts w:ascii="Times New Roman" w:hAnsi="Times New Roman" w:cs="Times New Roman"/>
          <w:sz w:val="24"/>
          <w:szCs w:val="24"/>
        </w:rPr>
        <w:t>uzsvaru uz praktiskiem risinājumiem;</w:t>
      </w:r>
    </w:p>
    <w:p w14:paraId="4BA2CC40" w14:textId="2DFD728F" w:rsidR="00433B90" w:rsidRPr="00F75347" w:rsidRDefault="00433B90" w:rsidP="000A05A4">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 xml:space="preserve">9.2. izmantot Latvijā apkopotās datu kopas, </w:t>
      </w:r>
      <w:r w:rsidR="00A007FD" w:rsidRPr="00F75347">
        <w:rPr>
          <w:rFonts w:ascii="Times New Roman" w:hAnsi="Times New Roman" w:cs="Times New Roman"/>
          <w:sz w:val="24"/>
          <w:szCs w:val="24"/>
        </w:rPr>
        <w:t>tai skaitā</w:t>
      </w:r>
      <w:r w:rsidRPr="00F75347">
        <w:rPr>
          <w:rFonts w:ascii="Times New Roman" w:hAnsi="Times New Roman" w:cs="Times New Roman"/>
          <w:sz w:val="24"/>
          <w:szCs w:val="24"/>
        </w:rPr>
        <w:t xml:space="preserve"> Valsts izglītības informācijas sistēmu (VIIS), Latvijas atvērto datu portālu, Centrālās statistikas pārvaldes  un </w:t>
      </w:r>
      <w:r w:rsidR="003B1D65" w:rsidRPr="00F75347">
        <w:rPr>
          <w:rFonts w:ascii="Times New Roman" w:hAnsi="Times New Roman" w:cs="Times New Roman"/>
          <w:sz w:val="24"/>
          <w:szCs w:val="24"/>
        </w:rPr>
        <w:t xml:space="preserve">citus </w:t>
      </w:r>
      <w:r w:rsidRPr="00F75347">
        <w:rPr>
          <w:rFonts w:ascii="Times New Roman" w:hAnsi="Times New Roman" w:cs="Times New Roman"/>
          <w:sz w:val="24"/>
          <w:szCs w:val="24"/>
        </w:rPr>
        <w:t>datus;</w:t>
      </w:r>
    </w:p>
    <w:p w14:paraId="3F82A07F" w14:textId="60043EED" w:rsidR="00433B90" w:rsidRPr="00F75347" w:rsidRDefault="00433B90" w:rsidP="000A05A4">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9.3</w:t>
      </w:r>
      <w:r w:rsidR="00CC03EE" w:rsidRPr="00F75347">
        <w:rPr>
          <w:rFonts w:ascii="Times New Roman" w:hAnsi="Times New Roman" w:cs="Times New Roman"/>
          <w:sz w:val="24"/>
          <w:szCs w:val="24"/>
        </w:rPr>
        <w:t>.</w:t>
      </w:r>
      <w:r w:rsidRPr="00F75347">
        <w:rPr>
          <w:rFonts w:ascii="Times New Roman" w:hAnsi="Times New Roman" w:cs="Times New Roman"/>
          <w:sz w:val="24"/>
          <w:szCs w:val="24"/>
        </w:rPr>
        <w:t xml:space="preserve"> izmantot starptautisko salīdzinošo pētījumu datus un starptautisko labo prakšu atziņas sasaistē ar nacionālo kontekstu un vajadzībām;</w:t>
      </w:r>
    </w:p>
    <w:p w14:paraId="799430E4" w14:textId="3D82B12E" w:rsidR="00CF51FC" w:rsidRPr="00F75347" w:rsidRDefault="00433B90" w:rsidP="00CF51FC">
      <w:pPr>
        <w:spacing w:after="0" w:line="240" w:lineRule="auto"/>
        <w:ind w:left="720"/>
        <w:jc w:val="both"/>
      </w:pPr>
      <w:r w:rsidRPr="00F75347">
        <w:rPr>
          <w:rFonts w:ascii="Times New Roman" w:hAnsi="Times New Roman" w:cs="Times New Roman"/>
          <w:sz w:val="24"/>
          <w:szCs w:val="24"/>
        </w:rPr>
        <w:t>9.4.</w:t>
      </w:r>
      <w:r w:rsidR="00A007FD" w:rsidRPr="00F75347">
        <w:rPr>
          <w:rFonts w:ascii="Times New Roman" w:hAnsi="Times New Roman" w:cs="Times New Roman"/>
          <w:sz w:val="24"/>
          <w:szCs w:val="24"/>
        </w:rPr>
        <w:t xml:space="preserve"> </w:t>
      </w:r>
      <w:r w:rsidR="0026645B" w:rsidRPr="00F75347">
        <w:rPr>
          <w:rFonts w:ascii="Times New Roman" w:hAnsi="Times New Roman" w:cs="Times New Roman"/>
          <w:sz w:val="24"/>
          <w:szCs w:val="24"/>
        </w:rPr>
        <w:t xml:space="preserve">pētījuma būtiskai daļai ir jābūt </w:t>
      </w:r>
      <w:r w:rsidRPr="00F75347">
        <w:rPr>
          <w:rFonts w:ascii="Times New Roman" w:hAnsi="Times New Roman" w:cs="Times New Roman"/>
          <w:sz w:val="24"/>
          <w:szCs w:val="24"/>
        </w:rPr>
        <w:t>sistēmiskiem pārskatiem un meta-analīzēm;</w:t>
      </w:r>
      <w:r w:rsidR="00CA049E" w:rsidRPr="00F75347">
        <w:t xml:space="preserve"> </w:t>
      </w:r>
    </w:p>
    <w:p w14:paraId="7D9147DA" w14:textId="77777777" w:rsidR="00CF51FC" w:rsidRPr="00F75347" w:rsidRDefault="00CF51FC" w:rsidP="00CF51FC">
      <w:pPr>
        <w:spacing w:after="0" w:line="240" w:lineRule="auto"/>
        <w:ind w:left="720"/>
        <w:jc w:val="both"/>
      </w:pPr>
      <w:r w:rsidRPr="00F75347">
        <w:rPr>
          <w:rFonts w:ascii="Times New Roman" w:hAnsi="Times New Roman" w:cs="Times New Roman"/>
          <w:sz w:val="24"/>
          <w:szCs w:val="24"/>
        </w:rPr>
        <w:t>9.5. izvērtēt e</w:t>
      </w:r>
      <w:r w:rsidR="00CA049E" w:rsidRPr="00F75347">
        <w:rPr>
          <w:rFonts w:ascii="Times New Roman" w:hAnsi="Times New Roman" w:cs="Times New Roman"/>
          <w:sz w:val="24"/>
          <w:szCs w:val="24"/>
        </w:rPr>
        <w:t>soš</w:t>
      </w:r>
      <w:r w:rsidRPr="00F75347">
        <w:rPr>
          <w:rFonts w:ascii="Times New Roman" w:hAnsi="Times New Roman" w:cs="Times New Roman"/>
          <w:sz w:val="24"/>
          <w:szCs w:val="24"/>
        </w:rPr>
        <w:t>os</w:t>
      </w:r>
      <w:r w:rsidR="00CA049E" w:rsidRPr="00F75347">
        <w:rPr>
          <w:rFonts w:ascii="Times New Roman" w:hAnsi="Times New Roman" w:cs="Times New Roman"/>
          <w:sz w:val="24"/>
          <w:szCs w:val="24"/>
        </w:rPr>
        <w:t xml:space="preserve"> risinājum</w:t>
      </w:r>
      <w:r w:rsidRPr="00F75347">
        <w:rPr>
          <w:rFonts w:ascii="Times New Roman" w:hAnsi="Times New Roman" w:cs="Times New Roman"/>
          <w:sz w:val="24"/>
          <w:szCs w:val="24"/>
        </w:rPr>
        <w:t>us</w:t>
      </w:r>
      <w:r w:rsidR="00CA049E" w:rsidRPr="00F75347">
        <w:rPr>
          <w:rFonts w:ascii="Times New Roman" w:hAnsi="Times New Roman" w:cs="Times New Roman"/>
          <w:sz w:val="24"/>
          <w:szCs w:val="24"/>
        </w:rPr>
        <w:t>,</w:t>
      </w:r>
      <w:r w:rsidRPr="00F75347">
        <w:rPr>
          <w:rFonts w:ascii="Times New Roman" w:hAnsi="Times New Roman" w:cs="Times New Roman"/>
          <w:sz w:val="24"/>
          <w:szCs w:val="24"/>
        </w:rPr>
        <w:t xml:space="preserve"> piedāvājot tajos uzlabojumus vai izstrādājot jaunus risinājumus </w:t>
      </w:r>
      <w:r w:rsidR="00CA049E" w:rsidRPr="00F75347">
        <w:rPr>
          <w:rFonts w:ascii="Times New Roman" w:hAnsi="Times New Roman" w:cs="Times New Roman"/>
          <w:sz w:val="24"/>
          <w:szCs w:val="24"/>
        </w:rPr>
        <w:t>pētījuma rezultātu sasniegšanai</w:t>
      </w:r>
      <w:r w:rsidRPr="00F75347">
        <w:rPr>
          <w:rFonts w:ascii="Times New Roman" w:hAnsi="Times New Roman" w:cs="Times New Roman"/>
          <w:sz w:val="24"/>
          <w:szCs w:val="24"/>
        </w:rPr>
        <w:t>;</w:t>
      </w:r>
      <w:r w:rsidR="00CA049E" w:rsidRPr="00F75347">
        <w:rPr>
          <w:rFonts w:ascii="Times New Roman" w:hAnsi="Times New Roman" w:cs="Times New Roman"/>
          <w:sz w:val="24"/>
          <w:szCs w:val="24"/>
        </w:rPr>
        <w:t xml:space="preserve"> </w:t>
      </w:r>
    </w:p>
    <w:p w14:paraId="6266EC4C" w14:textId="4A651FCD" w:rsidR="00CA049E" w:rsidRPr="00F75347" w:rsidRDefault="00CF51FC" w:rsidP="000A05A4">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9.6. n</w:t>
      </w:r>
      <w:r w:rsidR="00CA049E" w:rsidRPr="00F75347">
        <w:rPr>
          <w:rFonts w:ascii="Times New Roman" w:hAnsi="Times New Roman" w:cs="Times New Roman"/>
          <w:sz w:val="24"/>
          <w:szCs w:val="24"/>
        </w:rPr>
        <w:t xml:space="preserve">osakot pētījuma saturisko fokusu balstīties uz  priekšizpēti, kas pamatota esošo rīcībpolitikas  prioritāšu un uzsākto reformu </w:t>
      </w:r>
      <w:r w:rsidRPr="00F75347">
        <w:rPr>
          <w:rFonts w:ascii="Times New Roman" w:hAnsi="Times New Roman" w:cs="Times New Roman"/>
          <w:sz w:val="24"/>
          <w:szCs w:val="24"/>
        </w:rPr>
        <w:t>analīzē;</w:t>
      </w:r>
    </w:p>
    <w:p w14:paraId="5DE5709D" w14:textId="5D875879" w:rsidR="00433B90" w:rsidRPr="00F75347" w:rsidRDefault="00433B90" w:rsidP="00FA425E">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9.</w:t>
      </w:r>
      <w:r w:rsidR="003D7BF4" w:rsidRPr="00F75347">
        <w:rPr>
          <w:rFonts w:ascii="Times New Roman" w:hAnsi="Times New Roman" w:cs="Times New Roman"/>
          <w:sz w:val="24"/>
          <w:szCs w:val="24"/>
        </w:rPr>
        <w:t>7</w:t>
      </w:r>
      <w:r w:rsidRPr="00F75347">
        <w:rPr>
          <w:rFonts w:ascii="Times New Roman" w:hAnsi="Times New Roman" w:cs="Times New Roman"/>
          <w:sz w:val="24"/>
          <w:szCs w:val="24"/>
        </w:rPr>
        <w:t xml:space="preserve">. </w:t>
      </w:r>
      <w:r w:rsidR="003B1D65" w:rsidRPr="00F75347">
        <w:rPr>
          <w:rFonts w:ascii="Times New Roman" w:hAnsi="Times New Roman" w:cs="Times New Roman"/>
          <w:sz w:val="24"/>
          <w:szCs w:val="24"/>
        </w:rPr>
        <w:t xml:space="preserve">nodrošināt lietotāja (mērķa grupas) aktīvu iesaisti </w:t>
      </w:r>
      <w:r w:rsidRPr="00F75347">
        <w:rPr>
          <w:rFonts w:ascii="Times New Roman" w:hAnsi="Times New Roman" w:cs="Times New Roman"/>
          <w:sz w:val="24"/>
          <w:szCs w:val="24"/>
        </w:rPr>
        <w:t>pētījum</w:t>
      </w:r>
      <w:r w:rsidR="003B1D65" w:rsidRPr="00F75347">
        <w:rPr>
          <w:rFonts w:ascii="Times New Roman" w:hAnsi="Times New Roman" w:cs="Times New Roman"/>
          <w:sz w:val="24"/>
          <w:szCs w:val="24"/>
        </w:rPr>
        <w:t>a</w:t>
      </w:r>
      <w:r w:rsidRPr="00F75347">
        <w:rPr>
          <w:rFonts w:ascii="Times New Roman" w:hAnsi="Times New Roman" w:cs="Times New Roman"/>
          <w:sz w:val="24"/>
          <w:szCs w:val="24"/>
        </w:rPr>
        <w:t xml:space="preserve"> rezultātu aprobācijai praksē visos līmeņos – izglītības institūcijas, pašvaldības, valsts līmenī</w:t>
      </w:r>
      <w:r w:rsidR="00BA3676" w:rsidRPr="00F75347">
        <w:rPr>
          <w:rFonts w:ascii="Times New Roman" w:hAnsi="Times New Roman" w:cs="Times New Roman"/>
          <w:sz w:val="24"/>
          <w:szCs w:val="24"/>
        </w:rPr>
        <w:t xml:space="preserve"> –, veicot pastāvīgu pētījuma rezultātu pilnveidi, balstoties uz aprobāciju</w:t>
      </w:r>
      <w:r w:rsidRPr="00F75347">
        <w:rPr>
          <w:rFonts w:ascii="Times New Roman" w:hAnsi="Times New Roman" w:cs="Times New Roman"/>
          <w:sz w:val="24"/>
          <w:szCs w:val="24"/>
        </w:rPr>
        <w:t xml:space="preserve">. </w:t>
      </w:r>
      <w:r w:rsidR="003B1D65" w:rsidRPr="00F75347">
        <w:rPr>
          <w:rFonts w:ascii="Times New Roman" w:hAnsi="Times New Roman" w:cs="Times New Roman"/>
          <w:sz w:val="24"/>
          <w:szCs w:val="24"/>
        </w:rPr>
        <w:t>Kur attiecināms, p</w:t>
      </w:r>
      <w:r w:rsidRPr="00F75347">
        <w:rPr>
          <w:rFonts w:ascii="Times New Roman" w:hAnsi="Times New Roman" w:cs="Times New Roman"/>
          <w:sz w:val="24"/>
          <w:szCs w:val="24"/>
        </w:rPr>
        <w:t>ētījumu rezultātu aprobēšanā izmantot</w:t>
      </w:r>
      <w:r w:rsidR="00547D87" w:rsidRPr="00F75347">
        <w:rPr>
          <w:rFonts w:ascii="Times New Roman" w:hAnsi="Times New Roman" w:cs="Times New Roman"/>
          <w:sz w:val="24"/>
          <w:szCs w:val="24"/>
        </w:rPr>
        <w:t xml:space="preserve"> pētnieciskās metodes, kas ļauj identificēt cēloņsakarības balstoties uz eksperimentālām vai kvazieksperimentālām metodēm</w:t>
      </w:r>
      <w:r w:rsidRPr="00F75347">
        <w:rPr>
          <w:rFonts w:ascii="Times New Roman" w:hAnsi="Times New Roman" w:cs="Times New Roman"/>
          <w:sz w:val="24"/>
          <w:szCs w:val="24"/>
        </w:rPr>
        <w:t>;</w:t>
      </w:r>
    </w:p>
    <w:p w14:paraId="683F819F" w14:textId="078FAD09" w:rsidR="00B12ED4" w:rsidRPr="00F75347" w:rsidRDefault="00433B90" w:rsidP="00A007FD">
      <w:pPr>
        <w:spacing w:after="0" w:line="240" w:lineRule="auto"/>
        <w:ind w:left="720"/>
        <w:jc w:val="both"/>
        <w:rPr>
          <w:rFonts w:ascii="Times New Roman" w:hAnsi="Times New Roman" w:cs="Times New Roman"/>
          <w:strike/>
          <w:sz w:val="24"/>
          <w:szCs w:val="24"/>
        </w:rPr>
      </w:pPr>
      <w:r w:rsidRPr="00F75347">
        <w:rPr>
          <w:rFonts w:ascii="Times New Roman" w:hAnsi="Times New Roman" w:cs="Times New Roman"/>
          <w:sz w:val="24"/>
          <w:szCs w:val="24"/>
        </w:rPr>
        <w:t>9.</w:t>
      </w:r>
      <w:r w:rsidR="003D7BF4" w:rsidRPr="00F75347">
        <w:rPr>
          <w:rFonts w:ascii="Times New Roman" w:hAnsi="Times New Roman" w:cs="Times New Roman"/>
          <w:sz w:val="24"/>
          <w:szCs w:val="24"/>
        </w:rPr>
        <w:t>8</w:t>
      </w:r>
      <w:r w:rsidRPr="00F75347">
        <w:rPr>
          <w:rFonts w:ascii="Times New Roman" w:hAnsi="Times New Roman" w:cs="Times New Roman"/>
          <w:sz w:val="24"/>
          <w:szCs w:val="24"/>
        </w:rPr>
        <w:t xml:space="preserve">. </w:t>
      </w:r>
      <w:r w:rsidR="00BA3676" w:rsidRPr="00F75347">
        <w:rPr>
          <w:rFonts w:ascii="Times New Roman" w:hAnsi="Times New Roman" w:cs="Times New Roman"/>
          <w:sz w:val="24"/>
          <w:szCs w:val="24"/>
        </w:rPr>
        <w:t>izlases un risinājumu testēšanas kopai ir jābūt reprezentatīvai</w:t>
      </w:r>
      <w:r w:rsidR="00F75347" w:rsidRPr="00F75347">
        <w:rPr>
          <w:rFonts w:ascii="Times New Roman" w:hAnsi="Times New Roman" w:cs="Times New Roman"/>
          <w:sz w:val="24"/>
          <w:szCs w:val="24"/>
        </w:rPr>
        <w:t>;</w:t>
      </w:r>
    </w:p>
    <w:p w14:paraId="6B31F707" w14:textId="0C907C28" w:rsidR="00C76E5A" w:rsidRPr="00F75347" w:rsidRDefault="00C76E5A" w:rsidP="00A007FD">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9.</w:t>
      </w:r>
      <w:r w:rsidR="00E87940" w:rsidRPr="00F75347">
        <w:rPr>
          <w:rFonts w:ascii="Times New Roman" w:hAnsi="Times New Roman" w:cs="Times New Roman"/>
          <w:sz w:val="24"/>
          <w:szCs w:val="24"/>
        </w:rPr>
        <w:t>9</w:t>
      </w:r>
      <w:r w:rsidRPr="00F75347">
        <w:rPr>
          <w:rFonts w:ascii="Times New Roman" w:hAnsi="Times New Roman" w:cs="Times New Roman"/>
          <w:sz w:val="24"/>
          <w:szCs w:val="24"/>
        </w:rPr>
        <w:t>. izvērtē</w:t>
      </w:r>
      <w:r w:rsidR="0026645B" w:rsidRPr="00F75347">
        <w:rPr>
          <w:rFonts w:ascii="Times New Roman" w:hAnsi="Times New Roman" w:cs="Times New Roman"/>
          <w:sz w:val="24"/>
          <w:szCs w:val="24"/>
        </w:rPr>
        <w:t>t</w:t>
      </w:r>
      <w:r w:rsidRPr="00F75347">
        <w:rPr>
          <w:rFonts w:ascii="Times New Roman" w:hAnsi="Times New Roman" w:cs="Times New Roman"/>
          <w:sz w:val="24"/>
          <w:szCs w:val="24"/>
        </w:rPr>
        <w:t xml:space="preserve"> nepieciešamīb</w:t>
      </w:r>
      <w:r w:rsidR="0026645B" w:rsidRPr="00F75347">
        <w:rPr>
          <w:rFonts w:ascii="Times New Roman" w:hAnsi="Times New Roman" w:cs="Times New Roman"/>
          <w:sz w:val="24"/>
          <w:szCs w:val="24"/>
        </w:rPr>
        <w:t>u</w:t>
      </w:r>
      <w:r w:rsidRPr="00F75347">
        <w:rPr>
          <w:rFonts w:ascii="Times New Roman" w:hAnsi="Times New Roman" w:cs="Times New Roman"/>
          <w:sz w:val="24"/>
          <w:szCs w:val="24"/>
        </w:rPr>
        <w:t xml:space="preserve"> </w:t>
      </w:r>
      <w:r w:rsidR="0026645B" w:rsidRPr="00F75347">
        <w:rPr>
          <w:rFonts w:ascii="Times New Roman" w:hAnsi="Times New Roman" w:cs="Times New Roman"/>
          <w:sz w:val="24"/>
          <w:szCs w:val="24"/>
        </w:rPr>
        <w:t xml:space="preserve">(atkarībā no plānotās pētījuma tēmas) </w:t>
      </w:r>
      <w:r w:rsidRPr="00F75347">
        <w:rPr>
          <w:rFonts w:ascii="Times New Roman" w:hAnsi="Times New Roman" w:cs="Times New Roman"/>
          <w:sz w:val="24"/>
          <w:szCs w:val="24"/>
        </w:rPr>
        <w:t>sadarbībai starp dažādām zinātņu nozarēm un apakšnozarēm, nodrošinot kvalitatīvu pētījuma mērķu sasniegšanu;</w:t>
      </w:r>
    </w:p>
    <w:p w14:paraId="0BC7A40C" w14:textId="4304F2A0" w:rsidR="00433B90" w:rsidRPr="00433B90" w:rsidRDefault="00B12ED4" w:rsidP="000A05A4">
      <w:pPr>
        <w:spacing w:after="0" w:line="240" w:lineRule="auto"/>
        <w:ind w:left="720"/>
        <w:jc w:val="both"/>
        <w:rPr>
          <w:rFonts w:ascii="Times New Roman" w:hAnsi="Times New Roman" w:cs="Times New Roman"/>
          <w:sz w:val="24"/>
          <w:szCs w:val="24"/>
        </w:rPr>
      </w:pPr>
      <w:r w:rsidRPr="00F75347">
        <w:rPr>
          <w:rFonts w:ascii="Times New Roman" w:hAnsi="Times New Roman" w:cs="Times New Roman"/>
          <w:sz w:val="24"/>
          <w:szCs w:val="24"/>
        </w:rPr>
        <w:t>9.</w:t>
      </w:r>
      <w:r w:rsidR="003D7BF4" w:rsidRPr="00F75347">
        <w:rPr>
          <w:rFonts w:ascii="Times New Roman" w:hAnsi="Times New Roman" w:cs="Times New Roman"/>
          <w:sz w:val="24"/>
          <w:szCs w:val="24"/>
        </w:rPr>
        <w:t>1</w:t>
      </w:r>
      <w:r w:rsidR="00E87940" w:rsidRPr="00F75347">
        <w:rPr>
          <w:rFonts w:ascii="Times New Roman" w:hAnsi="Times New Roman" w:cs="Times New Roman"/>
          <w:sz w:val="24"/>
          <w:szCs w:val="24"/>
        </w:rPr>
        <w:t>0</w:t>
      </w:r>
      <w:r w:rsidRPr="00F75347">
        <w:rPr>
          <w:rFonts w:ascii="Times New Roman" w:hAnsi="Times New Roman" w:cs="Times New Roman"/>
          <w:sz w:val="24"/>
          <w:szCs w:val="24"/>
        </w:rPr>
        <w:t xml:space="preserve">. izstrādāt </w:t>
      </w:r>
      <w:r w:rsidR="00BA3676" w:rsidRPr="00F75347">
        <w:rPr>
          <w:rFonts w:ascii="Times New Roman" w:hAnsi="Times New Roman" w:cs="Times New Roman"/>
          <w:sz w:val="24"/>
          <w:szCs w:val="24"/>
        </w:rPr>
        <w:t xml:space="preserve">projekta </w:t>
      </w:r>
      <w:r w:rsidRPr="00F75347">
        <w:rPr>
          <w:rFonts w:ascii="Times New Roman" w:hAnsi="Times New Roman" w:cs="Times New Roman"/>
          <w:sz w:val="24"/>
          <w:szCs w:val="24"/>
        </w:rPr>
        <w:t>iekšējās uzraudzības un risku vadības mehānismus</w:t>
      </w:r>
      <w:r w:rsidR="00BA3676" w:rsidRPr="00F75347">
        <w:rPr>
          <w:rFonts w:ascii="Times New Roman" w:hAnsi="Times New Roman" w:cs="Times New Roman"/>
          <w:sz w:val="24"/>
          <w:szCs w:val="24"/>
        </w:rPr>
        <w:t xml:space="preserve"> kvalitatīvai pētījuma īstenošanai</w:t>
      </w:r>
      <w:r w:rsidR="0026645B" w:rsidRPr="00F75347">
        <w:rPr>
          <w:rFonts w:ascii="Times New Roman" w:hAnsi="Times New Roman" w:cs="Times New Roman"/>
          <w:sz w:val="24"/>
          <w:szCs w:val="24"/>
        </w:rPr>
        <w:t xml:space="preserve">, </w:t>
      </w:r>
      <w:r w:rsidR="00BA3676" w:rsidRPr="00F75347">
        <w:rPr>
          <w:rFonts w:ascii="Times New Roman" w:hAnsi="Times New Roman" w:cs="Times New Roman"/>
          <w:sz w:val="24"/>
          <w:szCs w:val="24"/>
        </w:rPr>
        <w:t xml:space="preserve">tai skaitā izveidojot projekta </w:t>
      </w:r>
      <w:r w:rsidRPr="00F75347">
        <w:rPr>
          <w:rFonts w:ascii="Times New Roman" w:hAnsi="Times New Roman" w:cs="Times New Roman"/>
          <w:sz w:val="24"/>
          <w:szCs w:val="24"/>
        </w:rPr>
        <w:t>vadības komitej</w:t>
      </w:r>
      <w:r w:rsidR="00BA3676" w:rsidRPr="00F75347">
        <w:rPr>
          <w:rFonts w:ascii="Times New Roman" w:hAnsi="Times New Roman" w:cs="Times New Roman"/>
          <w:sz w:val="24"/>
          <w:szCs w:val="24"/>
        </w:rPr>
        <w:t>u</w:t>
      </w:r>
      <w:r w:rsidR="00433B90" w:rsidRPr="00F75347">
        <w:rPr>
          <w:rFonts w:ascii="Times New Roman" w:hAnsi="Times New Roman" w:cs="Times New Roman"/>
          <w:sz w:val="24"/>
          <w:szCs w:val="24"/>
        </w:rPr>
        <w:t>.</w:t>
      </w:r>
    </w:p>
    <w:p w14:paraId="4CDA42D9" w14:textId="77777777" w:rsidR="00356F5B" w:rsidRPr="00433B90" w:rsidRDefault="00356F5B" w:rsidP="00433B90">
      <w:pPr>
        <w:spacing w:after="0" w:line="240" w:lineRule="auto"/>
        <w:ind w:firstLine="720"/>
        <w:jc w:val="both"/>
        <w:rPr>
          <w:rFonts w:ascii="Times New Roman" w:eastAsia="Times New Roman" w:hAnsi="Times New Roman" w:cs="Times New Roman"/>
          <w:sz w:val="24"/>
          <w:szCs w:val="24"/>
          <w:shd w:val="clear" w:color="auto" w:fill="FFFFFF"/>
        </w:rPr>
      </w:pPr>
      <w:bookmarkStart w:id="3" w:name="_Hlk77852036"/>
    </w:p>
    <w:p w14:paraId="72F55CE2" w14:textId="3618ABEE" w:rsidR="00C8414B" w:rsidRPr="007D70D1"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4" w:name="_Hlk144967629"/>
      <w:r w:rsidRPr="002E458A">
        <w:rPr>
          <w:rFonts w:ascii="Times New Roman" w:eastAsia="Times New Roman" w:hAnsi="Times New Roman" w:cs="Times New Roman"/>
          <w:sz w:val="24"/>
          <w:szCs w:val="24"/>
          <w:shd w:val="clear" w:color="auto" w:fill="FFFFFF"/>
        </w:rPr>
        <w:t>10.</w:t>
      </w:r>
      <w:r w:rsidR="00982389" w:rsidRPr="0011541F">
        <w:rPr>
          <w:rFonts w:ascii="Times New Roman" w:eastAsia="Times New Roman" w:hAnsi="Times New Roman" w:cs="Times New Roman"/>
          <w:sz w:val="24"/>
          <w:szCs w:val="24"/>
          <w:shd w:val="clear" w:color="auto" w:fill="FFFFFF"/>
        </w:rPr>
        <w:t xml:space="preserve"> </w:t>
      </w:r>
      <w:r w:rsidR="0011541F" w:rsidRPr="0011541F">
        <w:rPr>
          <w:rFonts w:ascii="Times New Roman" w:eastAsia="Times New Roman" w:hAnsi="Times New Roman" w:cs="Times New Roman"/>
          <w:sz w:val="24"/>
          <w:szCs w:val="24"/>
          <w:shd w:val="clear" w:color="auto" w:fill="FFFFFF"/>
        </w:rPr>
        <w:t>P</w:t>
      </w:r>
      <w:r w:rsidR="005E1090">
        <w:rPr>
          <w:rFonts w:ascii="Times New Roman" w:eastAsia="Times New Roman" w:hAnsi="Times New Roman" w:cs="Times New Roman"/>
          <w:sz w:val="24"/>
          <w:szCs w:val="24"/>
          <w:shd w:val="clear" w:color="auto" w:fill="FFFFFF"/>
        </w:rPr>
        <w:t>rojektu pieteikumi</w:t>
      </w:r>
      <w:r w:rsidR="008256B7" w:rsidRPr="0011541F">
        <w:rPr>
          <w:rFonts w:ascii="Times New Roman" w:eastAsia="Times New Roman" w:hAnsi="Times New Roman" w:cs="Times New Roman"/>
          <w:sz w:val="24"/>
          <w:szCs w:val="24"/>
          <w:shd w:val="clear" w:color="auto" w:fill="FFFFFF"/>
        </w:rPr>
        <w:t xml:space="preserve"> ir īstenojami, lai sasniegtu šādus</w:t>
      </w:r>
      <w:r w:rsidR="008256B7" w:rsidRPr="0011541F">
        <w:t xml:space="preserve"> </w:t>
      </w:r>
      <w:r w:rsidR="00982389" w:rsidRPr="0011541F">
        <w:rPr>
          <w:rFonts w:ascii="Times New Roman" w:eastAsia="Times New Roman" w:hAnsi="Times New Roman" w:cs="Times New Roman"/>
          <w:sz w:val="24"/>
          <w:szCs w:val="24"/>
          <w:shd w:val="clear" w:color="auto" w:fill="FFFFFF"/>
        </w:rPr>
        <w:t xml:space="preserve">programmas </w:t>
      </w:r>
      <w:r w:rsidR="00B33F10" w:rsidRPr="0011541F">
        <w:rPr>
          <w:rFonts w:ascii="Times New Roman" w:eastAsia="Times New Roman" w:hAnsi="Times New Roman" w:cs="Times New Roman"/>
          <w:sz w:val="24"/>
          <w:szCs w:val="24"/>
          <w:shd w:val="clear" w:color="auto" w:fill="FFFFFF"/>
        </w:rPr>
        <w:t>mērķus</w:t>
      </w:r>
      <w:r w:rsidR="00C8414B" w:rsidRPr="0011541F">
        <w:rPr>
          <w:rFonts w:ascii="Times New Roman" w:eastAsia="Times New Roman" w:hAnsi="Times New Roman" w:cs="Times New Roman"/>
          <w:sz w:val="24"/>
          <w:szCs w:val="24"/>
          <w:shd w:val="clear" w:color="auto" w:fill="FFFFFF"/>
        </w:rPr>
        <w:t xml:space="preserve"> </w:t>
      </w:r>
      <w:r w:rsidR="00C8414B" w:rsidRPr="007D70D1">
        <w:rPr>
          <w:rFonts w:ascii="Times New Roman" w:eastAsia="Times New Roman" w:hAnsi="Times New Roman" w:cs="Times New Roman"/>
          <w:sz w:val="24"/>
          <w:szCs w:val="24"/>
          <w:shd w:val="clear" w:color="auto" w:fill="FFFFFF"/>
        </w:rPr>
        <w:t xml:space="preserve">un </w:t>
      </w:r>
      <w:r w:rsidR="00A41ED6" w:rsidRPr="007D70D1">
        <w:rPr>
          <w:rFonts w:ascii="Times New Roman" w:eastAsia="Times New Roman" w:hAnsi="Times New Roman" w:cs="Times New Roman"/>
          <w:sz w:val="24"/>
          <w:szCs w:val="24"/>
          <w:shd w:val="clear" w:color="auto" w:fill="FFFFFF"/>
        </w:rPr>
        <w:t xml:space="preserve"> uzdevumus</w:t>
      </w:r>
      <w:r w:rsidR="00C8414B" w:rsidRPr="007D70D1">
        <w:rPr>
          <w:rFonts w:ascii="Times New Roman" w:eastAsia="Times New Roman" w:hAnsi="Times New Roman" w:cs="Times New Roman"/>
          <w:sz w:val="24"/>
          <w:szCs w:val="24"/>
          <w:shd w:val="clear" w:color="auto" w:fill="FFFFFF"/>
        </w:rPr>
        <w:t>:</w:t>
      </w:r>
    </w:p>
    <w:p w14:paraId="78A9B76C" w14:textId="161DAEC9" w:rsidR="00C8414B" w:rsidRPr="007D70D1" w:rsidRDefault="00C8414B" w:rsidP="00356F5B">
      <w:pPr>
        <w:spacing w:after="0" w:line="240" w:lineRule="auto"/>
        <w:ind w:firstLine="720"/>
        <w:jc w:val="both"/>
        <w:rPr>
          <w:rFonts w:ascii="Times New Roman" w:eastAsia="Times New Roman" w:hAnsi="Times New Roman" w:cs="Times New Roman"/>
          <w:sz w:val="24"/>
          <w:szCs w:val="24"/>
          <w:shd w:val="clear" w:color="auto" w:fill="FFFFFF"/>
        </w:rPr>
      </w:pPr>
      <w:r w:rsidRPr="007D70D1">
        <w:rPr>
          <w:rFonts w:ascii="Times New Roman" w:eastAsia="Times New Roman" w:hAnsi="Times New Roman" w:cs="Times New Roman"/>
          <w:sz w:val="24"/>
          <w:szCs w:val="24"/>
          <w:shd w:val="clear" w:color="auto" w:fill="FFFFFF"/>
        </w:rPr>
        <w:t xml:space="preserve">10.1. nodrošināt individualizētu un personalizētu atbalstu skolēniem etniski un lingvistiski daudzveidīgā mācību vidē (atbilstoši dažādiem spēju un valodas prasmes līmeņiem). Mērķa īstenošanas uzdevums ir didaktikas, metodikas un atbalsta sistēmu izveide </w:t>
      </w:r>
      <w:r w:rsidR="00CF76D3" w:rsidRPr="007D70D1">
        <w:rPr>
          <w:rFonts w:ascii="Times New Roman" w:eastAsia="Times New Roman" w:hAnsi="Times New Roman" w:cs="Times New Roman"/>
          <w:sz w:val="24"/>
          <w:szCs w:val="24"/>
          <w:shd w:val="clear" w:color="auto" w:fill="FFFFFF"/>
        </w:rPr>
        <w:t xml:space="preserve">mācību procesa diferenciācijai </w:t>
      </w:r>
      <w:r w:rsidRPr="007D70D1">
        <w:rPr>
          <w:rFonts w:ascii="Times New Roman" w:eastAsia="Times New Roman" w:hAnsi="Times New Roman" w:cs="Times New Roman"/>
          <w:sz w:val="24"/>
          <w:szCs w:val="24"/>
          <w:shd w:val="clear" w:color="auto" w:fill="FFFFFF"/>
        </w:rPr>
        <w:t>(t</w:t>
      </w:r>
      <w:r w:rsidR="00FE583B" w:rsidRPr="007D70D1">
        <w:rPr>
          <w:rFonts w:ascii="Times New Roman" w:eastAsia="Times New Roman" w:hAnsi="Times New Roman" w:cs="Times New Roman"/>
          <w:sz w:val="24"/>
          <w:szCs w:val="24"/>
          <w:shd w:val="clear" w:color="auto" w:fill="FFFFFF"/>
        </w:rPr>
        <w:t>.sk.</w:t>
      </w:r>
      <w:r w:rsidRPr="007D70D1">
        <w:rPr>
          <w:rFonts w:ascii="Times New Roman" w:eastAsia="Times New Roman" w:hAnsi="Times New Roman" w:cs="Times New Roman"/>
          <w:sz w:val="24"/>
          <w:szCs w:val="24"/>
          <w:shd w:val="clear" w:color="auto" w:fill="FFFFFF"/>
        </w:rPr>
        <w:t xml:space="preserve"> konkrētu interve</w:t>
      </w:r>
      <w:r w:rsidR="006A2054" w:rsidRPr="007D70D1">
        <w:rPr>
          <w:rFonts w:ascii="Times New Roman" w:eastAsia="Times New Roman" w:hAnsi="Times New Roman" w:cs="Times New Roman"/>
          <w:sz w:val="24"/>
          <w:szCs w:val="24"/>
          <w:shd w:val="clear" w:color="auto" w:fill="FFFFFF"/>
        </w:rPr>
        <w:t>n</w:t>
      </w:r>
      <w:r w:rsidRPr="007D70D1">
        <w:rPr>
          <w:rFonts w:ascii="Times New Roman" w:eastAsia="Times New Roman" w:hAnsi="Times New Roman" w:cs="Times New Roman"/>
          <w:sz w:val="24"/>
          <w:szCs w:val="24"/>
          <w:shd w:val="clear" w:color="auto" w:fill="FFFFFF"/>
        </w:rPr>
        <w:t>ču izveide</w:t>
      </w:r>
      <w:r w:rsidR="002D79C2" w:rsidRPr="007D70D1">
        <w:rPr>
          <w:rFonts w:ascii="Times New Roman" w:eastAsia="Times New Roman" w:hAnsi="Times New Roman" w:cs="Times New Roman"/>
          <w:sz w:val="24"/>
          <w:szCs w:val="24"/>
          <w:shd w:val="clear" w:color="auto" w:fill="FFFFFF"/>
        </w:rPr>
        <w:t>, esošo intervenču pilnveide</w:t>
      </w:r>
      <w:r w:rsidRPr="007D70D1">
        <w:rPr>
          <w:rFonts w:ascii="Times New Roman" w:eastAsia="Times New Roman" w:hAnsi="Times New Roman" w:cs="Times New Roman"/>
          <w:sz w:val="24"/>
          <w:szCs w:val="24"/>
          <w:shd w:val="clear" w:color="auto" w:fill="FFFFFF"/>
        </w:rPr>
        <w:t>) pirmskolas (5-6 gadi) vecumposmam un pamatskolas vecumposmam (1.-9. klase) pamata prasmju pilnveidei (lasītprasme, rēķinātpratība, dabaszinības), caurviju prasmju pilnveidei (kritiskā domāšana un problēmu risināšana</w:t>
      </w:r>
      <w:r w:rsidRPr="002E458A">
        <w:rPr>
          <w:rFonts w:ascii="Times New Roman" w:eastAsia="Times New Roman" w:hAnsi="Times New Roman" w:cs="Times New Roman"/>
          <w:sz w:val="24"/>
          <w:szCs w:val="24"/>
          <w:shd w:val="clear" w:color="auto" w:fill="FFFFFF"/>
        </w:rPr>
        <w:t xml:space="preserve">, </w:t>
      </w:r>
      <w:r w:rsidRPr="002E458A">
        <w:rPr>
          <w:rFonts w:ascii="Times New Roman" w:eastAsia="Times New Roman" w:hAnsi="Times New Roman" w:cs="Times New Roman"/>
          <w:sz w:val="24"/>
          <w:szCs w:val="24"/>
          <w:shd w:val="clear" w:color="auto" w:fill="FFFFFF"/>
        </w:rPr>
        <w:lastRenderedPageBreak/>
        <w:t xml:space="preserve">pašvadīta mācīšanās) un iekļaujošas </w:t>
      </w:r>
      <w:r w:rsidRPr="007D70D1">
        <w:rPr>
          <w:rFonts w:ascii="Times New Roman" w:eastAsia="Times New Roman" w:hAnsi="Times New Roman" w:cs="Times New Roman"/>
          <w:sz w:val="24"/>
          <w:szCs w:val="24"/>
          <w:shd w:val="clear" w:color="auto" w:fill="FFFFFF"/>
        </w:rPr>
        <w:t>izglītības pieejas nostiprināšanai</w:t>
      </w:r>
      <w:r w:rsidR="0093709F" w:rsidRPr="007D70D1">
        <w:t xml:space="preserve"> </w:t>
      </w:r>
      <w:r w:rsidR="0093709F" w:rsidRPr="007D70D1">
        <w:rPr>
          <w:rFonts w:ascii="Times New Roman" w:eastAsia="Times New Roman" w:hAnsi="Times New Roman" w:cs="Times New Roman"/>
          <w:sz w:val="24"/>
          <w:szCs w:val="24"/>
          <w:shd w:val="clear" w:color="auto" w:fill="FFFFFF"/>
        </w:rPr>
        <w:t>(īpašu uzmanību pievēršot agrīnai iekļaušanas risku diagnostikai un atbilstoša atbalsta nodrošināšanai)</w:t>
      </w:r>
      <w:r w:rsidRPr="007D70D1">
        <w:rPr>
          <w:rFonts w:ascii="Times New Roman" w:eastAsia="Times New Roman" w:hAnsi="Times New Roman" w:cs="Times New Roman"/>
          <w:sz w:val="24"/>
          <w:szCs w:val="24"/>
          <w:shd w:val="clear" w:color="auto" w:fill="FFFFFF"/>
        </w:rPr>
        <w:t>;</w:t>
      </w:r>
    </w:p>
    <w:p w14:paraId="57AEF9D9" w14:textId="50ADFEB2" w:rsidR="00C8414B" w:rsidRPr="007D70D1" w:rsidRDefault="00C8414B" w:rsidP="00356F5B">
      <w:pPr>
        <w:spacing w:after="0" w:line="240" w:lineRule="auto"/>
        <w:ind w:firstLine="720"/>
        <w:jc w:val="both"/>
        <w:rPr>
          <w:rFonts w:ascii="Times New Roman" w:eastAsia="Times New Roman" w:hAnsi="Times New Roman" w:cs="Times New Roman"/>
          <w:sz w:val="24"/>
          <w:szCs w:val="24"/>
          <w:shd w:val="clear" w:color="auto" w:fill="FFFFFF"/>
        </w:rPr>
      </w:pPr>
      <w:r w:rsidRPr="007D70D1">
        <w:rPr>
          <w:rFonts w:ascii="Times New Roman" w:eastAsia="Times New Roman" w:hAnsi="Times New Roman" w:cs="Times New Roman"/>
          <w:sz w:val="24"/>
          <w:szCs w:val="24"/>
          <w:shd w:val="clear" w:color="auto" w:fill="FFFFFF"/>
        </w:rPr>
        <w:t xml:space="preserve">10.2. nodrošināt individualizēta mācīšanās procesa, mācīšanas un vērtēšanas iespējas, izmantojot mākslīgā intelekta un citu tehnoloģiju risinājumus un ievērojot akadēmisko godīgumu un pozitīvu ietekmi uz izglītības kvalitāti. Mērķa īstenošanas uzdevums ir </w:t>
      </w:r>
      <w:r w:rsidR="004606E5" w:rsidRPr="007D70D1">
        <w:rPr>
          <w:rFonts w:ascii="Times New Roman" w:eastAsia="Times New Roman" w:hAnsi="Times New Roman" w:cs="Times New Roman"/>
          <w:sz w:val="24"/>
          <w:szCs w:val="24"/>
          <w:shd w:val="clear" w:color="auto" w:fill="FFFFFF"/>
        </w:rPr>
        <w:t xml:space="preserve">tehnoloģiju </w:t>
      </w:r>
      <w:r w:rsidRPr="007D70D1">
        <w:rPr>
          <w:rFonts w:ascii="Times New Roman" w:eastAsia="Times New Roman" w:hAnsi="Times New Roman" w:cs="Times New Roman"/>
          <w:sz w:val="24"/>
          <w:szCs w:val="24"/>
          <w:shd w:val="clear" w:color="auto" w:fill="FFFFFF"/>
        </w:rPr>
        <w:t>prototipa izveide grupas</w:t>
      </w:r>
      <w:r w:rsidR="004606E5" w:rsidRPr="007D70D1">
        <w:t xml:space="preserve"> </w:t>
      </w:r>
      <w:r w:rsidR="004606E5" w:rsidRPr="007D70D1">
        <w:rPr>
          <w:rFonts w:ascii="Times New Roman" w:eastAsia="Times New Roman" w:hAnsi="Times New Roman" w:cs="Times New Roman"/>
          <w:sz w:val="24"/>
          <w:szCs w:val="24"/>
          <w:shd w:val="clear" w:color="auto" w:fill="FFFFFF"/>
        </w:rPr>
        <w:t xml:space="preserve">(t.sk. klase, kurss) </w:t>
      </w:r>
      <w:r w:rsidRPr="007D70D1">
        <w:rPr>
          <w:rFonts w:ascii="Times New Roman" w:eastAsia="Times New Roman" w:hAnsi="Times New Roman" w:cs="Times New Roman"/>
          <w:sz w:val="24"/>
          <w:szCs w:val="24"/>
          <w:shd w:val="clear" w:color="auto" w:fill="FFFFFF"/>
        </w:rPr>
        <w:t xml:space="preserve"> un izglītības iestādes (tai skaitā augstākās izglītības) līmenī</w:t>
      </w:r>
      <w:r w:rsidR="004606E5" w:rsidRPr="007D70D1">
        <w:rPr>
          <w:rFonts w:ascii="Times New Roman" w:eastAsia="Times New Roman" w:hAnsi="Times New Roman" w:cs="Times New Roman"/>
          <w:sz w:val="24"/>
          <w:szCs w:val="24"/>
          <w:shd w:val="clear" w:color="auto" w:fill="FFFFFF"/>
        </w:rPr>
        <w:t>, balstoties uz esošās labās prakses izpēti (t.sk. adaptīvās mācīšanās pieeja) un izglītības politikas prioritātēm (t.sk. aktuālajām reformām izglītībā), un nodrošinot efektīvu mācīšanas, mācīšanās un vērtēšanas procesu un individualizētus risinājumus izglītojamā atbalstam</w:t>
      </w:r>
      <w:r w:rsidRPr="007D70D1">
        <w:rPr>
          <w:rFonts w:ascii="Times New Roman" w:eastAsia="Times New Roman" w:hAnsi="Times New Roman" w:cs="Times New Roman"/>
          <w:sz w:val="24"/>
          <w:szCs w:val="24"/>
          <w:shd w:val="clear" w:color="auto" w:fill="FFFFFF"/>
        </w:rPr>
        <w:t>;</w:t>
      </w:r>
    </w:p>
    <w:p w14:paraId="4CFCBBAF" w14:textId="6DCF3379" w:rsidR="00C8414B" w:rsidRPr="007D70D1" w:rsidRDefault="00304D1F" w:rsidP="00356F5B">
      <w:pPr>
        <w:spacing w:after="0" w:line="240" w:lineRule="auto"/>
        <w:ind w:firstLine="720"/>
        <w:jc w:val="both"/>
        <w:rPr>
          <w:rFonts w:ascii="Times New Roman" w:eastAsia="Times New Roman" w:hAnsi="Times New Roman" w:cs="Times New Roman"/>
          <w:sz w:val="24"/>
          <w:szCs w:val="24"/>
          <w:shd w:val="clear" w:color="auto" w:fill="FFFFFF"/>
        </w:rPr>
      </w:pPr>
      <w:r w:rsidRPr="007D70D1">
        <w:rPr>
          <w:rFonts w:ascii="Times New Roman" w:eastAsia="Times New Roman" w:hAnsi="Times New Roman" w:cs="Times New Roman"/>
          <w:sz w:val="24"/>
          <w:szCs w:val="24"/>
          <w:shd w:val="clear" w:color="auto" w:fill="FFFFFF"/>
        </w:rPr>
        <w:t xml:space="preserve">10.3. veidot pedagogu, izglītības iestāžu vadības un pašvaldību izglītības speciālistu kapacitāti efektīvu pārmaiņu un inovāciju vadībai, izglītības iestādes snieguma pilnveides nodrošināšanai, izglītības kvalitātes vadībai un skolēncentrētas pieejas nostiprināšanai. Mērķa īstenošanas uzdevums ir pedagogu, izglītības iestāžu vadības un pašvaldību izglītības speciālistu domāšanas un rīcības modeļu (tai skaitā uzskatu, pārliecību, vērtību) izpēte un profilu izveide, </w:t>
      </w:r>
      <w:r w:rsidR="00EF4FB8" w:rsidRPr="007D70D1">
        <w:rPr>
          <w:rFonts w:ascii="Times New Roman" w:eastAsia="Times New Roman" w:hAnsi="Times New Roman" w:cs="Times New Roman"/>
          <w:sz w:val="24"/>
          <w:szCs w:val="24"/>
          <w:shd w:val="clear" w:color="auto" w:fill="FFFFFF"/>
        </w:rPr>
        <w:t xml:space="preserve">kā arī </w:t>
      </w:r>
      <w:r w:rsidRPr="007D70D1">
        <w:rPr>
          <w:rFonts w:ascii="Times New Roman" w:eastAsia="Times New Roman" w:hAnsi="Times New Roman" w:cs="Times New Roman"/>
          <w:sz w:val="24"/>
          <w:szCs w:val="24"/>
          <w:shd w:val="clear" w:color="auto" w:fill="FFFFFF"/>
        </w:rPr>
        <w:t xml:space="preserve">risinājumu </w:t>
      </w:r>
      <w:r w:rsidR="00EF4FB8" w:rsidRPr="007D70D1">
        <w:rPr>
          <w:rFonts w:ascii="Times New Roman" w:eastAsia="Times New Roman" w:hAnsi="Times New Roman" w:cs="Times New Roman"/>
          <w:sz w:val="24"/>
          <w:szCs w:val="24"/>
          <w:shd w:val="clear" w:color="auto" w:fill="FFFFFF"/>
        </w:rPr>
        <w:t xml:space="preserve">(t.sk. konkrētu politiku, profesionālās kompetences pilnveides modeļu, citu instrumentu) </w:t>
      </w:r>
      <w:r w:rsidRPr="007D70D1">
        <w:rPr>
          <w:rFonts w:ascii="Times New Roman" w:eastAsia="Times New Roman" w:hAnsi="Times New Roman" w:cs="Times New Roman"/>
          <w:sz w:val="24"/>
          <w:szCs w:val="24"/>
          <w:shd w:val="clear" w:color="auto" w:fill="FFFFFF"/>
        </w:rPr>
        <w:t>izstrāde</w:t>
      </w:r>
      <w:r w:rsidR="00EF4FB8" w:rsidRPr="007D70D1">
        <w:t xml:space="preserve"> </w:t>
      </w:r>
      <w:r w:rsidR="00EF4FB8" w:rsidRPr="007D70D1">
        <w:rPr>
          <w:rFonts w:ascii="Times New Roman" w:eastAsia="Times New Roman" w:hAnsi="Times New Roman" w:cs="Times New Roman"/>
          <w:sz w:val="24"/>
          <w:szCs w:val="24"/>
          <w:shd w:val="clear" w:color="auto" w:fill="FFFFFF"/>
        </w:rPr>
        <w:t>un aprobācija</w:t>
      </w:r>
      <w:r w:rsidRPr="007D70D1">
        <w:rPr>
          <w:rFonts w:ascii="Times New Roman" w:eastAsia="Times New Roman" w:hAnsi="Times New Roman" w:cs="Times New Roman"/>
          <w:sz w:val="24"/>
          <w:szCs w:val="24"/>
          <w:shd w:val="clear" w:color="auto" w:fill="FFFFFF"/>
        </w:rPr>
        <w:t xml:space="preserve"> to attīstībai un pilnveidošanai</w:t>
      </w:r>
      <w:r w:rsidR="00EF4FB8" w:rsidRPr="007D70D1">
        <w:t xml:space="preserve"> </w:t>
      </w:r>
      <w:r w:rsidR="00EF4FB8" w:rsidRPr="007D70D1">
        <w:rPr>
          <w:rFonts w:ascii="Times New Roman" w:eastAsia="Times New Roman" w:hAnsi="Times New Roman" w:cs="Times New Roman"/>
          <w:sz w:val="24"/>
          <w:szCs w:val="24"/>
          <w:shd w:val="clear" w:color="auto" w:fill="FFFFFF"/>
        </w:rPr>
        <w:t>izglītības iestādes, izglītības iestādes dibinātāja, pašvaldības un valsts līmenī</w:t>
      </w:r>
      <w:r w:rsidRPr="007D70D1">
        <w:rPr>
          <w:rFonts w:ascii="Times New Roman" w:eastAsia="Times New Roman" w:hAnsi="Times New Roman" w:cs="Times New Roman"/>
          <w:sz w:val="24"/>
          <w:szCs w:val="24"/>
          <w:shd w:val="clear" w:color="auto" w:fill="FFFFFF"/>
        </w:rPr>
        <w:t>;</w:t>
      </w:r>
    </w:p>
    <w:p w14:paraId="508D83B5" w14:textId="378BD4F2" w:rsidR="00800A9A" w:rsidRPr="007D70D1" w:rsidRDefault="00304D1F" w:rsidP="00356F5B">
      <w:pPr>
        <w:spacing w:after="0" w:line="240" w:lineRule="auto"/>
        <w:ind w:firstLine="720"/>
        <w:jc w:val="both"/>
        <w:rPr>
          <w:rFonts w:ascii="Times New Roman" w:eastAsia="Times New Roman" w:hAnsi="Times New Roman" w:cs="Times New Roman"/>
          <w:sz w:val="24"/>
          <w:szCs w:val="24"/>
          <w:shd w:val="clear" w:color="auto" w:fill="FFFFFF"/>
        </w:rPr>
      </w:pPr>
      <w:r w:rsidRPr="007D70D1">
        <w:rPr>
          <w:rFonts w:ascii="Times New Roman" w:eastAsia="Times New Roman" w:hAnsi="Times New Roman" w:cs="Times New Roman"/>
          <w:sz w:val="24"/>
          <w:szCs w:val="24"/>
          <w:shd w:val="clear" w:color="auto" w:fill="FFFFFF"/>
        </w:rPr>
        <w:t xml:space="preserve">10.4. </w:t>
      </w:r>
      <w:bookmarkEnd w:id="4"/>
      <w:r w:rsidR="00945402" w:rsidRPr="007D70D1">
        <w:t xml:space="preserve"> </w:t>
      </w:r>
      <w:r w:rsidR="00945402" w:rsidRPr="007D70D1">
        <w:rPr>
          <w:rFonts w:ascii="Times New Roman" w:eastAsia="Times New Roman" w:hAnsi="Times New Roman" w:cs="Times New Roman"/>
          <w:sz w:val="24"/>
          <w:szCs w:val="24"/>
          <w:shd w:val="clear" w:color="auto" w:fill="FFFFFF"/>
        </w:rPr>
        <w:t xml:space="preserve">nodrošināt pieaugušo, tai skaitā pedagogu, efektīvu profesionālās kompetences pilnveidi un pilnveides rezultātu pārnesi uz praksi. Mērķa īstenošanas uzdevumi ir profesionālās kompetences pilnveides ietekmes uz praksi novērtējums, apkopojot labās prakses piemērus un izvērtējot nozīmīgākos šķēršļus, kā arī efektīvas profesionālās kompetences pilnveides modeļu (risinājumu) izstrāde organizācijas un sistēmas līmenī pieaugušo mērķa grupai un pedagogu mērķa grupai, tai skaitā nosakot konkrētus </w:t>
      </w:r>
      <w:r w:rsidR="00CC7C86" w:rsidRPr="007D70D1">
        <w:rPr>
          <w:rFonts w:ascii="Times New Roman" w:eastAsia="Times New Roman" w:hAnsi="Times New Roman" w:cs="Times New Roman"/>
          <w:sz w:val="24"/>
          <w:szCs w:val="24"/>
          <w:shd w:val="clear" w:color="auto" w:fill="FFFFFF"/>
        </w:rPr>
        <w:t xml:space="preserve">profesionālās kompetences pilnveides </w:t>
      </w:r>
      <w:r w:rsidR="00945402" w:rsidRPr="007D70D1">
        <w:rPr>
          <w:rFonts w:ascii="Times New Roman" w:eastAsia="Times New Roman" w:hAnsi="Times New Roman" w:cs="Times New Roman"/>
          <w:sz w:val="24"/>
          <w:szCs w:val="24"/>
          <w:shd w:val="clear" w:color="auto" w:fill="FFFFFF"/>
        </w:rPr>
        <w:t>efektivitātes</w:t>
      </w:r>
      <w:r w:rsidR="00CC7C86" w:rsidRPr="007D70D1">
        <w:t xml:space="preserve"> </w:t>
      </w:r>
      <w:r w:rsidR="00CC7C86" w:rsidRPr="007D70D1">
        <w:rPr>
          <w:rFonts w:ascii="Times New Roman" w:eastAsia="Times New Roman" w:hAnsi="Times New Roman" w:cs="Times New Roman"/>
          <w:sz w:val="24"/>
          <w:szCs w:val="24"/>
          <w:shd w:val="clear" w:color="auto" w:fill="FFFFFF"/>
        </w:rPr>
        <w:t>mērīšanas instrumentus, procesus un</w:t>
      </w:r>
      <w:r w:rsidR="00945402" w:rsidRPr="007D70D1">
        <w:rPr>
          <w:rFonts w:ascii="Times New Roman" w:eastAsia="Times New Roman" w:hAnsi="Times New Roman" w:cs="Times New Roman"/>
          <w:sz w:val="24"/>
          <w:szCs w:val="24"/>
          <w:shd w:val="clear" w:color="auto" w:fill="FFFFFF"/>
        </w:rPr>
        <w:t xml:space="preserve"> rādītājus;</w:t>
      </w:r>
    </w:p>
    <w:p w14:paraId="795B09F1" w14:textId="0259E71B" w:rsidR="0017507C" w:rsidRPr="0017507C" w:rsidRDefault="00800A9A" w:rsidP="00356F5B">
      <w:pPr>
        <w:spacing w:after="0" w:line="240" w:lineRule="auto"/>
        <w:ind w:firstLine="720"/>
        <w:jc w:val="both"/>
        <w:rPr>
          <w:rFonts w:ascii="Times New Roman" w:eastAsia="Times New Roman" w:hAnsi="Times New Roman" w:cs="Times New Roman"/>
          <w:sz w:val="24"/>
          <w:szCs w:val="24"/>
          <w:shd w:val="clear" w:color="auto" w:fill="FFFFFF"/>
        </w:rPr>
      </w:pPr>
      <w:r w:rsidRPr="007D70D1">
        <w:rPr>
          <w:rFonts w:ascii="Times New Roman" w:eastAsia="Times New Roman" w:hAnsi="Times New Roman" w:cs="Times New Roman"/>
          <w:sz w:val="24"/>
          <w:szCs w:val="24"/>
          <w:shd w:val="clear" w:color="auto" w:fill="FFFFFF"/>
        </w:rPr>
        <w:t>10.5. nodrošināt pāreju uz jaunu akadēmiskās karjeras ietvaru, tā ieviešanu augstskolās un zinātniskajos institūtos. Mērķa īstenošanas uzdevums ir akadēmiskā personāla kompetenču modeļa izstrāde atbilstoši četru posmu akadēmiskās karjeras ietvaram, starptautiskai praksei atbilstošu kompetenču vērtēšanas rīku izstrāde un vadlīnijas kompetenču modeļa ieviešanai augstskolās un zinātniskajos institūtos, tostarp profesionālās kompetences</w:t>
      </w:r>
      <w:r w:rsidRPr="0017507C">
        <w:rPr>
          <w:rFonts w:ascii="Times New Roman" w:eastAsia="Times New Roman" w:hAnsi="Times New Roman" w:cs="Times New Roman"/>
          <w:sz w:val="24"/>
          <w:szCs w:val="24"/>
          <w:shd w:val="clear" w:color="auto" w:fill="FFFFFF"/>
        </w:rPr>
        <w:t xml:space="preserve"> pilnveides sistēmas izveidei</w:t>
      </w:r>
      <w:r w:rsidR="0017507C" w:rsidRPr="0017507C">
        <w:rPr>
          <w:rFonts w:ascii="Times New Roman" w:eastAsia="Times New Roman" w:hAnsi="Times New Roman" w:cs="Times New Roman"/>
          <w:sz w:val="24"/>
          <w:szCs w:val="24"/>
          <w:shd w:val="clear" w:color="auto" w:fill="FFFFFF"/>
        </w:rPr>
        <w:t>;</w:t>
      </w:r>
    </w:p>
    <w:p w14:paraId="3049E1B9" w14:textId="2E6BD1C4" w:rsidR="008F143D" w:rsidRPr="0017507C" w:rsidRDefault="008F143D" w:rsidP="00356F5B">
      <w:pPr>
        <w:spacing w:after="0" w:line="240" w:lineRule="auto"/>
        <w:ind w:firstLine="720"/>
        <w:jc w:val="both"/>
        <w:rPr>
          <w:rFonts w:ascii="Times New Roman" w:eastAsia="Times New Roman" w:hAnsi="Times New Roman" w:cs="Times New Roman"/>
          <w:sz w:val="24"/>
          <w:szCs w:val="24"/>
          <w:shd w:val="clear" w:color="auto" w:fill="FFFFFF"/>
        </w:rPr>
      </w:pPr>
      <w:r w:rsidRPr="0017507C">
        <w:rPr>
          <w:rFonts w:ascii="Times New Roman" w:hAnsi="Times New Roman" w:cs="Times New Roman"/>
          <w:sz w:val="24"/>
          <w:szCs w:val="24"/>
          <w:shd w:val="clear" w:color="auto" w:fill="FFFFFF"/>
        </w:rPr>
        <w:t>10.6. sekmēt jauniešu (13–25 gadi) aktīvu pilsonisko līdzdalību un saiknes ar vietējo kopienu un valsti veidošanu, balstoties uz formālo un neformālo izglītību. Mērķa īstenošanas uzdevums ir situācijas izpēte, tai skaitā nosakot galvenos faktorus, kas ietekmē jauniešu aktīvu pilsonisko līdzdalību un saiknes ar vietējo kopienu un valsti veidošanos, kā arī metodikas un stratēģiju izstrāde, tai skaitā sadarbības mehānismu izstrāde jauniešu līdzdalības stimulēšanai izglītības iestādes, pašvaldības un valsts līmenī.</w:t>
      </w:r>
    </w:p>
    <w:bookmarkEnd w:id="3"/>
    <w:p w14:paraId="5704BC7F" w14:textId="09E96083"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727FD6E2"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11.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projekta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 xml:space="preserve">ās darbības informācijas sistēmā </w:t>
      </w:r>
      <w:r w:rsidR="00742101" w:rsidRPr="00C723F1">
        <w:rPr>
          <w:rFonts w:ascii="Times New Roman" w:eastAsia="Times New Roman" w:hAnsi="Times New Roman" w:cs="Times New Roman"/>
          <w:sz w:val="24"/>
          <w:szCs w:val="24"/>
        </w:rPr>
        <w:t>(turpmāk - informācijas sistēmā)</w:t>
      </w:r>
      <w:r w:rsidR="00E522CD" w:rsidRPr="00873793">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w:t>
      </w:r>
      <w:r w:rsidR="00E522CD" w:rsidRPr="000E66B2">
        <w:rPr>
          <w:rFonts w:ascii="Times New Roman" w:eastAsia="Times New Roman" w:hAnsi="Times New Roman" w:cs="Times New Roman"/>
          <w:sz w:val="24"/>
          <w:szCs w:val="24"/>
        </w:rPr>
        <w:t>Ja nav iespējams nodrošināt drošu elektronisko parakstu, kam ir laika zīmogs, projekta pieteikuma iesniedzējs rīkojas atbilstoši nolikuma 2.</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pielikuma “Projekta pieteikuma, projekta vidusposma zinātniskā pārskata, projekta noslēguma zinātniskā pārskata noformēšanas un iesniegšanas metodika” (turpmāk – iesniegšanas metodika) 18.</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punktā noteiktajam.</w:t>
      </w:r>
      <w:r w:rsidR="00E522CD" w:rsidRPr="00873793">
        <w:rPr>
          <w:rFonts w:ascii="Times New Roman" w:eastAsia="Times New Roman" w:hAnsi="Times New Roman" w:cs="Times New Roman"/>
          <w:sz w:val="24"/>
          <w:szCs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772A047B"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 xml:space="preserve">12. </w:t>
      </w:r>
      <w:r w:rsidR="00D53B79" w:rsidRPr="007D70D1">
        <w:rPr>
          <w:rFonts w:ascii="Times New Roman" w:eastAsia="Times New Roman" w:hAnsi="Times New Roman" w:cs="Times New Roman"/>
          <w:sz w:val="24"/>
          <w:szCs w:val="24"/>
          <w:shd w:val="clear" w:color="auto" w:fill="FFFFFF"/>
        </w:rPr>
        <w:t xml:space="preserve">Lai nodrošinātu izvēlētā mērķa un uzdevuma pilnu aptveri, projektu var īstenot projekta iesniedzējs sadarbībā ar vairākām citām zinātniskajām organizācijām. – sadarbības partneriem. </w:t>
      </w:r>
      <w:r w:rsidRPr="00873793">
        <w:rPr>
          <w:rFonts w:ascii="Times New Roman" w:eastAsia="Times New Roman" w:hAnsi="Times New Roman" w:cs="Times New Roman"/>
          <w:sz w:val="24"/>
          <w:szCs w:val="24"/>
        </w:rPr>
        <w:lastRenderedPageBreak/>
        <w:t>Projekta sadarbības partneris atbilst MK noteikumu 2.18.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873793">
        <w:rPr>
          <w:rFonts w:ascii="Times New Roman" w:eastAsia="Times New Roman" w:hAnsi="Times New Roman" w:cs="Times New Roman"/>
          <w:sz w:val="24"/>
          <w:szCs w:val="24"/>
        </w:rPr>
        <w:t xml:space="preserve">Ja nav iespējams nodrošināt drošu elektronisko parakstu, projekta sadarbības partneris rīkojas </w:t>
      </w:r>
      <w:r w:rsidRPr="000E66B2">
        <w:rPr>
          <w:rFonts w:ascii="Times New Roman" w:eastAsia="Times New Roman" w:hAnsi="Times New Roman" w:cs="Times New Roman"/>
          <w:sz w:val="24"/>
          <w:szCs w:val="24"/>
        </w:rPr>
        <w:t>atbilstoši iesniegšanas metodikas 22. vai 26.</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punktā noteiktajam.</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7AA01AC" w:rsidR="00E522CD" w:rsidRPr="00873793" w:rsidRDefault="00E522CD" w:rsidP="00E522CD">
      <w:pPr>
        <w:spacing w:after="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ab/>
        <w:t>13. Lai apliecinātu projekta pieteikuma iesniedzēja vai projekta sadarbības partnera – zinātniskās institūcijas atbilstību MK noteikumu 2.12.</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(projekta pieteikuma G daļa “Finanšu apgrozījuma pārskata veidlapa”) par 20</w:t>
      </w:r>
      <w:r w:rsidR="002911AE" w:rsidRPr="000E66B2">
        <w:rPr>
          <w:rFonts w:ascii="Times New Roman" w:eastAsia="Times New Roman" w:hAnsi="Times New Roman" w:cs="Times New Roman"/>
          <w:sz w:val="24"/>
          <w:szCs w:val="24"/>
        </w:rPr>
        <w:t>20</w:t>
      </w:r>
      <w:r w:rsidRPr="000E66B2">
        <w:rPr>
          <w:rFonts w:ascii="Times New Roman" w:eastAsia="Times New Roman" w:hAnsi="Times New Roman" w:cs="Times New Roman"/>
          <w:sz w:val="24"/>
          <w:szCs w:val="24"/>
        </w:rPr>
        <w:t>. - 202</w:t>
      </w:r>
      <w:r w:rsidR="002911AE" w:rsidRPr="000E66B2">
        <w:rPr>
          <w:rFonts w:ascii="Times New Roman" w:eastAsia="Times New Roman" w:hAnsi="Times New Roman" w:cs="Times New Roman"/>
          <w:sz w:val="24"/>
          <w:szCs w:val="24"/>
        </w:rPr>
        <w:t>2</w:t>
      </w:r>
      <w:r w:rsidRPr="000E66B2">
        <w:rPr>
          <w:rFonts w:ascii="Times New Roman" w:eastAsia="Times New Roman" w:hAnsi="Times New Roman" w:cs="Times New Roman"/>
          <w:sz w:val="24"/>
          <w:szCs w:val="24"/>
        </w:rPr>
        <w:t>.</w:t>
      </w:r>
      <w:r w:rsidR="00251288" w:rsidRPr="000E66B2">
        <w:rPr>
          <w:rFonts w:ascii="Times New Roman" w:hAnsi="Times New Roman" w:cs="Times New Roman"/>
          <w:sz w:val="24"/>
          <w:szCs w:val="24"/>
          <w:shd w:val="clear" w:color="auto" w:fill="FFFFFF"/>
        </w:rPr>
        <w:t xml:space="preserve"> </w:t>
      </w:r>
      <w:r w:rsidRPr="000E66B2">
        <w:rPr>
          <w:rFonts w:ascii="Times New Roman" w:eastAsia="Times New Roman" w:hAnsi="Times New Roman" w:cs="Times New Roman"/>
          <w:sz w:val="24"/>
          <w:szCs w:val="24"/>
        </w:rPr>
        <w:t xml:space="preserve">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w:t>
      </w:r>
      <w:r w:rsidRPr="008F143D">
        <w:rPr>
          <w:rFonts w:ascii="Times New Roman" w:eastAsia="Times New Roman" w:hAnsi="Times New Roman" w:cs="Times New Roman"/>
          <w:sz w:val="24"/>
          <w:szCs w:val="24"/>
        </w:rPr>
        <w:t>metodikas 3.2. un 3.3. apakšnodaļām.</w:t>
      </w:r>
      <w:r w:rsidRPr="00873793">
        <w:rPr>
          <w:rFonts w:ascii="Times New Roman" w:eastAsia="Times New Roman" w:hAnsi="Times New Roman" w:cs="Times New Roman"/>
          <w:sz w:val="24"/>
          <w:szCs w:val="24"/>
        </w:rPr>
        <w:t xml:space="preserve">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24740266"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14. </w:t>
      </w:r>
      <w:r w:rsidRPr="00873793">
        <w:rPr>
          <w:rFonts w:ascii="Times New Roman" w:eastAsia="Times New Roman" w:hAnsi="Times New Roman" w:cs="Times New Roman"/>
          <w:sz w:val="24"/>
          <w:szCs w:val="24"/>
        </w:rPr>
        <w:t>Nolikuma 13.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w:t>
      </w:r>
      <w:r w:rsidR="002911AE" w:rsidRPr="0087379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gada atklātajā konkursā</w:t>
      </w:r>
      <w:r w:rsidRPr="00873793">
        <w:rPr>
          <w:rFonts w:ascii="Times New Roman" w:eastAsia="Times New Roman" w:hAnsi="Times New Roman" w:cs="Times New Roman"/>
          <w:sz w:val="24"/>
          <w:szCs w:val="24"/>
          <w:vertAlign w:val="superscript"/>
        </w:rPr>
        <w:footnoteReference w:id="1"/>
      </w:r>
      <w:r w:rsidRPr="00873793">
        <w:rPr>
          <w:rFonts w:ascii="Times New Roman" w:eastAsia="Times New Roman" w:hAnsi="Times New Roman" w:cs="Times New Roman"/>
          <w:sz w:val="24"/>
          <w:szCs w:val="24"/>
        </w:rPr>
        <w:t xml:space="preserve"> un </w:t>
      </w:r>
      <w:r w:rsidRPr="00873793">
        <w:rPr>
          <w:rFonts w:ascii="Times New Roman" w:hAnsi="Times New Roman" w:cs="Times New Roman"/>
          <w:sz w:val="24"/>
          <w:szCs w:val="24"/>
        </w:rPr>
        <w:t>valsts pētījumu programmu projektu 202</w:t>
      </w:r>
      <w:r w:rsidR="002911AE" w:rsidRPr="00873793">
        <w:rPr>
          <w:rFonts w:ascii="Times New Roman" w:hAnsi="Times New Roman" w:cs="Times New Roman"/>
          <w:sz w:val="24"/>
          <w:szCs w:val="24"/>
        </w:rPr>
        <w:t>3</w:t>
      </w:r>
      <w:r w:rsidRPr="00873793">
        <w:rPr>
          <w:rFonts w:ascii="Times New Roman" w:hAnsi="Times New Roman" w:cs="Times New Roman"/>
          <w:sz w:val="24"/>
          <w:szCs w:val="24"/>
        </w:rPr>
        <w:t>. gada atklāta</w:t>
      </w:r>
      <w:r w:rsidR="002C2E5F">
        <w:rPr>
          <w:rFonts w:ascii="Times New Roman" w:hAnsi="Times New Roman" w:cs="Times New Roman"/>
          <w:sz w:val="24"/>
          <w:szCs w:val="24"/>
        </w:rPr>
        <w:t>jos</w:t>
      </w:r>
      <w:r w:rsidRPr="00873793">
        <w:rPr>
          <w:rFonts w:ascii="Times New Roman" w:hAnsi="Times New Roman" w:cs="Times New Roman"/>
          <w:sz w:val="24"/>
          <w:szCs w:val="24"/>
        </w:rPr>
        <w:t xml:space="preserve"> konkurs</w:t>
      </w:r>
      <w:r w:rsidR="002C2E5F">
        <w:rPr>
          <w:rFonts w:ascii="Times New Roman" w:hAnsi="Times New Roman" w:cs="Times New Roman"/>
          <w:sz w:val="24"/>
          <w:szCs w:val="24"/>
        </w:rPr>
        <w:t>os</w:t>
      </w:r>
      <w:r w:rsidRPr="00873793">
        <w:rPr>
          <w:rFonts w:ascii="Times New Roman" w:eastAsia="Times New Roman" w:hAnsi="Times New Roman" w:cs="Times New Roman"/>
          <w:sz w:val="24"/>
          <w:szCs w:val="24"/>
        </w:rPr>
        <w:t>.</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873793" w:rsidRDefault="00E522CD" w:rsidP="00E522CD">
      <w:pPr>
        <w:spacing w:after="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15.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0E66B2">
        <w:rPr>
          <w:rFonts w:ascii="Times New Roman" w:hAnsi="Times New Roman" w:cs="Times New Roman"/>
          <w:iCs/>
          <w:sz w:val="24"/>
          <w:szCs w:val="24"/>
          <w:shd w:val="clear" w:color="auto" w:fill="FFFFFF"/>
        </w:rPr>
        <w:t> </w:t>
      </w:r>
      <w:r w:rsidRPr="000E66B2">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78ADACEF"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16. Ja projekta sadarbības partneris iesaistās projekta īstenošanā, tostarp arī ar saviem cilvēkresursiem, tad tie projekta īstenošanā piedalās kā galvenie izpildītāji vai izpildītāji (starp kuriem </w:t>
      </w:r>
      <w:r w:rsidRPr="00433B90">
        <w:rPr>
          <w:rFonts w:ascii="Times New Roman" w:hAnsi="Times New Roman" w:cs="Times New Roman"/>
          <w:sz w:val="24"/>
          <w:szCs w:val="24"/>
        </w:rPr>
        <w:t>var būt</w:t>
      </w:r>
      <w:r w:rsidR="00BD51BF" w:rsidRPr="00433B90">
        <w:rPr>
          <w:rFonts w:ascii="Times New Roman" w:hAnsi="Times New Roman" w:cs="Times New Roman"/>
          <w:sz w:val="24"/>
          <w:szCs w:val="24"/>
        </w:rPr>
        <w:t xml:space="preserve"> studējošie</w:t>
      </w:r>
      <w:r w:rsidR="004B23D8" w:rsidRPr="00433B90">
        <w:rPr>
          <w:rFonts w:ascii="Times New Roman" w:hAnsi="Times New Roman" w:cs="Times New Roman"/>
          <w:sz w:val="24"/>
          <w:szCs w:val="24"/>
        </w:rPr>
        <w:t xml:space="preserve"> atbilstoši Augstskolu likuma 44. panta pirmajā daļā noteiktajam</w:t>
      </w:r>
      <w:r w:rsidRPr="00873793">
        <w:rPr>
          <w:rFonts w:ascii="Times New Roman" w:hAnsi="Times New Roman" w:cs="Times New Roman"/>
          <w:sz w:val="24"/>
          <w:szCs w:val="24"/>
        </w:rPr>
        <w:t>). Informāciju par projekta sadarbības partnera iesaisti projekta īstenošanā ar saviem cilvēkresursiem norāda projekta pieteikuma A daļas “Vispārīga informācija” 2.</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nodaļā “Zinātniskā grupa”.</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60887386" w14:textId="302EB58A" w:rsidR="006B6188"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17</w:t>
      </w:r>
      <w:r w:rsidRPr="007D70D1">
        <w:rPr>
          <w:rFonts w:ascii="Times New Roman" w:eastAsia="Times New Roman" w:hAnsi="Times New Roman" w:cs="Times New Roman"/>
          <w:color w:val="000000"/>
          <w:sz w:val="24"/>
          <w:szCs w:val="24"/>
        </w:rPr>
        <w:t xml:space="preserve">. </w:t>
      </w:r>
      <w:r w:rsidR="00090DC5" w:rsidRPr="007D70D1">
        <w:rPr>
          <w:rFonts w:ascii="Times New Roman" w:eastAsia="Times New Roman" w:hAnsi="Times New Roman" w:cs="Times New Roman"/>
          <w:sz w:val="24"/>
          <w:szCs w:val="24"/>
          <w:shd w:val="clear" w:color="auto" w:fill="FFFFFF"/>
        </w:rPr>
        <w:t xml:space="preserve">Lai nodrošinātu izvēlētā mērķa un uzdevuma pilnu aptveri, projektu var īstenot projekta iesniedzējs sadarbībā ar vairākām  citām zinātniskajām organizācijām. </w:t>
      </w:r>
      <w:r w:rsidRPr="007D70D1">
        <w:rPr>
          <w:rFonts w:ascii="Times New Roman" w:eastAsia="Times New Roman" w:hAnsi="Times New Roman" w:cs="Times New Roman"/>
          <w:color w:val="000000"/>
          <w:sz w:val="24"/>
          <w:szCs w:val="24"/>
        </w:rPr>
        <w:t>Projekta</w:t>
      </w:r>
      <w:r w:rsidRPr="004C15F2">
        <w:rPr>
          <w:rFonts w:ascii="Times New Roman" w:eastAsia="Times New Roman" w:hAnsi="Times New Roman" w:cs="Times New Roman"/>
          <w:color w:val="000000"/>
          <w:sz w:val="24"/>
          <w:szCs w:val="24"/>
        </w:rPr>
        <w:t xml:space="preserve"> pieteikuma iesniedzējs veido projekta īstenošanas zinātnisko grupu, ievērojot </w:t>
      </w:r>
      <w:r w:rsidR="006B6188" w:rsidRPr="004C15F2">
        <w:rPr>
          <w:rFonts w:ascii="Times New Roman" w:eastAsia="Times New Roman" w:hAnsi="Times New Roman" w:cs="Times New Roman"/>
          <w:color w:val="000000"/>
          <w:sz w:val="24"/>
          <w:szCs w:val="24"/>
        </w:rPr>
        <w:t>šādus nosacījumus:</w:t>
      </w:r>
    </w:p>
    <w:p w14:paraId="4B014E34" w14:textId="6E9FFA70" w:rsidR="006B6188" w:rsidRPr="004C15F2"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17.1. </w:t>
      </w:r>
      <w:r w:rsidR="00254586" w:rsidRPr="004C15F2">
        <w:rPr>
          <w:rFonts w:ascii="Times New Roman" w:eastAsia="Times New Roman" w:hAnsi="Times New Roman" w:cs="Times New Roman"/>
          <w:color w:val="000000"/>
          <w:sz w:val="24"/>
          <w:szCs w:val="24"/>
        </w:rPr>
        <w:t>MK noteikumu 2.22.</w:t>
      </w:r>
      <w:r w:rsidR="00254586" w:rsidRPr="004C15F2">
        <w:rPr>
          <w:rFonts w:ascii="Times New Roman" w:hAnsi="Times New Roman" w:cs="Times New Roman"/>
          <w:iCs/>
          <w:sz w:val="24"/>
          <w:szCs w:val="24"/>
          <w:shd w:val="clear" w:color="auto" w:fill="FFFFFF"/>
        </w:rPr>
        <w:t> </w:t>
      </w:r>
      <w:r w:rsidR="00254586" w:rsidRPr="004C15F2">
        <w:rPr>
          <w:rFonts w:ascii="Times New Roman" w:eastAsia="Times New Roman" w:hAnsi="Times New Roman" w:cs="Times New Roman"/>
          <w:color w:val="000000"/>
          <w:sz w:val="24"/>
          <w:szCs w:val="24"/>
        </w:rPr>
        <w:t>apakšpunkt</w:t>
      </w:r>
      <w:r w:rsidR="00793C0F" w:rsidRPr="004C15F2">
        <w:rPr>
          <w:rFonts w:ascii="Times New Roman" w:eastAsia="Times New Roman" w:hAnsi="Times New Roman" w:cs="Times New Roman"/>
          <w:color w:val="000000"/>
          <w:sz w:val="24"/>
          <w:szCs w:val="24"/>
        </w:rPr>
        <w:t>ā noteikto</w:t>
      </w:r>
      <w:r w:rsidRPr="004C15F2">
        <w:rPr>
          <w:rFonts w:ascii="Times New Roman" w:eastAsia="Times New Roman" w:hAnsi="Times New Roman" w:cs="Times New Roman"/>
          <w:color w:val="000000"/>
          <w:sz w:val="24"/>
          <w:szCs w:val="24"/>
        </w:rPr>
        <w:t>;</w:t>
      </w:r>
    </w:p>
    <w:p w14:paraId="1BDC6FE4" w14:textId="4F4E3BDA" w:rsidR="00503571"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17.2</w:t>
      </w:r>
      <w:r w:rsidR="00A007FD" w:rsidRPr="004C15F2">
        <w:rPr>
          <w:rFonts w:ascii="Times New Roman" w:eastAsia="Times New Roman" w:hAnsi="Times New Roman" w:cs="Times New Roman"/>
          <w:color w:val="000000"/>
          <w:sz w:val="24"/>
          <w:szCs w:val="24"/>
        </w:rPr>
        <w:t>.</w:t>
      </w:r>
      <w:r w:rsidRPr="004C15F2">
        <w:rPr>
          <w:rFonts w:ascii="Times New Roman" w:eastAsia="Times New Roman" w:hAnsi="Times New Roman" w:cs="Times New Roman"/>
          <w:color w:val="000000"/>
          <w:sz w:val="24"/>
          <w:szCs w:val="24"/>
        </w:rPr>
        <w:t xml:space="preserve">  </w:t>
      </w:r>
      <w:r w:rsidR="00A35568" w:rsidRPr="00865202">
        <w:rPr>
          <w:rFonts w:ascii="Times New Roman" w:eastAsia="Times New Roman" w:hAnsi="Times New Roman" w:cs="Times New Roman"/>
          <w:color w:val="000000"/>
          <w:sz w:val="24"/>
          <w:szCs w:val="24"/>
        </w:rPr>
        <w:t xml:space="preserve">veidojot </w:t>
      </w:r>
      <w:r w:rsidR="00433B90" w:rsidRPr="00865202">
        <w:rPr>
          <w:rFonts w:ascii="Times New Roman" w:eastAsia="Times New Roman" w:hAnsi="Times New Roman" w:cs="Times New Roman"/>
          <w:color w:val="000000"/>
          <w:sz w:val="24"/>
          <w:szCs w:val="24"/>
        </w:rPr>
        <w:t>starpdisciplināras zinātnieku grupas</w:t>
      </w:r>
      <w:r w:rsidR="00A35568" w:rsidRPr="00865202">
        <w:rPr>
          <w:rFonts w:ascii="Times New Roman" w:eastAsia="Times New Roman" w:hAnsi="Times New Roman" w:cs="Times New Roman"/>
          <w:color w:val="000000"/>
          <w:sz w:val="24"/>
          <w:szCs w:val="24"/>
        </w:rPr>
        <w:t>, iesaistot</w:t>
      </w:r>
      <w:r w:rsidR="00503571" w:rsidRPr="00865202">
        <w:rPr>
          <w:rFonts w:ascii="Times New Roman" w:eastAsia="Times New Roman" w:hAnsi="Times New Roman" w:cs="Times New Roman"/>
          <w:color w:val="000000"/>
          <w:sz w:val="24"/>
          <w:szCs w:val="24"/>
        </w:rPr>
        <w:t xml:space="preserve"> viespētnieku</w:t>
      </w:r>
      <w:r w:rsidR="00A35568" w:rsidRPr="00865202">
        <w:rPr>
          <w:rFonts w:ascii="Times New Roman" w:eastAsia="Times New Roman" w:hAnsi="Times New Roman" w:cs="Times New Roman"/>
          <w:color w:val="000000"/>
          <w:sz w:val="24"/>
          <w:szCs w:val="24"/>
        </w:rPr>
        <w:t>s</w:t>
      </w:r>
      <w:r w:rsidR="00503571" w:rsidRPr="00865202">
        <w:rPr>
          <w:rFonts w:ascii="Times New Roman" w:eastAsia="Times New Roman" w:hAnsi="Times New Roman" w:cs="Times New Roman"/>
          <w:color w:val="000000"/>
          <w:sz w:val="24"/>
          <w:szCs w:val="24"/>
        </w:rPr>
        <w:t xml:space="preserve"> un diasporas pētnieku</w:t>
      </w:r>
      <w:r w:rsidR="00A35568" w:rsidRPr="00865202">
        <w:rPr>
          <w:rFonts w:ascii="Times New Roman" w:eastAsia="Times New Roman" w:hAnsi="Times New Roman" w:cs="Times New Roman"/>
          <w:color w:val="000000"/>
          <w:sz w:val="24"/>
          <w:szCs w:val="24"/>
        </w:rPr>
        <w:t>s</w:t>
      </w:r>
      <w:r w:rsidR="00090DC5">
        <w:rPr>
          <w:rFonts w:ascii="Times New Roman" w:eastAsia="Times New Roman" w:hAnsi="Times New Roman" w:cs="Times New Roman"/>
          <w:color w:val="000000"/>
          <w:sz w:val="24"/>
          <w:szCs w:val="24"/>
        </w:rPr>
        <w:t>.</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 xml:space="preserve">18.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os</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873793" w:rsidRDefault="00254586" w:rsidP="00193F1B">
      <w:pPr>
        <w:spacing w:after="0" w:line="240" w:lineRule="auto"/>
        <w:ind w:firstLine="720"/>
        <w:jc w:val="both"/>
        <w:rPr>
          <w:rFonts w:ascii="Times New Roman" w:hAnsi="Times New Roman"/>
          <w:color w:val="000000"/>
          <w:sz w:val="24"/>
          <w:szCs w:val="24"/>
        </w:rPr>
      </w:pPr>
      <w:r w:rsidRPr="00873793">
        <w:rPr>
          <w:rFonts w:ascii="Times New Roman" w:hAnsi="Times New Roman"/>
          <w:sz w:val="24"/>
          <w:szCs w:val="24"/>
        </w:rPr>
        <w:t xml:space="preserve">19. Zinātnieks </w:t>
      </w:r>
      <w:r w:rsidR="0017780B" w:rsidRPr="00873793">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873793" w:rsidRDefault="00D41DD7" w:rsidP="00D41DD7">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20. Vienas personas, kas ir projekta vadītājs, projekta galvenais izpildītājs un projekta izpildītājs, kurš nav studējošais, slodzi </w:t>
      </w:r>
      <w:r w:rsidRPr="00873793">
        <w:rPr>
          <w:rFonts w:ascii="Times New Roman" w:hAnsi="Times New Roman" w:cs="Times New Roman"/>
          <w:sz w:val="24"/>
          <w:szCs w:val="24"/>
          <w:shd w:val="clear" w:color="auto" w:fill="FFFFFF"/>
        </w:rPr>
        <w:t xml:space="preserve">pilna </w:t>
      </w:r>
      <w:r w:rsidRPr="00873793">
        <w:rPr>
          <w:rFonts w:ascii="Times New Roman" w:eastAsia="Times New Roman" w:hAnsi="Times New Roman" w:cs="Times New Roman"/>
          <w:sz w:val="24"/>
          <w:szCs w:val="24"/>
        </w:rPr>
        <w:t>darba laika ekvivalenta izteiksmē (turpmāk – PLE)</w:t>
      </w:r>
      <w:r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36B931D1" w:rsidR="00D41DD7" w:rsidRPr="008F143D"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21</w:t>
      </w:r>
      <w:r w:rsidRPr="0011541F">
        <w:rPr>
          <w:rFonts w:ascii="Times New Roman" w:eastAsia="Times New Roman" w:hAnsi="Times New Roman" w:cs="Times New Roman"/>
          <w:sz w:val="24"/>
          <w:szCs w:val="24"/>
        </w:rPr>
        <w:t xml:space="preserve">. </w:t>
      </w:r>
      <w:r w:rsidRPr="0011541F">
        <w:rPr>
          <w:rFonts w:ascii="Times New Roman" w:hAnsi="Times New Roman" w:cs="Times New Roman"/>
          <w:sz w:val="24"/>
          <w:szCs w:val="24"/>
        </w:rPr>
        <w:t>Projekta pieteikumā, kā arī projekta īstenošanas gadījumā, norādītās zinātniskās grupas iekļautajiem</w:t>
      </w:r>
      <w:r w:rsidRPr="0011541F">
        <w:rPr>
          <w:rFonts w:ascii="Times New Roman" w:eastAsia="Times New Roman" w:hAnsi="Times New Roman" w:cs="Times New Roman"/>
          <w:sz w:val="24"/>
          <w:szCs w:val="24"/>
        </w:rPr>
        <w:t xml:space="preserve"> studējošajiem paredz, ka visu studējošo kopējā vidējā slodze visā projekta īstenošanas laikā </w:t>
      </w:r>
      <w:r w:rsidRPr="0011541F">
        <w:rPr>
          <w:rFonts w:ascii="Times New Roman" w:eastAsia="Times New Roman" w:hAnsi="Times New Roman" w:cs="Times New Roman"/>
          <w:sz w:val="24"/>
          <w:szCs w:val="24"/>
          <w:shd w:val="clear" w:color="auto" w:fill="FFFFFF"/>
        </w:rPr>
        <w:t xml:space="preserve">ir vismaz </w:t>
      </w:r>
      <w:r w:rsidR="009B70A3" w:rsidRPr="0011541F">
        <w:rPr>
          <w:rFonts w:ascii="Times New Roman" w:eastAsia="Times New Roman" w:hAnsi="Times New Roman" w:cs="Times New Roman"/>
          <w:sz w:val="24"/>
          <w:szCs w:val="24"/>
        </w:rPr>
        <w:t>3</w:t>
      </w:r>
      <w:r w:rsidR="00E82C44" w:rsidRPr="0011541F">
        <w:rPr>
          <w:rFonts w:ascii="Times New Roman" w:eastAsia="Times New Roman" w:hAnsi="Times New Roman" w:cs="Times New Roman"/>
          <w:sz w:val="24"/>
          <w:szCs w:val="24"/>
        </w:rPr>
        <w:t xml:space="preserve">,0 </w:t>
      </w:r>
      <w:r w:rsidRPr="0011541F">
        <w:rPr>
          <w:rFonts w:ascii="Times New Roman" w:eastAsia="Times New Roman" w:hAnsi="Times New Roman" w:cs="Times New Roman"/>
          <w:sz w:val="24"/>
          <w:szCs w:val="24"/>
        </w:rPr>
        <w:t>PLE</w:t>
      </w:r>
      <w:r w:rsidRPr="0011541F">
        <w:rPr>
          <w:rFonts w:ascii="Times New Roman" w:eastAsia="Times New Roman" w:hAnsi="Times New Roman" w:cs="Times New Roman"/>
          <w:sz w:val="24"/>
          <w:szCs w:val="24"/>
          <w:shd w:val="clear" w:color="auto" w:fill="FFFFFF"/>
        </w:rPr>
        <w:t>.</w:t>
      </w:r>
    </w:p>
    <w:p w14:paraId="598287E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4CAD0390"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sidRPr="008F143D">
        <w:rPr>
          <w:rFonts w:ascii="Times New Roman" w:eastAsia="Times New Roman" w:hAnsi="Times New Roman" w:cs="Times New Roman"/>
          <w:sz w:val="24"/>
          <w:szCs w:val="24"/>
        </w:rPr>
        <w:t xml:space="preserve">22. </w:t>
      </w:r>
      <w:r w:rsidRPr="0011541F">
        <w:rPr>
          <w:rFonts w:ascii="Times New Roman" w:hAnsi="Times New Roman" w:cs="Times New Roman"/>
          <w:sz w:val="24"/>
          <w:szCs w:val="24"/>
        </w:rPr>
        <w:t xml:space="preserve">Projekta pieteikumā, kā arī projekta īstenošanas gadījumā paredz, ka </w:t>
      </w:r>
      <w:r w:rsidRPr="0011541F">
        <w:rPr>
          <w:rFonts w:ascii="Times New Roman" w:eastAsia="Times New Roman" w:hAnsi="Times New Roman" w:cs="Times New Roman"/>
          <w:sz w:val="24"/>
          <w:szCs w:val="24"/>
        </w:rPr>
        <w:t>katrs studējošais ir nodarbināts projektā vismaz 0,25 PLE vidēji projekta īstenošanas laikā.</w:t>
      </w:r>
    </w:p>
    <w:p w14:paraId="6BD911D8" w14:textId="77777777" w:rsidR="00D41DD7" w:rsidRPr="008F143D"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sidRPr="008F143D">
        <w:rPr>
          <w:rFonts w:ascii="Times New Roman" w:eastAsia="Times New Roman" w:hAnsi="Times New Roman" w:cs="Times New Roman"/>
          <w:sz w:val="24"/>
          <w:szCs w:val="24"/>
        </w:rPr>
        <w:t>2</w:t>
      </w:r>
      <w:r w:rsidR="00CB643B" w:rsidRPr="008F143D">
        <w:rPr>
          <w:rFonts w:ascii="Times New Roman" w:eastAsia="Times New Roman" w:hAnsi="Times New Roman" w:cs="Times New Roman"/>
          <w:sz w:val="24"/>
          <w:szCs w:val="24"/>
        </w:rPr>
        <w:t>3</w:t>
      </w:r>
      <w:r w:rsidRPr="008F143D">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697AB6" w:rsidRPr="008F143D">
        <w:rPr>
          <w:rFonts w:ascii="Times New Roman" w:eastAsia="Times New Roman" w:hAnsi="Times New Roman" w:cs="Times New Roman"/>
          <w:sz w:val="24"/>
          <w:szCs w:val="24"/>
        </w:rPr>
        <w:t>1</w:t>
      </w:r>
      <w:r w:rsidRPr="008F143D">
        <w:rPr>
          <w:rFonts w:ascii="Times New Roman" w:eastAsia="Times New Roman" w:hAnsi="Times New Roman" w:cs="Times New Roman"/>
          <w:sz w:val="24"/>
          <w:szCs w:val="24"/>
        </w:rPr>
        <w:t>. un 2</w:t>
      </w:r>
      <w:r w:rsidR="00697AB6" w:rsidRPr="008F143D">
        <w:rPr>
          <w:rFonts w:ascii="Times New Roman" w:eastAsia="Times New Roman" w:hAnsi="Times New Roman" w:cs="Times New Roman"/>
          <w:sz w:val="24"/>
          <w:szCs w:val="24"/>
        </w:rPr>
        <w:t>2</w:t>
      </w:r>
      <w:r w:rsidRPr="008F143D">
        <w:rPr>
          <w:rFonts w:ascii="Times New Roman" w:eastAsia="Times New Roman" w:hAnsi="Times New Roman" w:cs="Times New Roman"/>
          <w:sz w:val="24"/>
          <w:szCs w:val="24"/>
        </w:rPr>
        <w:t>.</w:t>
      </w:r>
      <w:r w:rsidRPr="008F143D">
        <w:rPr>
          <w:rFonts w:ascii="Times New Roman" w:hAnsi="Times New Roman" w:cs="Times New Roman"/>
          <w:sz w:val="24"/>
          <w:szCs w:val="24"/>
          <w:shd w:val="clear" w:color="auto" w:fill="FFFFFF"/>
        </w:rPr>
        <w:t> </w:t>
      </w:r>
      <w:r w:rsidRPr="008F143D">
        <w:rPr>
          <w:rFonts w:ascii="Times New Roman" w:eastAsia="Times New Roman" w:hAnsi="Times New Roman" w:cs="Times New Roman"/>
          <w:sz w:val="24"/>
          <w:szCs w:val="24"/>
        </w:rPr>
        <w:t>punktā noteiktajam par studējošā iesaisti projekta izpildē.</w:t>
      </w:r>
    </w:p>
    <w:p w14:paraId="5252311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9A9505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577D05">
        <w:rPr>
          <w:rFonts w:ascii="Times New Roman" w:eastAsia="Times New Roman" w:hAnsi="Times New Roman" w:cs="Times New Roman"/>
          <w:sz w:val="24"/>
          <w:szCs w:val="24"/>
        </w:rPr>
        <w:t>2</w:t>
      </w:r>
      <w:r w:rsidR="00CB643B" w:rsidRPr="00577D05">
        <w:rPr>
          <w:rFonts w:ascii="Times New Roman" w:eastAsia="Times New Roman" w:hAnsi="Times New Roman" w:cs="Times New Roman"/>
          <w:sz w:val="24"/>
          <w:szCs w:val="24"/>
        </w:rPr>
        <w:t>4</w:t>
      </w:r>
      <w:r w:rsidRPr="00577D05">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697AB6" w:rsidRPr="00577D05">
        <w:rPr>
          <w:rFonts w:ascii="Times New Roman" w:eastAsia="Times New Roman" w:hAnsi="Times New Roman" w:cs="Times New Roman"/>
          <w:sz w:val="24"/>
          <w:szCs w:val="24"/>
        </w:rPr>
        <w:t>1</w:t>
      </w:r>
      <w:r w:rsidRPr="00577D05">
        <w:rPr>
          <w:rFonts w:ascii="Times New Roman" w:eastAsia="Times New Roman" w:hAnsi="Times New Roman" w:cs="Times New Roman"/>
          <w:sz w:val="24"/>
          <w:szCs w:val="24"/>
        </w:rPr>
        <w:t>. un 2</w:t>
      </w:r>
      <w:r w:rsidR="00697AB6" w:rsidRPr="00577D05">
        <w:rPr>
          <w:rFonts w:ascii="Times New Roman" w:eastAsia="Times New Roman" w:hAnsi="Times New Roman" w:cs="Times New Roman"/>
          <w:sz w:val="24"/>
          <w:szCs w:val="24"/>
        </w:rPr>
        <w:t>2</w:t>
      </w:r>
      <w:r w:rsidRPr="00577D05">
        <w:rPr>
          <w:rFonts w:ascii="Times New Roman" w:eastAsia="Times New Roman" w:hAnsi="Times New Roman" w:cs="Times New Roman"/>
          <w:sz w:val="24"/>
          <w:szCs w:val="24"/>
        </w:rPr>
        <w:t>.</w:t>
      </w:r>
      <w:r w:rsidRPr="00577D05">
        <w:rPr>
          <w:rFonts w:ascii="Times New Roman" w:hAnsi="Times New Roman" w:cs="Times New Roman"/>
          <w:iCs/>
          <w:sz w:val="24"/>
          <w:szCs w:val="24"/>
          <w:shd w:val="clear" w:color="auto" w:fill="FFFFFF"/>
        </w:rPr>
        <w:t> </w:t>
      </w:r>
      <w:r w:rsidRPr="00577D05">
        <w:rPr>
          <w:rFonts w:ascii="Times New Roman" w:eastAsia="Times New Roman" w:hAnsi="Times New Roman" w:cs="Times New Roman"/>
          <w:sz w:val="24"/>
          <w:szCs w:val="24"/>
        </w:rPr>
        <w:t>punktā noteiktajam par studējošā iesaisti</w:t>
      </w:r>
      <w:r w:rsidR="00BB242A" w:rsidRPr="00577D05">
        <w:rPr>
          <w:rFonts w:ascii="Times New Roman" w:eastAsia="Times New Roman" w:hAnsi="Times New Roman" w:cs="Times New Roman"/>
          <w:sz w:val="24"/>
          <w:szCs w:val="24"/>
        </w:rPr>
        <w:t xml:space="preserve"> projekta izpildē</w:t>
      </w:r>
      <w:r w:rsidRPr="00577D05">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58D9D86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CB643B"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B2572BC"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CB643B" w:rsidRPr="00873793">
        <w:rPr>
          <w:rFonts w:ascii="Times New Roman" w:hAnsi="Times New Roman" w:cs="Times New Roman"/>
          <w:sz w:val="24"/>
        </w:rPr>
        <w:t>6</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nodaļā “Budžets” iekļauj informāciju par projekta attiecināmo izmaksu pozīcijām atbilstoši MK noteikumu 14.</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0E30B4C5" w:rsidR="005117C4"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CB643B" w:rsidRPr="0087379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w:t>
      </w:r>
      <w:r w:rsidR="00C91D18" w:rsidRPr="004C15F2">
        <w:rPr>
          <w:rFonts w:ascii="Times New Roman" w:eastAsia="Times New Roman" w:hAnsi="Times New Roman" w:cs="Times New Roman"/>
          <w:sz w:val="24"/>
          <w:szCs w:val="24"/>
        </w:rPr>
        <w:t>rezultātu sasniegšanai</w:t>
      </w:r>
      <w:r w:rsidR="00C150E0" w:rsidRPr="004C15F2">
        <w:rPr>
          <w:rFonts w:ascii="Times New Roman" w:eastAsia="Times New Roman" w:hAnsi="Times New Roman" w:cs="Times New Roman"/>
          <w:sz w:val="24"/>
          <w:szCs w:val="24"/>
        </w:rPr>
        <w:t xml:space="preserve"> plāno kā vienu izmaksu pozīciju, piemērojot netiešo izmaksu vienot</w:t>
      </w:r>
      <w:r w:rsidR="008F143D" w:rsidRPr="004C15F2">
        <w:rPr>
          <w:rFonts w:ascii="Times New Roman" w:eastAsia="Times New Roman" w:hAnsi="Times New Roman" w:cs="Times New Roman"/>
          <w:sz w:val="24"/>
          <w:szCs w:val="24"/>
        </w:rPr>
        <w:t>u</w:t>
      </w:r>
      <w:r w:rsidR="00C150E0" w:rsidRPr="004C15F2">
        <w:rPr>
          <w:rFonts w:ascii="Times New Roman" w:eastAsia="Times New Roman" w:hAnsi="Times New Roman" w:cs="Times New Roman"/>
          <w:sz w:val="24"/>
          <w:szCs w:val="24"/>
        </w:rPr>
        <w:t xml:space="preserve"> likmi </w:t>
      </w:r>
      <w:r w:rsidR="008F143D" w:rsidRPr="004C15F2">
        <w:rPr>
          <w:rFonts w:ascii="Times New Roman" w:eastAsia="Times New Roman" w:hAnsi="Times New Roman" w:cs="Times New Roman"/>
          <w:sz w:val="24"/>
          <w:szCs w:val="24"/>
        </w:rPr>
        <w:t xml:space="preserve">līdz </w:t>
      </w:r>
      <w:r w:rsidR="00C150E0" w:rsidRPr="004C15F2">
        <w:rPr>
          <w:rFonts w:ascii="Times New Roman" w:eastAsia="Times New Roman" w:hAnsi="Times New Roman" w:cs="Times New Roman"/>
          <w:sz w:val="24"/>
          <w:szCs w:val="24"/>
        </w:rPr>
        <w:t>15</w:t>
      </w:r>
      <w:r w:rsidR="00C91D18" w:rsidRPr="004C15F2">
        <w:rPr>
          <w:rFonts w:ascii="Times New Roman" w:eastAsia="Times New Roman" w:hAnsi="Times New Roman" w:cs="Times New Roman"/>
          <w:sz w:val="24"/>
          <w:szCs w:val="24"/>
        </w:rPr>
        <w:t xml:space="preserve"> (piecpadsmit)</w:t>
      </w:r>
      <w:r w:rsidR="00C150E0" w:rsidRPr="004C15F2">
        <w:rPr>
          <w:rFonts w:ascii="Times New Roman" w:eastAsia="Times New Roman" w:hAnsi="Times New Roman" w:cs="Times New Roman"/>
          <w:sz w:val="24"/>
          <w:szCs w:val="24"/>
        </w:rPr>
        <w:t xml:space="preserve"> procentu apmēr</w:t>
      </w:r>
      <w:r w:rsidR="008F143D" w:rsidRPr="004C15F2">
        <w:rPr>
          <w:rFonts w:ascii="Times New Roman" w:eastAsia="Times New Roman" w:hAnsi="Times New Roman" w:cs="Times New Roman"/>
          <w:sz w:val="24"/>
          <w:szCs w:val="24"/>
        </w:rPr>
        <w:t>am</w:t>
      </w:r>
      <w:r w:rsidR="00C150E0" w:rsidRPr="004C15F2">
        <w:rPr>
          <w:rFonts w:ascii="Times New Roman" w:eastAsia="Times New Roman" w:hAnsi="Times New Roman" w:cs="Times New Roman"/>
          <w:sz w:val="24"/>
          <w:szCs w:val="24"/>
        </w:rPr>
        <w:t xml:space="preserve"> no</w:t>
      </w:r>
      <w:r w:rsidR="00D04EA4" w:rsidRPr="004C15F2">
        <w:rPr>
          <w:rFonts w:ascii="Times New Roman" w:eastAsia="Times New Roman" w:hAnsi="Times New Roman" w:cs="Times New Roman"/>
          <w:sz w:val="24"/>
          <w:szCs w:val="24"/>
        </w:rPr>
        <w:t xml:space="preserve">  MK noteikumu 14.1. apakšpunktā minēto tiešo attiecināmo izmaksu kopsummas, izņemot šo noteikumu 14.1.6. apakšpunktā noteiktās tiešās attiecināmās izmaksas, kas radušās</w:t>
      </w:r>
      <w:r w:rsidR="00CF091F">
        <w:rPr>
          <w:rFonts w:ascii="Times New Roman" w:eastAsia="Times New Roman" w:hAnsi="Times New Roman" w:cs="Times New Roman"/>
          <w:sz w:val="24"/>
          <w:szCs w:val="24"/>
        </w:rPr>
        <w:t xml:space="preserve"> </w:t>
      </w:r>
      <w:r w:rsidR="00D04EA4" w:rsidRPr="004C15F2">
        <w:rPr>
          <w:rFonts w:ascii="Times New Roman" w:eastAsia="Times New Roman" w:hAnsi="Times New Roman" w:cs="Times New Roman"/>
          <w:sz w:val="24"/>
          <w:szCs w:val="24"/>
        </w:rPr>
        <w:t>saistībā ar ārējo pakalpojumu izmaksām (tai skaitā darbu saskaņā ar uzņēmuma līgumiem)</w:t>
      </w:r>
      <w:r w:rsidR="00334CA0" w:rsidRPr="004C15F2">
        <w:rPr>
          <w:rFonts w:ascii="Times New Roman" w:eastAsia="Times New Roman" w:hAnsi="Times New Roman" w:cs="Times New Roman"/>
          <w:sz w:val="24"/>
          <w:szCs w:val="24"/>
        </w:rPr>
        <w:t xml:space="preserve">. </w:t>
      </w:r>
      <w:r w:rsidR="00C150E0" w:rsidRPr="004C15F2">
        <w:rPr>
          <w:rFonts w:ascii="Times New Roman" w:eastAsia="Times New Roman" w:hAnsi="Times New Roman" w:cs="Times New Roman"/>
          <w:sz w:val="24"/>
          <w:szCs w:val="24"/>
        </w:rPr>
        <w:t>Projekta iesniedzējam un sadarbības</w:t>
      </w:r>
      <w:r w:rsidR="00C150E0" w:rsidRPr="00873793">
        <w:rPr>
          <w:rFonts w:ascii="Times New Roman" w:eastAsia="Times New Roman" w:hAnsi="Times New Roman" w:cs="Times New Roman"/>
          <w:sz w:val="24"/>
          <w:szCs w:val="24"/>
        </w:rPr>
        <w:t xml:space="preserve"> partnerim/-iem (ja tāds/-i ir) jābūt izstrādātai un apstiprinātai iekšējai kārtībai par projekta netiešo attiecināmo izmaksu izlietojumu un kontroli, kuru padome ir tiesīga pieprasīt un projekta iesniedzējs (īstenotājs) uzrāda padomei. Ja </w:t>
      </w:r>
      <w:r w:rsidR="00C150E0" w:rsidRPr="00873793">
        <w:rPr>
          <w:rFonts w:ascii="Times New Roman" w:eastAsia="Times New Roman" w:hAnsi="Times New Roman" w:cs="Times New Roman"/>
          <w:sz w:val="24"/>
          <w:szCs w:val="24"/>
        </w:rPr>
        <w:lastRenderedPageBreak/>
        <w:t xml:space="preserve">projekta iesniedzējs piesaista sadarbības partneri/us, tad projekta netiešās attiecināmās izmaksas starp projekta iesniedzēju un sadarbības partneri/-iem dala proporcionāli projekta tiešo attiecināmo izmaksu dalījumam starp projekta iesniedzēju un projekta sadarbības partneri/-iem. </w:t>
      </w:r>
      <w:r w:rsidR="0056632F" w:rsidRPr="00873793">
        <w:rPr>
          <w:rFonts w:ascii="Times New Roman" w:eastAsia="Times New Roman" w:hAnsi="Times New Roman" w:cs="Times New Roman"/>
          <w:sz w:val="24"/>
          <w:szCs w:val="24"/>
        </w:rPr>
        <w:t xml:space="preserve">Projekta iesniedzējs, sagatavojot un iesniedzot MK noteikumu 44.1. apakšpunktā minēto finanšu pārskatu, nesniedz informāciju un neuzrāda izmaksu pamatojošos dokumentus par netiešo attiecināmo izmaksu izlietojumu, kas </w:t>
      </w:r>
      <w:r w:rsidR="0056632F" w:rsidRPr="00CB7B2B">
        <w:rPr>
          <w:rFonts w:ascii="Times New Roman" w:eastAsia="Times New Roman" w:hAnsi="Times New Roman" w:cs="Times New Roman"/>
          <w:sz w:val="24"/>
          <w:szCs w:val="24"/>
        </w:rPr>
        <w:t xml:space="preserve">aprēķināts </w:t>
      </w:r>
      <w:r w:rsidR="00A75A99" w:rsidRPr="00CB7B2B">
        <w:rPr>
          <w:rFonts w:ascii="Times New Roman" w:eastAsia="Times New Roman" w:hAnsi="Times New Roman" w:cs="Times New Roman"/>
          <w:sz w:val="24"/>
          <w:szCs w:val="24"/>
        </w:rPr>
        <w:t xml:space="preserve">saskaņā ar </w:t>
      </w:r>
      <w:r w:rsidR="0056632F" w:rsidRPr="00CB7B2B">
        <w:rPr>
          <w:rFonts w:ascii="Times New Roman" w:eastAsia="Times New Roman" w:hAnsi="Times New Roman" w:cs="Times New Roman"/>
          <w:sz w:val="24"/>
          <w:szCs w:val="24"/>
        </w:rPr>
        <w:t>MK</w:t>
      </w:r>
      <w:r w:rsidR="0056632F" w:rsidRPr="00873793">
        <w:rPr>
          <w:rFonts w:ascii="Times New Roman" w:eastAsia="Times New Roman" w:hAnsi="Times New Roman" w:cs="Times New Roman"/>
          <w:sz w:val="24"/>
          <w:szCs w:val="24"/>
        </w:rPr>
        <w:t xml:space="preserve"> noteikumu 14.2. apakšpunktā noteikto netiešo izmaksu vienoto likmi.</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8</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873793" w:rsidRDefault="006500B3" w:rsidP="00282B1C">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 xml:space="preserve">. Projekta pieteikuma iesniedzējs aizpilda un iesniedz projekta pieteikumu atbilstoši </w:t>
      </w:r>
      <w:r w:rsidR="00282B1C" w:rsidRPr="003B231E">
        <w:rPr>
          <w:rFonts w:ascii="Times New Roman" w:eastAsia="Times New Roman" w:hAnsi="Times New Roman" w:cs="Times New Roman"/>
          <w:sz w:val="24"/>
          <w:szCs w:val="24"/>
        </w:rPr>
        <w:t>iesniegšanas metodikai.</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6E8943" w14:textId="376337BB" w:rsidR="00254586" w:rsidRPr="00873793" w:rsidRDefault="00282B1C" w:rsidP="00254586">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A000EA" w:rsidRPr="00873793">
        <w:rPr>
          <w:rFonts w:ascii="Times New Roman" w:eastAsia="Times New Roman" w:hAnsi="Times New Roman" w:cs="Times New Roman"/>
          <w:sz w:val="24"/>
          <w:szCs w:val="24"/>
        </w:rPr>
        <w:t>30</w:t>
      </w:r>
      <w:r w:rsidRPr="00873793">
        <w:rPr>
          <w:rFonts w:ascii="Times New Roman" w:eastAsia="Times New Roman" w:hAnsi="Times New Roman" w:cs="Times New Roman"/>
          <w:sz w:val="24"/>
          <w:szCs w:val="24"/>
        </w:rPr>
        <w:t xml:space="preserve">. Lai apliecinātu projekta pieteikumu </w:t>
      </w:r>
      <w:r w:rsidRPr="00873793">
        <w:rPr>
          <w:rFonts w:ascii="Times New Roman" w:eastAsia="Times New Roman" w:hAnsi="Times New Roman" w:cs="Times New Roman"/>
          <w:sz w:val="24"/>
          <w:szCs w:val="24"/>
          <w:shd w:val="clear" w:color="auto" w:fill="FFFFFF" w:themeFill="background1"/>
        </w:rPr>
        <w:t>kopumā,</w:t>
      </w:r>
      <w:r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73FC18C4" w:rsidR="00814BC4" w:rsidRPr="00873793" w:rsidRDefault="00254586"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AC0B5C" w:rsidRPr="00873793">
        <w:rPr>
          <w:rFonts w:ascii="Times New Roman" w:hAnsi="Times New Roman" w:cs="Times New Roman"/>
          <w:sz w:val="24"/>
          <w:szCs w:val="24"/>
        </w:rPr>
        <w:t>1</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pielikumam “Metodika projekta pieteikuma atbilstības izvērtēšanai administratīvās vērtēšanas kritērijiem”, izvērtējot projekta pieteikuma atbilstību MK noteikumu 19. punktā noteiktajiem administratīvajiem un nolikuma 32.2. apakšpunktā noteiktajiem papildu administratīvajiem kritērijiem divu kalendāro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0BB62F1B"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Projekta pieteikumu vērtē atbilstoši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 kuri nav papildināmi (turpmāk - nepapildināmie administratīvie kritēriji):</w:t>
      </w:r>
    </w:p>
    <w:p w14:paraId="59D84F0C" w14:textId="5F5760EF"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.1. MK noteikumu 19.1, 19.2., 19.3., 19.4., 19.5., 19.6., 19.7. un 19.8. apakšpunktā noteiktajiem administratīvajiem kritērijiem; </w:t>
      </w:r>
    </w:p>
    <w:p w14:paraId="5A5D66AF" w14:textId="06F022C3" w:rsidR="00814BC4" w:rsidRPr="0011541F"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2. papildu administratīvajiem</w:t>
      </w:r>
      <w:r w:rsidR="00F22778" w:rsidRPr="0011541F">
        <w:rPr>
          <w:rFonts w:ascii="Times New Roman" w:eastAsia="Times New Roman" w:hAnsi="Times New Roman" w:cs="Times New Roman"/>
          <w:sz w:val="24"/>
          <w:szCs w:val="24"/>
        </w:rPr>
        <w:t xml:space="preserve"> </w:t>
      </w:r>
      <w:r w:rsidRPr="0011541F">
        <w:rPr>
          <w:rFonts w:ascii="Times New Roman" w:eastAsia="Times New Roman" w:hAnsi="Times New Roman" w:cs="Times New Roman"/>
          <w:sz w:val="24"/>
          <w:szCs w:val="24"/>
        </w:rPr>
        <w:t>kritērijiem:</w:t>
      </w:r>
    </w:p>
    <w:p w14:paraId="4C3933EC" w14:textId="0F2EDAC9" w:rsidR="00814BC4" w:rsidRPr="0011541F" w:rsidRDefault="00814BC4" w:rsidP="00814BC4">
      <w:pPr>
        <w:spacing w:after="0" w:line="240" w:lineRule="auto"/>
        <w:ind w:firstLine="720"/>
        <w:jc w:val="both"/>
        <w:rPr>
          <w:rFonts w:ascii="Times New Roman" w:eastAsia="Times New Roman" w:hAnsi="Times New Roman" w:cs="Times New Roman"/>
          <w:sz w:val="24"/>
          <w:szCs w:val="24"/>
        </w:rPr>
      </w:pPr>
      <w:r w:rsidRPr="0011541F">
        <w:rPr>
          <w:rFonts w:ascii="Times New Roman" w:eastAsia="Times New Roman" w:hAnsi="Times New Roman" w:cs="Times New Roman"/>
          <w:sz w:val="24"/>
          <w:szCs w:val="24"/>
        </w:rPr>
        <w:t>3</w:t>
      </w:r>
      <w:r w:rsidR="00AC0B5C" w:rsidRPr="0011541F">
        <w:rPr>
          <w:rFonts w:ascii="Times New Roman" w:eastAsia="Times New Roman" w:hAnsi="Times New Roman" w:cs="Times New Roman"/>
          <w:sz w:val="24"/>
          <w:szCs w:val="24"/>
        </w:rPr>
        <w:t>2</w:t>
      </w:r>
      <w:r w:rsidRPr="0011541F">
        <w:rPr>
          <w:rFonts w:ascii="Times New Roman" w:eastAsia="Times New Roman" w:hAnsi="Times New Roman" w:cs="Times New Roman"/>
          <w:sz w:val="24"/>
          <w:szCs w:val="24"/>
        </w:rPr>
        <w:t xml:space="preserve">.2.1. aptver visus MK rīkojuma </w:t>
      </w:r>
      <w:r w:rsidR="00B5673B" w:rsidRPr="0011541F">
        <w:rPr>
          <w:rFonts w:ascii="Times New Roman" w:eastAsia="Times New Roman" w:hAnsi="Times New Roman" w:cs="Times New Roman"/>
          <w:sz w:val="24"/>
          <w:szCs w:val="24"/>
        </w:rPr>
        <w:t>6</w:t>
      </w:r>
      <w:r w:rsidRPr="0011541F">
        <w:rPr>
          <w:rFonts w:ascii="Times New Roman" w:eastAsia="Times New Roman" w:hAnsi="Times New Roman" w:cs="Times New Roman"/>
          <w:sz w:val="24"/>
          <w:szCs w:val="24"/>
        </w:rPr>
        <w:t xml:space="preserve">. punktā noteiktos programmas </w:t>
      </w:r>
      <w:r w:rsidR="00001757" w:rsidRPr="0011541F">
        <w:rPr>
          <w:rFonts w:ascii="Times New Roman" w:eastAsia="Times New Roman" w:hAnsi="Times New Roman" w:cs="Times New Roman"/>
          <w:sz w:val="24"/>
          <w:szCs w:val="24"/>
        </w:rPr>
        <w:t>kopīgos (</w:t>
      </w:r>
      <w:r w:rsidRPr="0011541F">
        <w:rPr>
          <w:rFonts w:ascii="Times New Roman" w:eastAsia="Times New Roman" w:hAnsi="Times New Roman" w:cs="Times New Roman"/>
          <w:sz w:val="24"/>
          <w:szCs w:val="24"/>
        </w:rPr>
        <w:t>horizontālos</w:t>
      </w:r>
      <w:r w:rsidR="00001757" w:rsidRPr="0011541F">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uzdevumus;</w:t>
      </w:r>
    </w:p>
    <w:p w14:paraId="4989B13C" w14:textId="5C8AD4F0"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11541F">
        <w:rPr>
          <w:rFonts w:ascii="Times New Roman" w:eastAsia="Times New Roman" w:hAnsi="Times New Roman" w:cs="Times New Roman"/>
          <w:sz w:val="24"/>
          <w:szCs w:val="24"/>
        </w:rPr>
        <w:t>3</w:t>
      </w:r>
      <w:r w:rsidR="0015542D" w:rsidRPr="0011541F">
        <w:rPr>
          <w:rFonts w:ascii="Times New Roman" w:eastAsia="Times New Roman" w:hAnsi="Times New Roman" w:cs="Times New Roman"/>
          <w:sz w:val="24"/>
          <w:szCs w:val="24"/>
        </w:rPr>
        <w:t>2</w:t>
      </w:r>
      <w:r w:rsidRPr="0011541F">
        <w:rPr>
          <w:rFonts w:ascii="Times New Roman" w:eastAsia="Times New Roman" w:hAnsi="Times New Roman" w:cs="Times New Roman"/>
          <w:sz w:val="24"/>
          <w:szCs w:val="24"/>
        </w:rPr>
        <w:t xml:space="preserve">.2.2. aptver visus MK rīkojuma </w:t>
      </w:r>
      <w:r w:rsidR="00B5673B" w:rsidRPr="0011541F">
        <w:rPr>
          <w:rFonts w:ascii="Times New Roman" w:eastAsia="Times New Roman" w:hAnsi="Times New Roman" w:cs="Times New Roman"/>
          <w:sz w:val="24"/>
          <w:szCs w:val="24"/>
        </w:rPr>
        <w:t>7</w:t>
      </w:r>
      <w:r w:rsidRPr="0011541F">
        <w:rPr>
          <w:rFonts w:ascii="Times New Roman" w:eastAsia="Times New Roman" w:hAnsi="Times New Roman" w:cs="Times New Roman"/>
          <w:sz w:val="24"/>
          <w:szCs w:val="24"/>
        </w:rPr>
        <w:t xml:space="preserve">. punktā noteiktos </w:t>
      </w:r>
      <w:r w:rsidR="00001757" w:rsidRPr="0011541F">
        <w:rPr>
          <w:rFonts w:ascii="Times New Roman" w:hAnsi="Times New Roman" w:cs="Times New Roman"/>
          <w:sz w:val="24"/>
          <w:szCs w:val="24"/>
          <w:shd w:val="clear" w:color="auto" w:fill="FFFFFF"/>
        </w:rPr>
        <w:t>programmas īstenošanas laikā</w:t>
      </w:r>
      <w:r w:rsidR="00001757" w:rsidRPr="0011541F">
        <w:rPr>
          <w:rFonts w:ascii="Times New Roman" w:hAnsi="Times New Roman" w:cs="Times New Roman"/>
          <w:shd w:val="clear" w:color="auto" w:fill="FFFFFF"/>
        </w:rPr>
        <w:t xml:space="preserve"> </w:t>
      </w:r>
      <w:r w:rsidRPr="0011541F">
        <w:rPr>
          <w:rFonts w:ascii="Times New Roman" w:eastAsia="Times New Roman" w:hAnsi="Times New Roman" w:cs="Times New Roman"/>
          <w:sz w:val="24"/>
          <w:szCs w:val="24"/>
        </w:rPr>
        <w:t>sasniedzamos rezultātus.</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2CD9785C" w:rsidR="00814BC4" w:rsidRPr="00873793" w:rsidRDefault="00814BC4" w:rsidP="00814BC4">
      <w:pPr>
        <w:spacing w:after="0" w:line="240" w:lineRule="auto"/>
        <w:ind w:firstLine="720"/>
        <w:jc w:val="both"/>
        <w:rPr>
          <w:rFonts w:ascii="Times New Roman" w:hAnsi="Times New Roman" w:cs="Times New Roman"/>
          <w:sz w:val="24"/>
          <w:szCs w:val="24"/>
        </w:rPr>
      </w:pPr>
      <w:r w:rsidRPr="007D70D1">
        <w:rPr>
          <w:rFonts w:ascii="Times New Roman" w:hAnsi="Times New Roman" w:cs="Times New Roman"/>
          <w:sz w:val="24"/>
          <w:szCs w:val="24"/>
        </w:rPr>
        <w:t xml:space="preserve">33. Padome, ņemot vērā </w:t>
      </w:r>
      <w:r w:rsidRPr="007D70D1">
        <w:rPr>
          <w:rFonts w:ascii="Times New Roman" w:eastAsia="Times New Roman" w:hAnsi="Times New Roman" w:cs="Times New Roman"/>
          <w:sz w:val="24"/>
          <w:szCs w:val="24"/>
        </w:rPr>
        <w:t xml:space="preserve">projekta pieteikuma </w:t>
      </w:r>
      <w:r w:rsidRPr="007D70D1">
        <w:rPr>
          <w:rFonts w:ascii="Times New Roman" w:hAnsi="Times New Roman" w:cs="Times New Roman"/>
          <w:sz w:val="24"/>
          <w:szCs w:val="24"/>
        </w:rPr>
        <w:t xml:space="preserve">administratīvās izvērtēšanas rezultātus, aizpilda </w:t>
      </w:r>
      <w:r w:rsidR="00D53B79" w:rsidRPr="007D70D1">
        <w:rPr>
          <w:rFonts w:ascii="Times New Roman" w:hAnsi="Times New Roman" w:cs="Times New Roman"/>
          <w:sz w:val="24"/>
          <w:szCs w:val="24"/>
        </w:rPr>
        <w:t xml:space="preserve">informācijas sistēmā </w:t>
      </w:r>
      <w:r w:rsidRPr="007D70D1">
        <w:rPr>
          <w:rFonts w:ascii="Times New Roman" w:hAnsi="Times New Roman" w:cs="Times New Roman"/>
          <w:sz w:val="24"/>
          <w:szCs w:val="24"/>
        </w:rPr>
        <w:t>nolikuma</w:t>
      </w:r>
      <w:r w:rsidRPr="00873793">
        <w:rPr>
          <w:rFonts w:ascii="Times New Roman" w:hAnsi="Times New Roman" w:cs="Times New Roman"/>
          <w:sz w:val="24"/>
          <w:szCs w:val="24"/>
        </w:rPr>
        <w:t xml:space="preserve">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pielikumu “Administratīvās vērtēšanas kritēriju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5D804A07" w14:textId="65B1E1B3"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34. Ja projekta pieteikums neatbilst kādam no nepapildināmajiem administratīvajiem kritērijiem, padome pēc visu projektu pieteikumu administratīvās izvērtēšanas pabeigšanas </w:t>
      </w:r>
      <w:r w:rsidR="00F22778">
        <w:rPr>
          <w:rFonts w:ascii="Times New Roman" w:eastAsia="Times New Roman" w:hAnsi="Times New Roman" w:cs="Times New Roman"/>
          <w:sz w:val="24"/>
          <w:szCs w:val="24"/>
        </w:rPr>
        <w:t>programmas Īstenošanas un uzraudzības komisijai (turpmāk</w:t>
      </w:r>
      <w:r w:rsidR="008814EF">
        <w:rPr>
          <w:rFonts w:ascii="Times New Roman" w:eastAsia="Times New Roman" w:hAnsi="Times New Roman" w:cs="Times New Roman"/>
          <w:sz w:val="24"/>
          <w:szCs w:val="24"/>
        </w:rPr>
        <w:t xml:space="preserve"> – </w:t>
      </w:r>
      <w:r w:rsidR="00F22778">
        <w:rPr>
          <w:rFonts w:ascii="Times New Roman" w:eastAsia="Times New Roman" w:hAnsi="Times New Roman" w:cs="Times New Roman"/>
          <w:sz w:val="24"/>
          <w:szCs w:val="24"/>
        </w:rPr>
        <w:t>komisija)</w:t>
      </w:r>
      <w:r w:rsidR="00742101">
        <w:rPr>
          <w:rFonts w:ascii="Times New Roman" w:eastAsia="Times New Roman" w:hAnsi="Times New Roman" w:cs="Times New Roman"/>
          <w:sz w:val="24"/>
          <w:szCs w:val="24"/>
        </w:rPr>
        <w:t xml:space="preserve"> </w:t>
      </w:r>
      <w:r w:rsidR="008814EF">
        <w:rPr>
          <w:rFonts w:ascii="Times New Roman" w:eastAsia="Times New Roman" w:hAnsi="Times New Roman" w:cs="Times New Roman"/>
          <w:sz w:val="24"/>
          <w:szCs w:val="24"/>
        </w:rPr>
        <w:t xml:space="preserve">nosūta </w:t>
      </w:r>
      <w:r w:rsidRPr="00873793">
        <w:rPr>
          <w:rFonts w:ascii="Times New Roman" w:eastAsia="Times New Roman" w:hAnsi="Times New Roman" w:cs="Times New Roman"/>
          <w:sz w:val="24"/>
          <w:szCs w:val="24"/>
        </w:rPr>
        <w:t>pēc administratīvajiem kritērijiem izvērtēto un nepapildināmajiem administratīvajiem kritērijiem neatbilstošo projektu pieteikumu sarakstu,</w:t>
      </w:r>
      <w:r w:rsidRPr="00873793">
        <w:rPr>
          <w:rFonts w:ascii="Times New Roman" w:hAnsi="Times New Roman" w:cs="Times New Roman"/>
          <w:color w:val="414142"/>
          <w:sz w:val="24"/>
          <w:szCs w:val="24"/>
          <w:shd w:val="clear" w:color="auto" w:fill="FFFFFF"/>
        </w:rPr>
        <w:t xml:space="preserve"> </w:t>
      </w:r>
      <w:r w:rsidRPr="00873793">
        <w:rPr>
          <w:rFonts w:ascii="Times New Roman" w:eastAsia="Times New Roman" w:hAnsi="Times New Roman" w:cs="Times New Roman"/>
          <w:sz w:val="24"/>
          <w:szCs w:val="24"/>
        </w:rPr>
        <w:t xml:space="preserve">vienlaikus šajā sarakstā norādot katras neatbilstības </w:t>
      </w:r>
      <w:r w:rsidR="00C25C00">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pamatojumu. Komisija izvērtē minēto sarakstu un atbilstoši MK noteikumu 8.3.2. apakšpunktam pieņem lēmumu par projekta pieteikuma noraidīšanu.</w:t>
      </w:r>
      <w:r w:rsidR="00853B5D">
        <w:rPr>
          <w:rFonts w:ascii="Times New Roman" w:eastAsia="Times New Roman" w:hAnsi="Times New Roman" w:cs="Times New Roman"/>
          <w:sz w:val="24"/>
          <w:szCs w:val="24"/>
        </w:rPr>
        <w:t xml:space="preserve">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lastRenderedPageBreak/>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144E0D7C"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FB1CC6"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 veicot</w:t>
      </w:r>
      <w:r w:rsidR="00DA54F0">
        <w:rPr>
          <w:rFonts w:ascii="Times New Roman" w:eastAsia="Times New Roman" w:hAnsi="Times New Roman" w:cs="Times New Roman"/>
          <w:sz w:val="24"/>
          <w:szCs w:val="24"/>
        </w:rPr>
        <w:t xml:space="preserve"> nolikuma</w:t>
      </w:r>
      <w:r w:rsidR="00FB1CC6" w:rsidRPr="00873793">
        <w:rPr>
          <w:rFonts w:ascii="Times New Roman" w:eastAsia="Times New Roman" w:hAnsi="Times New Roman" w:cs="Times New Roman"/>
          <w:sz w:val="24"/>
          <w:szCs w:val="24"/>
        </w:rPr>
        <w:t xml:space="preserve"> </w:t>
      </w:r>
      <w:r w:rsidR="00DA54F0">
        <w:rPr>
          <w:rFonts w:ascii="Times New Roman" w:eastAsia="Times New Roman" w:hAnsi="Times New Roman" w:cs="Times New Roman"/>
          <w:sz w:val="24"/>
          <w:szCs w:val="24"/>
        </w:rPr>
        <w:t xml:space="preserve">VII. </w:t>
      </w:r>
      <w:r w:rsidR="00FB1CC6" w:rsidRPr="00873793">
        <w:rPr>
          <w:rFonts w:ascii="Times New Roman" w:eastAsia="Times New Roman" w:hAnsi="Times New Roman" w:cs="Times New Roman"/>
          <w:sz w:val="24"/>
          <w:szCs w:val="24"/>
        </w:rPr>
        <w:t>nodaļā noteiktos izvērtēšanas pasākumus.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2B186A23"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36. Projekta pieteikuma izvērtēšanai padome atbilstoši MK noteikumu 7.5. apakšpunktam atlasa un piesaista divus vai vairākus zinātniskos ekspertus (turpmāk – eksperts), kuri atbilst MK noteikumu 23. un 24.</w:t>
      </w:r>
      <w:r w:rsidRPr="004C15F2">
        <w:rPr>
          <w:rFonts w:ascii="Times New Roman" w:hAnsi="Times New Roman" w:cs="Times New Roman"/>
          <w:sz w:val="24"/>
          <w:szCs w:val="24"/>
        </w:rPr>
        <w:t> </w:t>
      </w:r>
      <w:r w:rsidRPr="004C15F2">
        <w:rPr>
          <w:rFonts w:ascii="Times New Roman" w:eastAsia="Times New Roman" w:hAnsi="Times New Roman" w:cs="Times New Roman"/>
          <w:sz w:val="24"/>
          <w:szCs w:val="24"/>
        </w:rPr>
        <w:t xml:space="preserve">punktā noteiktajām prasībām, lai kvalificētos MK rīkojuma </w:t>
      </w:r>
      <w:r w:rsidR="009225CE" w:rsidRPr="004C15F2">
        <w:rPr>
          <w:rFonts w:ascii="Times New Roman" w:eastAsia="Times New Roman" w:hAnsi="Times New Roman" w:cs="Times New Roman"/>
          <w:sz w:val="24"/>
          <w:szCs w:val="24"/>
        </w:rPr>
        <w:t>5</w:t>
      </w:r>
      <w:r w:rsidRPr="004C15F2">
        <w:rPr>
          <w:rFonts w:ascii="Times New Roman" w:eastAsia="Times New Roman" w:hAnsi="Times New Roman" w:cs="Times New Roman"/>
          <w:sz w:val="24"/>
          <w:szCs w:val="24"/>
        </w:rPr>
        <w:t xml:space="preserve">. punktā norādīto </w:t>
      </w:r>
      <w:r w:rsidR="00A26783" w:rsidRPr="004C15F2">
        <w:rPr>
          <w:rFonts w:ascii="Times New Roman" w:eastAsia="Times New Roman" w:hAnsi="Times New Roman" w:cs="Times New Roman"/>
          <w:sz w:val="24"/>
          <w:szCs w:val="24"/>
        </w:rPr>
        <w:t xml:space="preserve">programmas </w:t>
      </w:r>
      <w:r w:rsidRPr="004C15F2">
        <w:rPr>
          <w:rFonts w:ascii="Times New Roman" w:eastAsia="Times New Roman" w:hAnsi="Times New Roman" w:cs="Times New Roman"/>
          <w:sz w:val="24"/>
          <w:szCs w:val="24"/>
        </w:rPr>
        <w:t>uzdevumu izvērtēšanai</w:t>
      </w:r>
      <w:r w:rsidR="004643D2" w:rsidRPr="004C15F2">
        <w:rPr>
          <w:rFonts w:ascii="Times New Roman" w:eastAsia="Times New Roman" w:hAnsi="Times New Roman" w:cs="Times New Roman"/>
          <w:sz w:val="24"/>
          <w:szCs w:val="24"/>
        </w:rPr>
        <w:t>, kā arī nolikuma 9. punktā noteikto nosacījumu izvērtēšanai</w:t>
      </w:r>
      <w:r w:rsidRPr="004C15F2">
        <w:rPr>
          <w:rFonts w:ascii="Times New Roman" w:eastAsia="Times New Roman" w:hAnsi="Times New Roman" w:cs="Times New Roman"/>
          <w:sz w:val="24"/>
          <w:szCs w:val="24"/>
        </w:rPr>
        <w:t>. Eksperts var veikt vairāku projektu pieteikumu vērtēšanu atbilstoši savai zinātniskajai kvalifikācijai un pieredzei.</w:t>
      </w:r>
    </w:p>
    <w:p w14:paraId="136AD62D" w14:textId="77777777"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37. Padome nodrošina, ka eksperts, kurš ir piekritis veikt projekta pieteikuma vērtēšanu, paraksta un, augšupielādējot informācijas sistēmā, iesniedz padomei nolikuma 5.</w:t>
      </w:r>
      <w:r w:rsidRPr="004C15F2">
        <w:rPr>
          <w:rFonts w:ascii="Times New Roman" w:hAnsi="Times New Roman" w:cs="Times New Roman"/>
          <w:sz w:val="24"/>
          <w:szCs w:val="24"/>
          <w:shd w:val="clear" w:color="auto" w:fill="FFFFFF"/>
        </w:rPr>
        <w:t> </w:t>
      </w:r>
      <w:r w:rsidRPr="004C15F2">
        <w:rPr>
          <w:rFonts w:ascii="Times New Roman" w:eastAsia="Times New Roman" w:hAnsi="Times New Roman" w:cs="Times New Roman"/>
          <w:sz w:val="24"/>
          <w:szCs w:val="24"/>
        </w:rPr>
        <w:t>pielikumu “Apliecinājums par interešu konflikta neesamību</w:t>
      </w:r>
      <w:r w:rsidRPr="00873793">
        <w:rPr>
          <w:rFonts w:ascii="Times New Roman" w:eastAsia="Times New Roman" w:hAnsi="Times New Roman" w:cs="Times New Roman"/>
          <w:sz w:val="24"/>
          <w:szCs w:val="24"/>
        </w:rPr>
        <w:t xml:space="preserve">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nolikuma 6.</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pielikuma “Līgums par ekspertīzes veikšanu” (turpmāk – ekspertīzes līgums) veidlapu. </w:t>
      </w:r>
      <w:r w:rsidRPr="00873793">
        <w:rPr>
          <w:rFonts w:ascii="Times New Roman" w:eastAsia="Times New Roman" w:hAnsi="Times New Roman" w:cs="Times New Roman"/>
          <w:sz w:val="24"/>
          <w:szCs w:val="24"/>
          <w:shd w:val="clear" w:color="auto" w:fill="FFFFFF"/>
        </w:rPr>
        <w:t>Ekspertīzes 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 Eksperts vērtē projekta pieteikumu, piešķirot vienu līdz piecus punktus par katru MK noteikumu 26. punktā noteikto zinātnisko vērtēšanas kritēriju šādi:</w:t>
      </w:r>
    </w:p>
    <w:p w14:paraId="0FB480F6"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39.1. projekta zinātniskā kvalitāte atbilstoši MK noteikumu 27.</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noteiktajiem apsvērumiem;</w:t>
      </w:r>
    </w:p>
    <w:p w14:paraId="1AC41A96"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39.2. projekta rezultātu ietekme atbilstoši MK noteikumu 28.</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703CAF53"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39.3. projekta īstenošanas iespējas un nodrošinājums atbilstoši MK noteikumu 29.</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40. Katrs eksperts divu kalendāro nedēļu laikā no ekspertīzes līguma noslēgšanas dienas izvērtē projekta pieteikumu, informācijas sistēmā aizpildot projekta pieteikuma </w:t>
      </w:r>
      <w:r w:rsidRPr="00873793">
        <w:rPr>
          <w:rFonts w:ascii="Times New Roman" w:hAnsi="Times New Roman" w:cs="Times New Roman"/>
          <w:sz w:val="24"/>
          <w:szCs w:val="24"/>
        </w:rPr>
        <w:t xml:space="preserve">individuālās ekspertīzes (turpmāk – eksperta individuālais vērtējums) veidlapu, ievērojot </w:t>
      </w:r>
      <w:r w:rsidRPr="00873793">
        <w:rPr>
          <w:rFonts w:ascii="Times New Roman" w:eastAsia="Times New Roman" w:hAnsi="Times New Roman" w:cs="Times New Roman"/>
          <w:sz w:val="24"/>
          <w:szCs w:val="24"/>
        </w:rPr>
        <w:t>nolikuma 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pielikumu “Projekta pieteikuma ekspertīzes individuālā/ekspertīzes konsolidētā vērtējuma veidlapa”</w:t>
      </w:r>
      <w:r w:rsidRPr="00873793">
        <w:rPr>
          <w:rFonts w:ascii="Times New Roman" w:hAnsi="Times New Roman" w:cs="Times New Roman"/>
          <w:sz w:val="24"/>
          <w:szCs w:val="24"/>
        </w:rPr>
        <w:t xml:space="preserve"> atbilstoši nolikuma </w:t>
      </w:r>
      <w:r w:rsidRPr="00873793">
        <w:rPr>
          <w:rFonts w:ascii="Times New Roman" w:eastAsia="Times New Roman" w:hAnsi="Times New Roman" w:cs="Times New Roman"/>
          <w:sz w:val="24"/>
          <w:szCs w:val="24"/>
        </w:rPr>
        <w:t>7.</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pielikumam “</w:t>
      </w:r>
      <w:r w:rsidRPr="00873793">
        <w:rPr>
          <w:rFonts w:ascii="Times New Roman" w:eastAsia="Times New Roman" w:hAnsi="Times New Roman" w:cs="Times New Roman"/>
          <w:sz w:val="24"/>
          <w:szCs w:val="24"/>
        </w:rPr>
        <w:t>Ekspertīzes veikšanas metodika (projekta pieteikumam, projekta vidusposma/noslēguma zinātniskajam pārskatam)</w:t>
      </w:r>
      <w:r w:rsidRPr="00873793">
        <w:rPr>
          <w:rFonts w:ascii="Times New Roman" w:hAnsi="Times New Roman" w:cs="Times New Roman"/>
          <w:sz w:val="24"/>
          <w:szCs w:val="24"/>
        </w:rPr>
        <w:t>” (turpmāk – ekspertīzes veikšanas metodika)</w:t>
      </w:r>
      <w:r w:rsidRPr="00873793">
        <w:rPr>
          <w:rFonts w:ascii="Times New Roman" w:eastAsia="Times New Roman" w:hAnsi="Times New Roman" w:cs="Times New Roman"/>
          <w:sz w:val="24"/>
          <w:szCs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4F775CE3" w:rsidR="00FB1CC6" w:rsidRPr="007D70D1"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41. Pēc visu projektu pieteikumu ekspertu individuālo vērtējumu saņemšanas informācijas sistēmā padome piecu darbdienu laikā, </w:t>
      </w:r>
      <w:bookmarkStart w:id="5" w:name="_Hlk78479653"/>
      <w:r w:rsidRPr="00873793">
        <w:rPr>
          <w:rFonts w:ascii="Times New Roman" w:eastAsia="Times New Roman" w:hAnsi="Times New Roman" w:cs="Times New Roman"/>
          <w:sz w:val="24"/>
          <w:szCs w:val="24"/>
        </w:rPr>
        <w:t>izmantojot tiešsaistes videokonferenci (reāllaika attēla un skaņas pārraide)</w:t>
      </w:r>
      <w:bookmarkEnd w:id="5"/>
      <w:r w:rsidRPr="00873793">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organizē un īsteno ekspertu paneļdiskusiju tiem ekspertiem, kuri ir atbildīgi par projektu pieteikumu ekspertu konsolidētā vērtējuma</w:t>
      </w:r>
      <w:r w:rsidR="00C8458E" w:rsidRPr="007D70D1">
        <w:rPr>
          <w:rFonts w:ascii="Times New Roman" w:eastAsia="Times New Roman" w:hAnsi="Times New Roman" w:cs="Times New Roman"/>
          <w:sz w:val="24"/>
          <w:szCs w:val="24"/>
        </w:rPr>
        <w:t xml:space="preserve"> sagatavošanu</w:t>
      </w:r>
      <w:r w:rsidRPr="007D70D1">
        <w:rPr>
          <w:rFonts w:ascii="Times New Roman" w:eastAsia="Times New Roman" w:hAnsi="Times New Roman" w:cs="Times New Roman"/>
          <w:sz w:val="24"/>
          <w:szCs w:val="24"/>
        </w:rPr>
        <w:t xml:space="preserve">, izveidojot ekspertu diskusiju paneli </w:t>
      </w:r>
      <w:r w:rsidR="00DA54F0" w:rsidRPr="007D70D1">
        <w:rPr>
          <w:rFonts w:ascii="Times New Roman" w:eastAsia="Times New Roman" w:hAnsi="Times New Roman" w:cs="Times New Roman"/>
          <w:sz w:val="24"/>
          <w:szCs w:val="24"/>
        </w:rPr>
        <w:t xml:space="preserve">par </w:t>
      </w:r>
      <w:r w:rsidRPr="007D70D1">
        <w:rPr>
          <w:rFonts w:ascii="Times New Roman" w:eastAsia="Times New Roman" w:hAnsi="Times New Roman" w:cs="Times New Roman"/>
          <w:sz w:val="24"/>
          <w:szCs w:val="24"/>
        </w:rPr>
        <w:t xml:space="preserve">MK rīkojuma </w:t>
      </w:r>
      <w:r w:rsidR="009225CE" w:rsidRPr="007D70D1">
        <w:rPr>
          <w:rFonts w:ascii="Times New Roman" w:eastAsia="Times New Roman" w:hAnsi="Times New Roman" w:cs="Times New Roman"/>
          <w:sz w:val="24"/>
          <w:szCs w:val="24"/>
        </w:rPr>
        <w:t>5</w:t>
      </w:r>
      <w:r w:rsidRPr="007D70D1">
        <w:rPr>
          <w:rFonts w:ascii="Times New Roman" w:eastAsia="Times New Roman" w:hAnsi="Times New Roman" w:cs="Times New Roman"/>
          <w:sz w:val="24"/>
          <w:szCs w:val="24"/>
        </w:rPr>
        <w:t>.</w:t>
      </w:r>
      <w:r w:rsidR="00FF4A6B" w:rsidRPr="007D70D1">
        <w:rPr>
          <w:rFonts w:ascii="Times New Roman" w:eastAsia="Times New Roman" w:hAnsi="Times New Roman" w:cs="Times New Roman"/>
          <w:sz w:val="24"/>
          <w:szCs w:val="24"/>
        </w:rPr>
        <w:t>1.; 5.2.; 5.3.; 5.4.; 5.5.; 5.6.; apakš</w:t>
      </w:r>
      <w:r w:rsidRPr="007D70D1">
        <w:rPr>
          <w:rFonts w:ascii="Times New Roman" w:eastAsia="Times New Roman" w:hAnsi="Times New Roman" w:cs="Times New Roman"/>
          <w:sz w:val="24"/>
          <w:szCs w:val="24"/>
        </w:rPr>
        <w:t>punktā minētajiem</w:t>
      </w:r>
      <w:r w:rsidR="00A26783" w:rsidRPr="007D70D1">
        <w:rPr>
          <w:rFonts w:ascii="Times New Roman" w:eastAsia="Times New Roman" w:hAnsi="Times New Roman" w:cs="Times New Roman"/>
          <w:sz w:val="24"/>
          <w:szCs w:val="24"/>
        </w:rPr>
        <w:t xml:space="preserve"> programmas</w:t>
      </w:r>
      <w:r w:rsidRPr="007D70D1">
        <w:rPr>
          <w:rFonts w:ascii="Times New Roman" w:eastAsia="Times New Roman" w:hAnsi="Times New Roman" w:cs="Times New Roman"/>
          <w:sz w:val="24"/>
          <w:szCs w:val="24"/>
        </w:rPr>
        <w:t xml:space="preserve"> uzdevumiem (turpmāk – panelis).</w:t>
      </w:r>
    </w:p>
    <w:p w14:paraId="7AB6119F" w14:textId="77777777" w:rsidR="00FB1CC6" w:rsidRPr="007D70D1"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436FE5B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 xml:space="preserve">42. Ja MK rīkojuma </w:t>
      </w:r>
      <w:r w:rsidR="003F5E1D" w:rsidRPr="007D70D1">
        <w:rPr>
          <w:rFonts w:ascii="Times New Roman" w:eastAsia="Times New Roman" w:hAnsi="Times New Roman" w:cs="Times New Roman"/>
          <w:sz w:val="24"/>
          <w:szCs w:val="24"/>
        </w:rPr>
        <w:t>5</w:t>
      </w:r>
      <w:r w:rsidRPr="007D70D1">
        <w:rPr>
          <w:rFonts w:ascii="Times New Roman" w:eastAsia="Times New Roman" w:hAnsi="Times New Roman" w:cs="Times New Roman"/>
          <w:sz w:val="24"/>
          <w:szCs w:val="24"/>
        </w:rPr>
        <w:t>.</w:t>
      </w:r>
      <w:r w:rsidR="00FF4A6B" w:rsidRPr="007D70D1">
        <w:rPr>
          <w:rFonts w:ascii="Times New Roman" w:eastAsia="Times New Roman" w:hAnsi="Times New Roman" w:cs="Times New Roman"/>
          <w:sz w:val="24"/>
          <w:szCs w:val="24"/>
        </w:rPr>
        <w:t>1,; 5.2.; 5.3.; 5.4.; 5.5.; 5.6. apakš</w:t>
      </w:r>
      <w:r w:rsidRPr="007D70D1">
        <w:rPr>
          <w:rFonts w:ascii="Times New Roman" w:eastAsia="Times New Roman" w:hAnsi="Times New Roman" w:cs="Times New Roman"/>
          <w:sz w:val="24"/>
          <w:szCs w:val="24"/>
        </w:rPr>
        <w:t>punktā noteikt</w:t>
      </w:r>
      <w:r w:rsidR="00E34FFF" w:rsidRPr="007D70D1">
        <w:rPr>
          <w:rFonts w:ascii="Times New Roman" w:eastAsia="Times New Roman" w:hAnsi="Times New Roman" w:cs="Times New Roman"/>
          <w:sz w:val="24"/>
          <w:szCs w:val="24"/>
        </w:rPr>
        <w:t>ā</w:t>
      </w:r>
      <w:r w:rsidRPr="007D70D1">
        <w:rPr>
          <w:rFonts w:ascii="Times New Roman" w:eastAsia="Times New Roman" w:hAnsi="Times New Roman" w:cs="Times New Roman"/>
          <w:sz w:val="24"/>
          <w:szCs w:val="24"/>
        </w:rPr>
        <w:t xml:space="preserve"> uzdevum</w:t>
      </w:r>
      <w:r w:rsidR="00E34FFF" w:rsidRPr="007D70D1">
        <w:rPr>
          <w:rFonts w:ascii="Times New Roman" w:eastAsia="Times New Roman" w:hAnsi="Times New Roman" w:cs="Times New Roman"/>
          <w:sz w:val="24"/>
          <w:szCs w:val="24"/>
        </w:rPr>
        <w:t>a</w:t>
      </w:r>
      <w:r w:rsidRPr="007D70D1">
        <w:rPr>
          <w:rFonts w:ascii="Times New Roman" w:eastAsia="Times New Roman" w:hAnsi="Times New Roman" w:cs="Times New Roman"/>
          <w:sz w:val="24"/>
          <w:szCs w:val="24"/>
        </w:rPr>
        <w:t xml:space="preserve"> izpildei iesniegts tikai viens projekta pieteikums, padome par šo projekta pieteikumu</w:t>
      </w:r>
      <w:r w:rsidRPr="00873793">
        <w:rPr>
          <w:rFonts w:ascii="Times New Roman" w:eastAsia="Times New Roman" w:hAnsi="Times New Roman" w:cs="Times New Roman"/>
          <w:sz w:val="24"/>
          <w:szCs w:val="24"/>
        </w:rPr>
        <w:t xml:space="preserve"> paneli neorganizē, un šāda projekta pieteikuma ekspertīze noris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0ABF9704"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lastRenderedPageBreak/>
        <w:t xml:space="preserve">43. Trīs darbdienu dienu laikā no paneļa noslēgšanās dienas eksperts, kurš ir atbildīgs par attiecīgā projekta pieteikuma ekspertu konsolidētā vērtējuma </w:t>
      </w:r>
      <w:r w:rsidR="00A26783" w:rsidRPr="007D70D1">
        <w:rPr>
          <w:rFonts w:ascii="Times New Roman" w:eastAsia="Times New Roman" w:hAnsi="Times New Roman" w:cs="Times New Roman"/>
          <w:sz w:val="24"/>
          <w:szCs w:val="24"/>
        </w:rPr>
        <w:t xml:space="preserve"> sagatavošanu</w:t>
      </w:r>
      <w:r w:rsidRPr="007D70D1">
        <w:rPr>
          <w:rFonts w:ascii="Times New Roman" w:eastAsia="Times New Roman" w:hAnsi="Times New Roman" w:cs="Times New Roman"/>
          <w:sz w:val="24"/>
          <w:szCs w:val="24"/>
        </w:rPr>
        <w:t>, ņemot vērā attiecīga projekta pieteikuma ekspertu individuālos vērtējumus, informācijas sistēmā aizpilda šī projekta pieteikuma ekspertu konsolidētā vērtējuma veidlapu (turpmāk – ekspertu konsolidētais vērtējums), ievērojot nolikuma 8.</w:t>
      </w:r>
      <w:r w:rsidRPr="007D70D1">
        <w:rPr>
          <w:rFonts w:ascii="Times New Roman" w:hAnsi="Times New Roman" w:cs="Times New Roman"/>
          <w:sz w:val="24"/>
          <w:szCs w:val="24"/>
          <w:shd w:val="clear" w:color="auto" w:fill="FFFFFF"/>
        </w:rPr>
        <w:t> </w:t>
      </w:r>
      <w:r w:rsidRPr="007D70D1">
        <w:rPr>
          <w:rFonts w:ascii="Times New Roman" w:eastAsia="Times New Roman" w:hAnsi="Times New Roman" w:cs="Times New Roman"/>
          <w:sz w:val="24"/>
          <w:szCs w:val="24"/>
        </w:rPr>
        <w:t xml:space="preserve">pielikumu “Projekta pieteikuma ekspertīzes individuālā/ekspertīzes konsolidētā vērtējuma veidlapa”,  un trīs darbdienu laikā saskaņo to ar pārējiem </w:t>
      </w:r>
      <w:r w:rsidR="00DA54F0" w:rsidRPr="007D70D1">
        <w:rPr>
          <w:rFonts w:ascii="Times New Roman" w:eastAsia="Times New Roman" w:hAnsi="Times New Roman" w:cs="Times New Roman"/>
          <w:sz w:val="24"/>
          <w:szCs w:val="24"/>
        </w:rPr>
        <w:t xml:space="preserve">attiecīgā projekta pieteikuma ekspertīzē iesaistītajiem </w:t>
      </w:r>
      <w:r w:rsidRPr="007D70D1">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6" w:name="_Hlk79571312"/>
      <w:r w:rsidRPr="007D70D1">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sidRPr="007D70D1">
        <w:rPr>
          <w:rFonts w:ascii="Times New Roman" w:eastAsia="Times New Roman" w:hAnsi="Times New Roman" w:cs="Times New Roman"/>
          <w:sz w:val="24"/>
          <w:szCs w:val="24"/>
        </w:rPr>
        <w:t xml:space="preserve">individuālu </w:t>
      </w:r>
      <w:r w:rsidRPr="007D70D1">
        <w:rPr>
          <w:rFonts w:ascii="Times New Roman" w:eastAsia="Times New Roman" w:hAnsi="Times New Roman" w:cs="Times New Roman"/>
          <w:sz w:val="24"/>
          <w:szCs w:val="24"/>
        </w:rPr>
        <w:t>vērtēšanu nolikuma 40. punktā noteiktajā termiņā</w:t>
      </w:r>
      <w:r w:rsidR="00DA54F0" w:rsidRPr="007D70D1">
        <w:rPr>
          <w:rFonts w:ascii="Times New Roman" w:eastAsia="Times New Roman" w:hAnsi="Times New Roman" w:cs="Times New Roman"/>
          <w:sz w:val="24"/>
          <w:szCs w:val="24"/>
        </w:rPr>
        <w:t xml:space="preserve"> un kārtībā</w:t>
      </w:r>
      <w:r w:rsidRPr="007D70D1">
        <w:rPr>
          <w:rFonts w:ascii="Times New Roman" w:eastAsia="Times New Roman" w:hAnsi="Times New Roman" w:cs="Times New Roman"/>
          <w:sz w:val="24"/>
          <w:szCs w:val="24"/>
        </w:rPr>
        <w:t>, iesniedzot eksperta individuālo vērtējumu, un tad papildu</w:t>
      </w:r>
      <w:r w:rsidRPr="007D70D1">
        <w:rPr>
          <w:rFonts w:ascii="Times New Roman" w:hAnsi="Times New Roman" w:cs="Times New Roman"/>
          <w:sz w:val="24"/>
          <w:szCs w:val="24"/>
          <w:lang w:eastAsia="lv-LV"/>
        </w:rPr>
        <w:t xml:space="preserve"> eksperts iepazīstas ar sākotnējo ekspertu individuālajiem vērtējumiem</w:t>
      </w:r>
      <w:r w:rsidRPr="007D70D1">
        <w:rPr>
          <w:rFonts w:ascii="Times New Roman" w:eastAsia="Times New Roman" w:hAnsi="Times New Roman" w:cs="Times New Roman"/>
          <w:sz w:val="24"/>
          <w:szCs w:val="24"/>
        </w:rPr>
        <w:t>. Papildu eksperts sagatavo konsolidēto vērtējumu</w:t>
      </w:r>
      <w:r w:rsidR="00C56B91" w:rsidRPr="007D70D1">
        <w:rPr>
          <w:rFonts w:ascii="Times New Roman" w:eastAsia="Times New Roman" w:hAnsi="Times New Roman" w:cs="Times New Roman"/>
          <w:sz w:val="24"/>
          <w:szCs w:val="24"/>
        </w:rPr>
        <w:t xml:space="preserve"> divu kalendāro nedēļu laikā</w:t>
      </w:r>
      <w:r w:rsidRPr="007D70D1">
        <w:rPr>
          <w:rFonts w:ascii="Times New Roman" w:eastAsia="Times New Roman" w:hAnsi="Times New Roman" w:cs="Times New Roman"/>
          <w:sz w:val="24"/>
          <w:szCs w:val="24"/>
        </w:rPr>
        <w:t>,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 xml:space="preserve">u,  </w:t>
      </w:r>
      <w:r w:rsidRPr="009F0C8C">
        <w:rPr>
          <w:rFonts w:ascii="Times New Roman" w:eastAsia="Times New Roman" w:hAnsi="Times New Roman" w:cs="Times New Roman"/>
          <w:sz w:val="24"/>
          <w:szCs w:val="24"/>
        </w:rPr>
        <w:t>kura ekspertu individuālajā vērtējumā sniegtais kopējais punktu skaits ir tuvāks papildu eksperta individuālajā vērtējumā sniegtajam kopējam punktu skaitam. Papildu eksperts pēc saskaņošanas ar otru ekspertu konsolidēto vērtējumu iesniedz informācijas sistēmā.</w:t>
      </w:r>
      <w:r w:rsidRPr="00873793">
        <w:rPr>
          <w:rFonts w:ascii="Times New Roman" w:eastAsia="Times New Roman" w:hAnsi="Times New Roman" w:cs="Times New Roman"/>
          <w:sz w:val="24"/>
          <w:szCs w:val="24"/>
        </w:rPr>
        <w:t xml:space="preserve"> </w:t>
      </w:r>
      <w:bookmarkEnd w:id="6"/>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7D043F6B"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C802DD">
        <w:rPr>
          <w:rFonts w:ascii="Times New Roman" w:eastAsia="Times New Roman" w:hAnsi="Times New Roman" w:cs="Times New Roman"/>
          <w:sz w:val="24"/>
          <w:szCs w:val="24"/>
        </w:rPr>
        <w:t xml:space="preserve">44. </w:t>
      </w:r>
      <w:r w:rsidRPr="0011541F">
        <w:rPr>
          <w:rFonts w:ascii="Times New Roman" w:eastAsia="Times New Roman" w:hAnsi="Times New Roman" w:cs="Times New Roman"/>
          <w:sz w:val="24"/>
          <w:szCs w:val="24"/>
        </w:rPr>
        <w:t xml:space="preserve">Ekspertam ir tiesības </w:t>
      </w:r>
      <w:r w:rsidR="00C802DD" w:rsidRPr="0011541F">
        <w:rPr>
          <w:rFonts w:ascii="Times New Roman" w:eastAsia="Times New Roman" w:hAnsi="Times New Roman" w:cs="Times New Roman"/>
          <w:sz w:val="24"/>
          <w:szCs w:val="24"/>
        </w:rPr>
        <w:t xml:space="preserve">vērtēt </w:t>
      </w:r>
      <w:r w:rsidRPr="0011541F">
        <w:rPr>
          <w:rFonts w:ascii="Times New Roman" w:eastAsia="Times New Roman" w:hAnsi="Times New Roman" w:cs="Times New Roman"/>
          <w:sz w:val="24"/>
          <w:szCs w:val="24"/>
        </w:rPr>
        <w:t>projekta pieteikum</w:t>
      </w:r>
      <w:r w:rsidR="00C802DD" w:rsidRPr="0011541F">
        <w:rPr>
          <w:rFonts w:ascii="Times New Roman" w:eastAsia="Times New Roman" w:hAnsi="Times New Roman" w:cs="Times New Roman"/>
          <w:sz w:val="24"/>
          <w:szCs w:val="24"/>
        </w:rPr>
        <w:t>u</w:t>
      </w:r>
      <w:r w:rsidRPr="0011541F">
        <w:rPr>
          <w:rFonts w:ascii="Times New Roman" w:eastAsia="Times New Roman" w:hAnsi="Times New Roman" w:cs="Times New Roman"/>
          <w:sz w:val="24"/>
          <w:szCs w:val="24"/>
        </w:rPr>
        <w:t xml:space="preserve"> tikai 15 lappu</w:t>
      </w:r>
      <w:r w:rsidR="00C802DD" w:rsidRPr="0011541F">
        <w:rPr>
          <w:rFonts w:ascii="Times New Roman" w:eastAsia="Times New Roman" w:hAnsi="Times New Roman" w:cs="Times New Roman"/>
          <w:sz w:val="24"/>
          <w:szCs w:val="24"/>
        </w:rPr>
        <w:t>šu apmērā</w:t>
      </w:r>
      <w:r w:rsidRPr="0011541F">
        <w:rPr>
          <w:rFonts w:ascii="Times New Roman" w:eastAsia="Times New Roman" w:hAnsi="Times New Roman" w:cs="Times New Roman"/>
          <w:sz w:val="24"/>
          <w:szCs w:val="24"/>
        </w:rPr>
        <w:t>, papildus izskatot līdz trīs lappusēm, ja ir pievienoti sociālo partneru apliecinājumi, rekomendācijas vēstules par sadarbību u. tml. dokumenti</w:t>
      </w:r>
      <w:r w:rsidRPr="00C802DD">
        <w:rPr>
          <w:rFonts w:ascii="Times New Roman" w:eastAsia="Times New Roman" w:hAnsi="Times New Roman" w:cs="Times New Roman"/>
          <w:sz w:val="24"/>
          <w:szCs w:val="24"/>
        </w:rPr>
        <w:t>.</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7602ED08" w14:textId="1D520104" w:rsidR="00C02A70" w:rsidRDefault="007B34AC"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45</w:t>
      </w:r>
      <w:r w:rsidR="00254586" w:rsidRPr="00873793">
        <w:rPr>
          <w:rFonts w:ascii="Times New Roman" w:hAnsi="Times New Roman" w:cs="Times New Roman"/>
          <w:sz w:val="24"/>
          <w:szCs w:val="28"/>
        </w:rPr>
        <w:t xml:space="preserve">. </w:t>
      </w:r>
      <w:bookmarkStart w:id="7" w:name="_Hlk135660507"/>
      <w:r w:rsidR="005D3DB1" w:rsidRPr="00873793">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Pr>
          <w:rFonts w:ascii="Times New Roman" w:eastAsia="Times New Roman" w:hAnsi="Times New Roman" w:cs="Times New Roman"/>
          <w:sz w:val="24"/>
          <w:szCs w:val="24"/>
        </w:rPr>
        <w:t xml:space="preserve">trīs darba dienu laikā </w:t>
      </w:r>
      <w:r w:rsidR="005D3DB1" w:rsidRPr="00873793">
        <w:rPr>
          <w:rFonts w:ascii="Times New Roman" w:eastAsia="Times New Roman" w:hAnsi="Times New Roman" w:cs="Times New Roman"/>
          <w:sz w:val="24"/>
          <w:szCs w:val="24"/>
        </w:rPr>
        <w:t>aprēķina katra projekta pieteikuma konsolidēto vērtējumu punktos (turpmāk – konsolidētais vērtējums), izmantojot šādu formulu:</w:t>
      </w:r>
      <w:r w:rsidR="00C02A70">
        <w:rPr>
          <w:rFonts w:ascii="Times New Roman" w:eastAsia="Times New Roman" w:hAnsi="Times New Roman" w:cs="Times New Roman"/>
          <w:sz w:val="24"/>
          <w:szCs w:val="24"/>
        </w:rPr>
        <w:t> </w:t>
      </w:r>
    </w:p>
    <w:p w14:paraId="05A7078D" w14:textId="4175766C" w:rsidR="005D3DB1" w:rsidRPr="00873793" w:rsidRDefault="00C02A70" w:rsidP="00BF28C4">
      <w:pPr>
        <w:spacing w:after="0" w:line="240" w:lineRule="auto"/>
        <w:jc w:val="both"/>
        <w:rPr>
          <w:rFonts w:ascii="Times New Roman" w:hAnsi="Times New Roman" w:cs="Times New Roman"/>
          <w:szCs w:val="28"/>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873793">
        <w:rPr>
          <w:rFonts w:ascii="Times New Roman" w:hAnsi="Times New Roman" w:cs="Times New Roman"/>
          <w:sz w:val="24"/>
          <w:szCs w:val="24"/>
        </w:rPr>
        <w:t>kur</w:t>
      </w:r>
      <w:r w:rsidR="005D3DB1" w:rsidRPr="00873793">
        <w:rPr>
          <w:rFonts w:ascii="Times New Roman" w:hAnsi="Times New Roman" w:cs="Times New Roman"/>
          <w:szCs w:val="28"/>
        </w:rPr>
        <w:t>:</w:t>
      </w:r>
    </w:p>
    <w:p w14:paraId="73D95521" w14:textId="7777777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45.1. K – konsolidētais vērtējums;</w:t>
      </w:r>
    </w:p>
    <w:p w14:paraId="73A3D9EE" w14:textId="566A629B"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 xml:space="preserve">45.2. A – MK noteikumu </w:t>
      </w:r>
      <w:r w:rsidR="00C56B91">
        <w:rPr>
          <w:rFonts w:ascii="Times New Roman" w:hAnsi="Times New Roman" w:cs="Times New Roman"/>
          <w:sz w:val="24"/>
          <w:szCs w:val="28"/>
        </w:rPr>
        <w:t xml:space="preserve">27. </w:t>
      </w:r>
      <w:r w:rsidRPr="00873793">
        <w:rPr>
          <w:rFonts w:ascii="Times New Roman" w:hAnsi="Times New Roman" w:cs="Times New Roman"/>
          <w:sz w:val="24"/>
          <w:szCs w:val="28"/>
        </w:rPr>
        <w:t xml:space="preserve">punktā 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zinātniskā kvalitāte) vērtējums un tā īpatsvars ir 30% no konsolidētā vērtējuma (K);</w:t>
      </w:r>
    </w:p>
    <w:p w14:paraId="6FEC84E8" w14:textId="56231D73"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 xml:space="preserve">45.3. B – MK noteikumu </w:t>
      </w:r>
      <w:r w:rsidR="00C56B91">
        <w:rPr>
          <w:rFonts w:ascii="Times New Roman" w:hAnsi="Times New Roman" w:cs="Times New Roman"/>
          <w:sz w:val="24"/>
          <w:szCs w:val="28"/>
        </w:rPr>
        <w:t xml:space="preserve">28. </w:t>
      </w:r>
      <w:r w:rsidRPr="00873793">
        <w:rPr>
          <w:rFonts w:ascii="Times New Roman" w:hAnsi="Times New Roman" w:cs="Times New Roman"/>
          <w:sz w:val="24"/>
          <w:szCs w:val="28"/>
        </w:rPr>
        <w:t xml:space="preserve">punktā minētā </w:t>
      </w:r>
      <w:r w:rsidR="00C56B91" w:rsidRPr="0096232F">
        <w:rPr>
          <w:rFonts w:ascii="Times New Roman" w:hAnsi="Times New Roman" w:cs="Times New Roman"/>
          <w:sz w:val="24"/>
          <w:szCs w:val="28"/>
        </w:rPr>
        <w:t xml:space="preserve">zinātniskā </w:t>
      </w:r>
      <w:r w:rsidRPr="0096232F">
        <w:rPr>
          <w:rFonts w:ascii="Times New Roman" w:hAnsi="Times New Roman" w:cs="Times New Roman"/>
          <w:sz w:val="24"/>
          <w:szCs w:val="28"/>
        </w:rPr>
        <w:t>kritērija</w:t>
      </w:r>
      <w:r w:rsidRPr="00873793">
        <w:rPr>
          <w:rFonts w:ascii="Times New Roman" w:hAnsi="Times New Roman" w:cs="Times New Roman"/>
          <w:sz w:val="24"/>
          <w:szCs w:val="28"/>
        </w:rPr>
        <w:t xml:space="preserve"> (projekta rezultātu ietekme)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50% no konsolidētā vērtējuma (K);</w:t>
      </w:r>
    </w:p>
    <w:p w14:paraId="5FB3A573" w14:textId="52B54C11"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45.4. C – MK noteikumu</w:t>
      </w:r>
      <w:r w:rsidR="000B3394">
        <w:rPr>
          <w:rFonts w:ascii="Times New Roman" w:hAnsi="Times New Roman" w:cs="Times New Roman"/>
          <w:sz w:val="24"/>
          <w:szCs w:val="28"/>
        </w:rPr>
        <w:t xml:space="preserve"> </w:t>
      </w:r>
      <w:r w:rsidR="00C56B91">
        <w:rPr>
          <w:rFonts w:ascii="Times New Roman" w:hAnsi="Times New Roman" w:cs="Times New Roman"/>
          <w:sz w:val="24"/>
          <w:szCs w:val="28"/>
        </w:rPr>
        <w:t xml:space="preserve">29. </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8"/>
        </w:rPr>
        <w:t xml:space="preserve">punktā 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īstenošanas iespējas un nodrošinājums)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20% apmērā no konsolidētā vērtējuma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46. </w:t>
      </w:r>
      <w:r w:rsidR="002170D4">
        <w:rPr>
          <w:rFonts w:ascii="Times New Roman" w:eastAsia="Times New Roman" w:hAnsi="Times New Roman" w:cs="Times New Roman"/>
          <w:sz w:val="24"/>
          <w:szCs w:val="24"/>
        </w:rPr>
        <w:t>Nolikuma 45. punktā minētā</w:t>
      </w:r>
      <w:r w:rsidRPr="00873793">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873793">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4C15F2"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 </w:t>
      </w:r>
      <w:r w:rsidRPr="004C15F2">
        <w:rPr>
          <w:rFonts w:ascii="Times New Roman" w:eastAsia="Times New Roman" w:hAnsi="Times New Roman" w:cs="Times New Roman"/>
          <w:sz w:val="24"/>
          <w:szCs w:val="24"/>
        </w:rPr>
        <w:t>Padome nosūta komisijai:</w:t>
      </w:r>
    </w:p>
    <w:p w14:paraId="03AB44F0" w14:textId="54F617E7"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 xml:space="preserve">47.1. projektu pieteikumu ekspertīzes sarakstu piecu darbdienu laikā no </w:t>
      </w:r>
      <w:r w:rsidRPr="007D70D1">
        <w:rPr>
          <w:rFonts w:ascii="Times New Roman" w:eastAsia="Times New Roman" w:hAnsi="Times New Roman" w:cs="Times New Roman"/>
          <w:sz w:val="24"/>
          <w:szCs w:val="24"/>
        </w:rPr>
        <w:t>visu projektu pieteikumu ekspertu konsolidēto vērtējumu iesniegšanas dienas informācijas sistēmā un nolikuma 4</w:t>
      </w:r>
      <w:r w:rsidR="007103D8" w:rsidRPr="007D70D1">
        <w:rPr>
          <w:rFonts w:ascii="Times New Roman" w:eastAsia="Times New Roman" w:hAnsi="Times New Roman" w:cs="Times New Roman"/>
          <w:sz w:val="24"/>
          <w:szCs w:val="24"/>
        </w:rPr>
        <w:t>5</w:t>
      </w:r>
      <w:r w:rsidRPr="007D70D1">
        <w:rPr>
          <w:rFonts w:ascii="Times New Roman" w:eastAsia="Times New Roman" w:hAnsi="Times New Roman" w:cs="Times New Roman"/>
          <w:sz w:val="24"/>
          <w:szCs w:val="24"/>
        </w:rPr>
        <w:t xml:space="preserve">. punkta formulas piemērošanas. Šajā sarakstā projekta pieteikumi ir </w:t>
      </w:r>
      <w:r w:rsidR="00BF28C4" w:rsidRPr="007D70D1">
        <w:rPr>
          <w:rFonts w:ascii="Times New Roman" w:eastAsia="Times New Roman" w:hAnsi="Times New Roman" w:cs="Times New Roman"/>
          <w:sz w:val="24"/>
          <w:szCs w:val="24"/>
        </w:rPr>
        <w:t>sagrupēti pēc MK rīkojuma 5.</w:t>
      </w:r>
      <w:r w:rsidR="002C299B" w:rsidRPr="007D70D1">
        <w:rPr>
          <w:rFonts w:ascii="Times New Roman" w:eastAsia="Times New Roman" w:hAnsi="Times New Roman" w:cs="Times New Roman"/>
          <w:sz w:val="24"/>
          <w:szCs w:val="24"/>
        </w:rPr>
        <w:t xml:space="preserve"> punktā noteiktajiem uzdevumiem un katra uzdevuma ietvaros </w:t>
      </w:r>
      <w:r w:rsidRPr="007D70D1">
        <w:rPr>
          <w:rFonts w:ascii="Times New Roman" w:eastAsia="Times New Roman" w:hAnsi="Times New Roman" w:cs="Times New Roman"/>
          <w:sz w:val="24"/>
          <w:szCs w:val="24"/>
        </w:rPr>
        <w:t>sarindoti prioritārā secībā pēc</w:t>
      </w:r>
      <w:r w:rsidRPr="004C15F2">
        <w:rPr>
          <w:rFonts w:ascii="Times New Roman" w:eastAsia="Times New Roman" w:hAnsi="Times New Roman" w:cs="Times New Roman"/>
          <w:sz w:val="24"/>
          <w:szCs w:val="24"/>
        </w:rPr>
        <w:t xml:space="preserve"> konsolidētajā vērtējumā iegūto punktu skaita (turpmāk – projektu pieteikumu saraksts), ievērojot MK noteikumu 32.</w:t>
      </w:r>
      <w:r w:rsidRPr="004C15F2">
        <w:rPr>
          <w:rFonts w:ascii="Times New Roman" w:hAnsi="Times New Roman" w:cs="Times New Roman"/>
          <w:iCs/>
          <w:sz w:val="24"/>
          <w:szCs w:val="24"/>
          <w:shd w:val="clear" w:color="auto" w:fill="FFFFFF"/>
        </w:rPr>
        <w:t> punktā un 33.1. apakš</w:t>
      </w:r>
      <w:r w:rsidRPr="004C15F2">
        <w:rPr>
          <w:rFonts w:ascii="Times New Roman" w:eastAsia="Times New Roman" w:hAnsi="Times New Roman" w:cs="Times New Roman"/>
          <w:sz w:val="24"/>
          <w:szCs w:val="24"/>
        </w:rPr>
        <w:t>punktā noteikto, un padara pieejamus informācijas sistēmā skatīšanās režīmā</w:t>
      </w:r>
      <w:r w:rsidRPr="00873793">
        <w:rPr>
          <w:rFonts w:ascii="Times New Roman" w:eastAsia="Times New Roman" w:hAnsi="Times New Roman" w:cs="Times New Roman"/>
          <w:sz w:val="24"/>
          <w:szCs w:val="24"/>
        </w:rPr>
        <w:t xml:space="preserve"> šajā sarakstā iekļautos projektu pieteikumus un ekspertu konsolidētos vērtējumus</w:t>
      </w:r>
      <w:r w:rsidR="007103D8">
        <w:rPr>
          <w:rFonts w:ascii="Times New Roman" w:eastAsia="Times New Roman" w:hAnsi="Times New Roman" w:cs="Times New Roman"/>
          <w:sz w:val="24"/>
          <w:szCs w:val="24"/>
        </w:rPr>
        <w:t>.</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lastRenderedPageBreak/>
        <w:t xml:space="preserve">47.2.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5F92EF2A" w:rsidR="005D3DB1" w:rsidRPr="00873793" w:rsidRDefault="005D3DB1" w:rsidP="005D3DB1">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48. Ievērojot MK noteikumu 33.1.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apakšpunktu, komisija nedēļas laikā pēc </w:t>
      </w:r>
      <w:bookmarkStart w:id="8" w:name="_Hlk78746350"/>
      <w:r w:rsidRPr="00873793">
        <w:rPr>
          <w:rFonts w:ascii="Times New Roman" w:eastAsia="Times New Roman" w:hAnsi="Times New Roman" w:cs="Times New Roman"/>
          <w:sz w:val="24"/>
          <w:szCs w:val="24"/>
        </w:rPr>
        <w:t xml:space="preserve">projektu pieteikumu </w:t>
      </w:r>
      <w:bookmarkEnd w:id="8"/>
      <w:r w:rsidRPr="00873793">
        <w:rPr>
          <w:rFonts w:ascii="Times New Roman" w:eastAsia="Times New Roman" w:hAnsi="Times New Roman" w:cs="Times New Roman"/>
          <w:sz w:val="24"/>
          <w:szCs w:val="24"/>
        </w:rPr>
        <w:t xml:space="preserve">saraksta un ekspertu rekomendāciju saņemšanas pieņem MK noteikumu 8.3.1. vai 8.3.2. apakšpunktā noteikto lēmumu par katru </w:t>
      </w:r>
      <w:r w:rsidR="00CB7B2B">
        <w:rPr>
          <w:rFonts w:ascii="Times New Roman" w:eastAsia="Times New Roman" w:hAnsi="Times New Roman" w:cs="Times New Roman"/>
          <w:sz w:val="24"/>
          <w:szCs w:val="24"/>
        </w:rPr>
        <w:t xml:space="preserve">projektu pieteikumu </w:t>
      </w:r>
      <w:r w:rsidRPr="00873793">
        <w:rPr>
          <w:rFonts w:ascii="Times New Roman" w:eastAsia="Times New Roman" w:hAnsi="Times New Roman" w:cs="Times New Roman"/>
          <w:sz w:val="24"/>
          <w:szCs w:val="24"/>
        </w:rPr>
        <w:t xml:space="preserve">sarakstā iekļauto projekta pieteikumu. </w:t>
      </w:r>
      <w:bookmarkStart w:id="9" w:name="_Hlk79475306"/>
      <w:r w:rsidRPr="00873793">
        <w:rPr>
          <w:rFonts w:ascii="Times New Roman" w:eastAsia="Times New Roman" w:hAnsi="Times New Roman" w:cs="Times New Roman"/>
          <w:sz w:val="24"/>
          <w:szCs w:val="24"/>
        </w:rPr>
        <w:t>Padome komisijas pieņemtos lēmumus nosūta projekta pieteikuma iesniedzējiem.</w:t>
      </w:r>
      <w:bookmarkEnd w:id="9"/>
    </w:p>
    <w:bookmarkEnd w:id="7"/>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53994D1E"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4</w:t>
      </w:r>
      <w:r w:rsidR="002C6590" w:rsidRPr="0087379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Padome 10 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noslēdz ar projekta pieteikuma iesniedzēju (turpmāk – projekta īstenotājs) projekta līgumu, izmantojot nolikuma 9.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w:t>
      </w:r>
      <w:r w:rsidR="002C408D" w:rsidRPr="00C802DD">
        <w:rPr>
          <w:rFonts w:ascii="Times New Roman" w:eastAsia="Times New Roman" w:hAnsi="Times New Roman" w:cs="Times New Roman"/>
          <w:sz w:val="24"/>
          <w:szCs w:val="24"/>
        </w:rPr>
        <w:t>Līgums par valsts pētījumu programmas “</w:t>
      </w:r>
      <w:r w:rsidR="00CB020D" w:rsidRPr="00C802DD">
        <w:rPr>
          <w:rFonts w:ascii="Times New Roman" w:eastAsia="Times New Roman" w:hAnsi="Times New Roman" w:cs="Times New Roman"/>
          <w:sz w:val="24"/>
          <w:szCs w:val="24"/>
        </w:rPr>
        <w:t>Izglītība</w:t>
      </w:r>
      <w:r w:rsidR="002C408D" w:rsidRPr="00C802DD">
        <w:rPr>
          <w:rFonts w:ascii="Times New Roman" w:eastAsia="Times New Roman" w:hAnsi="Times New Roman" w:cs="Times New Roman"/>
          <w:sz w:val="24"/>
          <w:szCs w:val="24"/>
        </w:rPr>
        <w:t>” projekta</w:t>
      </w:r>
      <w:r w:rsidR="002C408D" w:rsidRPr="00873793">
        <w:rPr>
          <w:rFonts w:ascii="Times New Roman" w:eastAsia="Times New Roman" w:hAnsi="Times New Roman" w:cs="Times New Roman"/>
          <w:sz w:val="24"/>
          <w:szCs w:val="24"/>
        </w:rPr>
        <w:t xml:space="preserve"> īstenošanu”. Ja komisija ir pieņēmusi lēmumu par ekspertu rekomendāciju ieviešanas nepieciešamību un pamatotību, padome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29569C36" w:rsidR="002C408D" w:rsidRPr="00873793" w:rsidRDefault="002C408D" w:rsidP="002C408D">
      <w:pPr>
        <w:spacing w:after="0" w:line="240" w:lineRule="auto"/>
        <w:ind w:firstLine="720"/>
        <w:jc w:val="both"/>
        <w:rPr>
          <w:rFonts w:ascii="Times New Roman" w:hAnsi="Times New Roman" w:cs="Times New Roman"/>
          <w:sz w:val="24"/>
        </w:rPr>
      </w:pPr>
      <w:r w:rsidRPr="00873793">
        <w:rPr>
          <w:rFonts w:ascii="Times New Roman" w:eastAsia="Times New Roman" w:hAnsi="Times New Roman" w:cs="Times New Roman"/>
          <w:sz w:val="24"/>
          <w:szCs w:val="24"/>
        </w:rPr>
        <w:t>50.</w:t>
      </w:r>
      <w:r w:rsidRPr="00873793">
        <w:rPr>
          <w:rFonts w:ascii="Times New Roman" w:hAnsi="Times New Roman" w:cs="Times New Roman"/>
          <w:sz w:val="24"/>
        </w:rPr>
        <w:t xml:space="preserve"> Projekta izmaksas ir attiecināmas, sākot no dienas, kurā komisija ir pieņēmusi MK noteikumu 8.3.1.</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 xml:space="preserve">apakšpunktā noteikto lēmumu par finansējuma piešķiršanu projekta īstenošanai. Projekta līguma, projekta un nolikuma noteikumu neizpildes gadījumā padome pieprasa projekta īstenotājam pilnībā vai daļēji atmaksāt projektam piešķirto finansējumu, atbilstoši projekta līguma noteikumiem.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325785E0"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0" w:name="_Hlk78716547"/>
      <w:r w:rsidRPr="00873793">
        <w:rPr>
          <w:rFonts w:ascii="Times New Roman" w:eastAsia="Times New Roman" w:hAnsi="Times New Roman" w:cs="Times New Roman"/>
          <w:sz w:val="24"/>
          <w:szCs w:val="24"/>
        </w:rPr>
        <w:t>51. Ievērojot to, ka viens projekta finansēšanas posms ir ne īsāks kā 1</w:t>
      </w:r>
      <w:r w:rsidR="00A66574"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mēneši,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w:t>
      </w:r>
      <w:r w:rsidRPr="00C802DD">
        <w:rPr>
          <w:rFonts w:ascii="Times New Roman" w:eastAsia="Times New Roman" w:hAnsi="Times New Roman" w:cs="Times New Roman"/>
          <w:sz w:val="24"/>
          <w:szCs w:val="24"/>
        </w:rPr>
        <w:t xml:space="preserve">līguma </w:t>
      </w:r>
      <w:r w:rsidR="00001EF4" w:rsidRPr="00C802DD">
        <w:rPr>
          <w:rFonts w:ascii="Times New Roman" w:eastAsia="Times New Roman" w:hAnsi="Times New Roman" w:cs="Times New Roman"/>
          <w:sz w:val="24"/>
          <w:szCs w:val="24"/>
        </w:rPr>
        <w:t>6</w:t>
      </w:r>
      <w:r w:rsidR="00E65D5B">
        <w:rPr>
          <w:rFonts w:ascii="Times New Roman" w:eastAsia="Times New Roman" w:hAnsi="Times New Roman" w:cs="Times New Roman"/>
          <w:sz w:val="24"/>
          <w:szCs w:val="24"/>
        </w:rPr>
        <w:t>.</w:t>
      </w:r>
      <w:r w:rsidRPr="00C802DD">
        <w:rPr>
          <w:rFonts w:ascii="Times New Roman" w:eastAsia="Times New Roman" w:hAnsi="Times New Roman" w:cs="Times New Roman"/>
          <w:sz w:val="24"/>
          <w:szCs w:val="24"/>
        </w:rPr>
        <w:t xml:space="preserve">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0"/>
    <w:p w14:paraId="388BB3E2" w14:textId="075A0C99"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 xml:space="preserve">52.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X. Projekta vidusposma un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5E67AA" w:rsidRPr="00873793">
        <w:rPr>
          <w:rFonts w:ascii="Times New Roman" w:eastAsia="Times New Roman" w:hAnsi="Times New Roman" w:cs="Times New Roman"/>
          <w:color w:val="000000"/>
          <w:sz w:val="24"/>
          <w:szCs w:val="24"/>
        </w:rPr>
        <w:t>3</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577D05">
            <w:rPr>
              <w:rFonts w:ascii="Times New Roman" w:eastAsia="Times New Roman" w:hAnsi="Times New Roman" w:cs="Times New Roman"/>
              <w:sz w:val="24"/>
              <w:szCs w:val="24"/>
            </w:rPr>
            <w:t>projekta vidusposma zinātnisko pārskatu mēneša laikā no dienas, kad ir pagājusi puse no projekta īstenošanas termiņa un</w:t>
          </w:r>
        </w:sdtContent>
      </w:sdt>
      <w:r w:rsidR="004A7B97" w:rsidRPr="00577D05">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w:t>
      </w:r>
      <w:r w:rsidR="004A7B97" w:rsidRPr="00873793">
        <w:rPr>
          <w:rFonts w:ascii="Times New Roman" w:eastAsia="Times New Roman" w:hAnsi="Times New Roman" w:cs="Times New Roman"/>
          <w:sz w:val="24"/>
          <w:szCs w:val="24"/>
        </w:rPr>
        <w:t>. Ja, ņemot vērā nolikuma 51. 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54.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r w:rsidRPr="00873793">
            <w:rPr>
              <w:rFonts w:ascii="Times New Roman" w:eastAsia="Times New Roman" w:hAnsi="Times New Roman" w:cs="Times New Roman"/>
              <w:sz w:val="24"/>
              <w:szCs w:val="24"/>
            </w:rPr>
            <w:t>vidusposma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55. Padome:</w:t>
      </w:r>
    </w:p>
    <w:p w14:paraId="06A2217C" w14:textId="3B27F940"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55.1. nodrošina, ka projekta vidusposma zinātnisko pārskatu vai projekta noslēguma zinātnisko pārskatu divu </w:t>
      </w:r>
      <w:r w:rsidRPr="001920A6">
        <w:rPr>
          <w:rFonts w:ascii="Times New Roman" w:eastAsia="Times New Roman" w:hAnsi="Times New Roman" w:cs="Times New Roman"/>
          <w:sz w:val="24"/>
          <w:szCs w:val="24"/>
        </w:rPr>
        <w:t xml:space="preserve">mēnešu laikā MK noteikumu 46. punktā noteiktajā kārtībā </w:t>
      </w:r>
      <w:r w:rsidR="00852E30" w:rsidRPr="001920A6">
        <w:rPr>
          <w:rFonts w:ascii="Times New Roman" w:eastAsia="Times New Roman" w:hAnsi="Times New Roman" w:cs="Times New Roman"/>
          <w:sz w:val="24"/>
          <w:szCs w:val="24"/>
        </w:rPr>
        <w:t xml:space="preserve">izvērtē </w:t>
      </w:r>
      <w:r w:rsidRPr="001920A6">
        <w:rPr>
          <w:rFonts w:ascii="Times New Roman" w:eastAsia="Times New Roman" w:hAnsi="Times New Roman" w:cs="Times New Roman"/>
          <w:sz w:val="24"/>
          <w:szCs w:val="24"/>
        </w:rPr>
        <w:t>vismaz divi eksperti, aizpildot nolikuma 10. pielikumu</w:t>
      </w:r>
      <w:r w:rsidRPr="00873793">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1969543857"/>
          <w:placeholder>
            <w:docPart w:val="303BBB758B0D4FB582ECE35EC273C4E1"/>
          </w:placeholder>
        </w:sdtPr>
        <w:sdtEndPr/>
        <w:sdtContent>
          <w:r w:rsidRPr="00873793">
            <w:rPr>
              <w:rFonts w:ascii="Times New Roman" w:eastAsia="Times New Roman" w:hAnsi="Times New Roman" w:cs="Times New Roman"/>
              <w:sz w:val="24"/>
              <w:szCs w:val="24"/>
            </w:rPr>
            <w:t>vidusposma/</w:t>
          </w:r>
        </w:sdtContent>
      </w:sdt>
      <w:r w:rsidRPr="00873793">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vidusposma zinātniskā pārskata vai projekta noslēguma zinātniskā pārskata konsolidēto vērtējumu, padome piesaista vēl vienu ekspertu, kurš izvērtē projekta vidusposma zinātnisko pārskatu vai projekta noslēguma zinātnisko pārskatu un, ņemot vērā iepriekš piesaistīto ekspertu iesniegtos </w:t>
      </w:r>
      <w:bookmarkStart w:id="11" w:name="_Hlk78746608"/>
      <w:r w:rsidRPr="00873793">
        <w:rPr>
          <w:rFonts w:ascii="Times New Roman" w:eastAsia="Times New Roman" w:hAnsi="Times New Roman" w:cs="Times New Roman"/>
          <w:sz w:val="24"/>
          <w:szCs w:val="24"/>
        </w:rPr>
        <w:t>projekta vidusposma zinātniskā pārskata un projekta noslēguma zinātniskā pārskata individuālos vērtējumus</w:t>
      </w:r>
      <w:bookmarkEnd w:id="11"/>
      <w:r w:rsidRPr="00873793">
        <w:rPr>
          <w:rFonts w:ascii="Times New Roman" w:eastAsia="Times New Roman" w:hAnsi="Times New Roman" w:cs="Times New Roman"/>
          <w:sz w:val="24"/>
          <w:szCs w:val="24"/>
        </w:rPr>
        <w:t>, sagatavo un iesniedz informācijas sistēmā projekta vidusposma zinātniskā pārskata un/vai projekta noslēguma zinātniskā pārskata konsolidēto vērtējumu, pirms tam to saskaņojot ar pārējiem ekspertiem, kuri snieguši projekta vidusposma zinātniskā pārskata un projekta noslēguma zinātniskā pārskata individuālos vērtējumus;</w:t>
      </w:r>
    </w:p>
    <w:p w14:paraId="225F6D5C" w14:textId="17FEF5AA"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55.2. apkopo projekta vidusposma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873793">
        <w:rPr>
          <w:rFonts w:ascii="Times New Roman" w:eastAsia="Times New Roman" w:hAnsi="Times New Roman" w:cs="Times New Roman"/>
          <w:sz w:val="24"/>
          <w:szCs w:val="24"/>
        </w:rPr>
        <w:t>.</w:t>
      </w:r>
    </w:p>
    <w:p w14:paraId="2B2AFCD1" w14:textId="0DAF26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XI. Padomes vidusposma un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354F275"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AF2A45" w:rsidRPr="0087379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r w:rsidR="00633223" w:rsidRPr="00873793">
            <w:rPr>
              <w:rFonts w:ascii="Times New Roman" w:eastAsia="Times New Roman" w:hAnsi="Times New Roman" w:cs="Times New Roman"/>
              <w:sz w:val="24"/>
              <w:szCs w:val="24"/>
            </w:rPr>
            <w:t>vidusposma vai</w:t>
          </w:r>
        </w:sdtContent>
      </w:sdt>
      <w:r w:rsidR="00633223" w:rsidRPr="00873793">
        <w:rPr>
          <w:rFonts w:ascii="Times New Roman" w:eastAsia="Times New Roman" w:hAnsi="Times New Roman" w:cs="Times New Roman"/>
          <w:sz w:val="24"/>
          <w:szCs w:val="24"/>
        </w:rPr>
        <w:t xml:space="preserve"> gala ziņojumu par programmas īstenošanu (turpmāk – padomes ziņojums) četru mēnešu laikā no visu programmas projektu </w:t>
      </w:r>
      <w:sdt>
        <w:sdtPr>
          <w:rPr>
            <w:rFonts w:ascii="Times New Roman" w:eastAsia="Times New Roman" w:hAnsi="Times New Roman" w:cs="Times New Roman"/>
            <w:sz w:val="24"/>
            <w:szCs w:val="24"/>
          </w:rPr>
          <w:id w:val="-406460011"/>
          <w:placeholder>
            <w:docPart w:val="4EDBA052ADBF4B2DA7DB32E5C60CBC9D"/>
          </w:placeholder>
        </w:sdtPr>
        <w:sdtEndPr/>
        <w:sdtContent>
          <w:r w:rsidR="00633223" w:rsidRPr="00873793">
            <w:rPr>
              <w:rFonts w:ascii="Times New Roman" w:eastAsia="Times New Roman" w:hAnsi="Times New Roman" w:cs="Times New Roman"/>
              <w:sz w:val="24"/>
              <w:szCs w:val="24"/>
            </w:rPr>
            <w:t>vidusposma zinātnisko pārskatu vai</w:t>
          </w:r>
        </w:sdtContent>
      </w:sdt>
      <w:r w:rsidR="00633223" w:rsidRPr="00873793">
        <w:rPr>
          <w:rFonts w:ascii="Times New Roman" w:eastAsia="Times New Roman" w:hAnsi="Times New Roman" w:cs="Times New Roman"/>
          <w:sz w:val="24"/>
          <w:szCs w:val="24"/>
        </w:rPr>
        <w:t xml:space="preserve"> projektu noslēguma zinātnisko pārskatu izvērtēšanas noslēguma dienas.</w:t>
      </w:r>
      <w:r w:rsidR="00633223" w:rsidRPr="00873793">
        <w:t xml:space="preserve"> </w:t>
      </w:r>
      <w:r w:rsidR="00633223" w:rsidRPr="00873793">
        <w:rPr>
          <w:rFonts w:ascii="Times New Roman" w:eastAsia="Times New Roman" w:hAnsi="Times New Roman" w:cs="Times New Roman"/>
          <w:sz w:val="24"/>
          <w:szCs w:val="24"/>
        </w:rPr>
        <w:t>Lai nodrošinātu informācijas pārskatāmību, sagatavojot padomes ziņojumu, padome var apvienot visus programmas projektus.</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 Padomes ziņojuma saturu veido:</w:t>
      </w:r>
    </w:p>
    <w:p w14:paraId="37FD540D"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57.1. statistika par finansētajiem projektiem (iesaistītie cilvēkresursi, aizstāvētie maģistra/doktora darbi);</w:t>
      </w:r>
    </w:p>
    <w:p w14:paraId="00CC4755" w14:textId="096C69B8" w:rsidR="00E039DC"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57.2.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programmas mērķim un uzdevumiem; </w:t>
      </w:r>
    </w:p>
    <w:p w14:paraId="0C8E36B7" w14:textId="402DAAA7" w:rsidR="00633223" w:rsidRPr="00873793" w:rsidRDefault="00633223" w:rsidP="00633223">
      <w:pPr>
        <w:tabs>
          <w:tab w:val="left" w:pos="709"/>
        </w:tabs>
        <w:spacing w:after="0" w:line="240" w:lineRule="auto"/>
        <w:ind w:left="709"/>
        <w:jc w:val="both"/>
        <w:rPr>
          <w:rFonts w:ascii="Times New Roman" w:hAnsi="Times New Roman" w:cs="Times New Roman"/>
        </w:rPr>
      </w:pPr>
      <w:r w:rsidRPr="00873793">
        <w:rPr>
          <w:rFonts w:ascii="Times New Roman" w:eastAsia="Times New Roman" w:hAnsi="Times New Roman" w:cs="Times New Roman"/>
          <w:sz w:val="24"/>
          <w:szCs w:val="24"/>
        </w:rPr>
        <w:t>57.3. zinātniskās sadarbības apraksts (</w:t>
      </w:r>
      <w:r w:rsidR="00E039DC">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Apvārsnis Eiropa);</w:t>
      </w:r>
    </w:p>
    <w:p w14:paraId="46D5C29A" w14:textId="78A76E6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 xml:space="preserve">projektu rezultātu sociālekonomiskā ietekme (vidusposmā īstenotie pasākumi, noslēgumā konkrētie īstenotie pasākumi saskaņā ar programmas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03360D6B"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 xml:space="preserve">57.5. informācija par projektu rezultātu publicēšanu atvērtajā piekļuvē, kā arī pētniecības datu deponēšanai piemērotos </w:t>
      </w:r>
      <w:r w:rsidRPr="00807816">
        <w:rPr>
          <w:rFonts w:ascii="Times New Roman" w:eastAsia="Times New Roman" w:hAnsi="Times New Roman" w:cs="Times New Roman"/>
          <w:sz w:val="24"/>
          <w:szCs w:val="24"/>
        </w:rPr>
        <w:t>repozitorijos (pielietojot FAIR</w:t>
      </w:r>
      <w:r w:rsidRPr="00873793">
        <w:rPr>
          <w:rFonts w:ascii="Times New Roman" w:eastAsia="Times New Roman" w:hAnsi="Times New Roman" w:cs="Times New Roman"/>
          <w:sz w:val="24"/>
          <w:szCs w:val="24"/>
        </w:rPr>
        <w:t xml:space="preserve"> </w:t>
      </w:r>
      <w:r w:rsidR="006559DA">
        <w:rPr>
          <w:rFonts w:ascii="Times New Roman" w:eastAsia="Times New Roman" w:hAnsi="Times New Roman" w:cs="Times New Roman"/>
          <w:sz w:val="24"/>
          <w:szCs w:val="24"/>
        </w:rPr>
        <w:t xml:space="preserve">- </w:t>
      </w:r>
      <w:r w:rsidR="006559DA" w:rsidRPr="006559DA">
        <w:rPr>
          <w:rFonts w:ascii="Times New Roman" w:eastAsia="Times New Roman" w:hAnsi="Times New Roman" w:cs="Times New Roman"/>
          <w:i/>
          <w:iCs/>
          <w:color w:val="000000" w:themeColor="text1"/>
          <w:sz w:val="24"/>
          <w:szCs w:val="24"/>
          <w:lang w:eastAsia="lv-LV"/>
        </w:rPr>
        <w:t>Findable, Accessible, Interoperable, Reusable</w:t>
      </w:r>
      <w:r w:rsidR="006559DA">
        <w:rPr>
          <w:rStyle w:val="FootnoteReference"/>
          <w:rFonts w:ascii="Times New Roman" w:eastAsia="Times New Roman" w:hAnsi="Times New Roman" w:cs="Times New Roman"/>
          <w:i/>
          <w:iCs/>
          <w:color w:val="000000" w:themeColor="text1"/>
          <w:sz w:val="24"/>
          <w:szCs w:val="24"/>
          <w:lang w:eastAsia="lv-LV"/>
        </w:rPr>
        <w:footnoteReference w:id="2"/>
      </w:r>
      <w:r w:rsidR="006559DA" w:rsidRPr="006559DA">
        <w:rPr>
          <w:rFonts w:ascii="Times New Roman" w:eastAsia="Times New Roman" w:hAnsi="Times New Roman" w:cs="Times New Roman"/>
          <w:color w:val="000000" w:themeColor="text1"/>
          <w:sz w:val="24"/>
          <w:szCs w:val="24"/>
          <w:lang w:eastAsia="lv-LV"/>
        </w:rPr>
        <w:t xml:space="preserve"> </w:t>
      </w:r>
      <w:r w:rsidRPr="006559DA">
        <w:rPr>
          <w:rFonts w:ascii="Times New Roman" w:eastAsia="Times New Roman" w:hAnsi="Times New Roman" w:cs="Times New Roman"/>
          <w:sz w:val="24"/>
          <w:szCs w:val="24"/>
        </w:rPr>
        <w:t>principus</w:t>
      </w:r>
      <w:r w:rsidRPr="00873793">
        <w:rPr>
          <w:rFonts w:ascii="Times New Roman" w:eastAsia="Times New Roman" w:hAnsi="Times New Roman" w:cs="Times New Roman"/>
          <w:sz w:val="24"/>
          <w:szCs w:val="24"/>
        </w:rPr>
        <w:t>);</w:t>
      </w:r>
    </w:p>
    <w:p w14:paraId="78BD3875" w14:textId="77777777"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D618D1" w:rsidRPr="00873793">
        <w:rPr>
          <w:rFonts w:ascii="Times New Roman" w:eastAsia="Times New Roman" w:hAnsi="Times New Roman" w:cs="Times New Roman"/>
          <w:color w:val="000000"/>
          <w:sz w:val="24"/>
          <w:szCs w:val="24"/>
          <w:shd w:val="clear" w:color="auto" w:fill="FFFFFF"/>
        </w:rPr>
        <w:t>8</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FA4A85" w:rsidRDefault="007675B5" w:rsidP="00807816">
      <w:pPr>
        <w:spacing w:after="0" w:line="240" w:lineRule="auto"/>
        <w:ind w:firstLine="720"/>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 Projekta īstenotājs projekta līgumā noteiktajā kārtībā un termiņos nodrošina</w:t>
      </w:r>
      <w:r w:rsidR="00FA4A85" w:rsidRPr="00FA4A85">
        <w:rPr>
          <w:rFonts w:ascii="Times New Roman" w:eastAsia="Times New Roman" w:hAnsi="Times New Roman" w:cs="Times New Roman"/>
          <w:sz w:val="24"/>
          <w:szCs w:val="24"/>
          <w:shd w:val="clear" w:color="auto" w:fill="FFFFFF"/>
        </w:rPr>
        <w:t>:</w:t>
      </w:r>
    </w:p>
    <w:p w14:paraId="05746B1D" w14:textId="7552284E" w:rsidR="00FA4A85" w:rsidRPr="00FA4A85" w:rsidRDefault="00FA4A85" w:rsidP="00807816">
      <w:pPr>
        <w:spacing w:after="0" w:line="240" w:lineRule="auto"/>
        <w:ind w:firstLine="720"/>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 xml:space="preserve">59.1. </w:t>
      </w:r>
      <w:r w:rsidR="007675B5" w:rsidRPr="00FA4A85">
        <w:rPr>
          <w:rFonts w:ascii="Times New Roman" w:eastAsia="Times New Roman" w:hAnsi="Times New Roman" w:cs="Times New Roman"/>
          <w:sz w:val="24"/>
          <w:szCs w:val="24"/>
          <w:shd w:val="clear" w:color="auto" w:fill="FFFFFF"/>
        </w:rPr>
        <w:t xml:space="preserve">informācijas sniegšanu </w:t>
      </w:r>
      <w:r w:rsidR="00EC427C" w:rsidRPr="00FA4A85">
        <w:rPr>
          <w:rFonts w:ascii="Times New Roman" w:eastAsia="Times New Roman" w:hAnsi="Times New Roman" w:cs="Times New Roman"/>
          <w:sz w:val="24"/>
          <w:szCs w:val="24"/>
          <w:shd w:val="clear" w:color="auto" w:fill="FFFFFF"/>
        </w:rPr>
        <w:t>Izglītības un zinātnes ministrijai par rīcībpolitikas ieteikumiem</w:t>
      </w:r>
      <w:r w:rsidRPr="00FA4A85">
        <w:rPr>
          <w:rFonts w:ascii="Times New Roman" w:eastAsia="Times New Roman" w:hAnsi="Times New Roman" w:cs="Times New Roman"/>
          <w:sz w:val="24"/>
          <w:szCs w:val="24"/>
          <w:shd w:val="clear" w:color="auto" w:fill="FFFFFF"/>
        </w:rPr>
        <w:t>;</w:t>
      </w:r>
      <w:r w:rsidR="00EC427C" w:rsidRPr="00FA4A85">
        <w:rPr>
          <w:rFonts w:ascii="Times New Roman" w:eastAsia="Times New Roman" w:hAnsi="Times New Roman" w:cs="Times New Roman"/>
          <w:sz w:val="24"/>
          <w:szCs w:val="24"/>
          <w:shd w:val="clear" w:color="auto" w:fill="FFFFFF"/>
        </w:rPr>
        <w:t xml:space="preserve"> </w:t>
      </w:r>
    </w:p>
    <w:p w14:paraId="1F104FE6" w14:textId="27632F9E" w:rsidR="00FA4A85" w:rsidRPr="00FA4A85" w:rsidRDefault="00FA4A85" w:rsidP="00465012">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 xml:space="preserve">59.2. informācijas un rekomendāciju sniegšanu Izglītības un zinātnes ministrijai </w:t>
      </w:r>
      <w:r w:rsidR="00687005">
        <w:rPr>
          <w:rFonts w:ascii="Times New Roman" w:eastAsia="Times New Roman" w:hAnsi="Times New Roman" w:cs="Times New Roman"/>
          <w:sz w:val="24"/>
          <w:szCs w:val="24"/>
          <w:shd w:val="clear" w:color="auto" w:fill="FFFFFF"/>
        </w:rPr>
        <w:t xml:space="preserve">par </w:t>
      </w:r>
      <w:r w:rsidR="00465012">
        <w:rPr>
          <w:rFonts w:ascii="Times New Roman" w:eastAsia="Times New Roman" w:hAnsi="Times New Roman" w:cs="Times New Roman"/>
          <w:sz w:val="24"/>
          <w:szCs w:val="24"/>
          <w:shd w:val="clear" w:color="auto" w:fill="FFFFFF"/>
        </w:rPr>
        <w:t>i</w:t>
      </w:r>
      <w:r w:rsidR="00687005">
        <w:rPr>
          <w:rFonts w:ascii="Times New Roman" w:eastAsia="Times New Roman" w:hAnsi="Times New Roman" w:cs="Times New Roman"/>
          <w:sz w:val="24"/>
          <w:szCs w:val="24"/>
          <w:shd w:val="clear" w:color="auto" w:fill="FFFFFF"/>
        </w:rPr>
        <w:t xml:space="preserve">zglītības </w:t>
      </w:r>
      <w:r w:rsidR="005A16FD">
        <w:rPr>
          <w:rFonts w:ascii="Times New Roman" w:eastAsia="Times New Roman" w:hAnsi="Times New Roman" w:cs="Times New Roman"/>
          <w:sz w:val="24"/>
          <w:szCs w:val="24"/>
          <w:shd w:val="clear" w:color="auto" w:fill="FFFFFF"/>
        </w:rPr>
        <w:t xml:space="preserve"> mācību metodēm un materiāliem</w:t>
      </w:r>
      <w:r w:rsidR="00AF4039">
        <w:rPr>
          <w:rFonts w:ascii="Times New Roman" w:eastAsia="Times New Roman" w:hAnsi="Times New Roman" w:cs="Times New Roman"/>
          <w:sz w:val="24"/>
          <w:szCs w:val="24"/>
          <w:shd w:val="clear" w:color="auto" w:fill="FFFFFF"/>
        </w:rPr>
        <w:t>;</w:t>
      </w:r>
    </w:p>
    <w:p w14:paraId="4FB0198A" w14:textId="02F897DE" w:rsidR="00FA4A85" w:rsidRPr="00FA4A85" w:rsidRDefault="00FA4A85" w:rsidP="00465012">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w:t>
      </w:r>
      <w:r>
        <w:rPr>
          <w:rFonts w:ascii="Times New Roman" w:eastAsia="Times New Roman" w:hAnsi="Times New Roman" w:cs="Times New Roman"/>
          <w:sz w:val="24"/>
          <w:szCs w:val="24"/>
          <w:shd w:val="clear" w:color="auto" w:fill="FFFFFF"/>
        </w:rPr>
        <w:t>3</w:t>
      </w:r>
      <w:r w:rsidRPr="00FA4A85">
        <w:rPr>
          <w:rFonts w:ascii="Times New Roman" w:eastAsia="Times New Roman" w:hAnsi="Times New Roman" w:cs="Times New Roman"/>
          <w:sz w:val="24"/>
          <w:szCs w:val="24"/>
          <w:shd w:val="clear" w:color="auto" w:fill="FFFFFF"/>
        </w:rPr>
        <w:t xml:space="preserve">. informācijas sniegšanu </w:t>
      </w:r>
      <w:r w:rsidR="00EC427C" w:rsidRPr="00FA4A85">
        <w:rPr>
          <w:rFonts w:ascii="Times New Roman" w:eastAsia="Times New Roman" w:hAnsi="Times New Roman" w:cs="Times New Roman"/>
          <w:sz w:val="24"/>
          <w:szCs w:val="24"/>
          <w:shd w:val="clear" w:color="auto" w:fill="FFFFFF"/>
        </w:rPr>
        <w:t>citām nozaru ministrijām par priekšlikumiem rīcībpolitikas</w:t>
      </w:r>
    </w:p>
    <w:p w14:paraId="20EFD134" w14:textId="0A98B0F9" w:rsidR="00FA4A85" w:rsidRPr="00FA4A85" w:rsidRDefault="00816EAE" w:rsidP="0046501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v</w:t>
      </w:r>
      <w:r w:rsidR="00EC427C" w:rsidRPr="00FA4A85">
        <w:rPr>
          <w:rFonts w:ascii="Times New Roman" w:eastAsia="Times New Roman" w:hAnsi="Times New Roman" w:cs="Times New Roman"/>
          <w:sz w:val="24"/>
          <w:szCs w:val="24"/>
          <w:shd w:val="clear" w:color="auto" w:fill="FFFFFF"/>
        </w:rPr>
        <w:t>eidošana</w:t>
      </w:r>
      <w:r w:rsidR="00FA4A85" w:rsidRPr="00FA4A85">
        <w:rPr>
          <w:rFonts w:ascii="Times New Roman" w:eastAsia="Times New Roman" w:hAnsi="Times New Roman" w:cs="Times New Roman"/>
          <w:sz w:val="24"/>
          <w:szCs w:val="24"/>
          <w:shd w:val="clear" w:color="auto" w:fill="FFFFFF"/>
        </w:rPr>
        <w:t>i</w:t>
      </w:r>
      <w:r w:rsidR="00AF4039">
        <w:rPr>
          <w:rFonts w:ascii="Times New Roman" w:eastAsia="Times New Roman" w:hAnsi="Times New Roman" w:cs="Times New Roman"/>
          <w:sz w:val="24"/>
          <w:szCs w:val="24"/>
          <w:shd w:val="clear" w:color="auto" w:fill="FFFFFF"/>
        </w:rPr>
        <w:t>;</w:t>
      </w:r>
      <w:r w:rsidR="00FA4A85" w:rsidRPr="00FA4A85">
        <w:rPr>
          <w:rFonts w:ascii="Times New Roman" w:eastAsia="Times New Roman" w:hAnsi="Times New Roman" w:cs="Times New Roman"/>
          <w:sz w:val="24"/>
          <w:szCs w:val="24"/>
          <w:shd w:val="clear" w:color="auto" w:fill="FFFFFF"/>
        </w:rPr>
        <w:t xml:space="preserve"> </w:t>
      </w:r>
    </w:p>
    <w:p w14:paraId="26AA7FE0" w14:textId="23268AF4" w:rsidR="00FA4A85" w:rsidRPr="00FA4A85" w:rsidRDefault="00FA4A85" w:rsidP="00465012">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w:t>
      </w:r>
      <w:r>
        <w:rPr>
          <w:rFonts w:ascii="Times New Roman" w:eastAsia="Times New Roman" w:hAnsi="Times New Roman" w:cs="Times New Roman"/>
          <w:sz w:val="24"/>
          <w:szCs w:val="24"/>
          <w:shd w:val="clear" w:color="auto" w:fill="FFFFFF"/>
        </w:rPr>
        <w:t>4</w:t>
      </w:r>
      <w:r w:rsidRPr="00FA4A85">
        <w:rPr>
          <w:rFonts w:ascii="Times New Roman" w:eastAsia="Times New Roman" w:hAnsi="Times New Roman" w:cs="Times New Roman"/>
          <w:sz w:val="24"/>
          <w:szCs w:val="24"/>
          <w:shd w:val="clear" w:color="auto" w:fill="FFFFFF"/>
        </w:rPr>
        <w:t xml:space="preserve">. </w:t>
      </w:r>
      <w:r w:rsidRPr="00FA4A85">
        <w:rPr>
          <w:rStyle w:val="cf01"/>
          <w:rFonts w:ascii="Times New Roman" w:hAnsi="Times New Roman" w:cs="Times New Roman"/>
          <w:sz w:val="24"/>
          <w:szCs w:val="24"/>
        </w:rPr>
        <w:t>ciešu sadarbību ar nozares ministrijām projekta rezultātu komunikācijā un</w:t>
      </w:r>
      <w:r w:rsidR="00AF4039">
        <w:rPr>
          <w:rStyle w:val="cf01"/>
          <w:rFonts w:ascii="Times New Roman" w:hAnsi="Times New Roman" w:cs="Times New Roman"/>
          <w:sz w:val="24"/>
          <w:szCs w:val="24"/>
        </w:rPr>
        <w:t xml:space="preserve"> </w:t>
      </w:r>
      <w:r w:rsidR="00816EAE">
        <w:rPr>
          <w:rStyle w:val="cf01"/>
          <w:rFonts w:ascii="Times New Roman" w:hAnsi="Times New Roman" w:cs="Times New Roman"/>
          <w:sz w:val="24"/>
          <w:szCs w:val="24"/>
        </w:rPr>
        <w:t>i</w:t>
      </w:r>
      <w:r w:rsidRPr="00FA4A85">
        <w:rPr>
          <w:rStyle w:val="cf01"/>
          <w:rFonts w:ascii="Times New Roman" w:hAnsi="Times New Roman" w:cs="Times New Roman"/>
          <w:sz w:val="24"/>
          <w:szCs w:val="24"/>
        </w:rPr>
        <w:t>zplatīšanā</w:t>
      </w:r>
      <w:r w:rsidR="00AF4039">
        <w:rPr>
          <w:rStyle w:val="cf01"/>
          <w:rFonts w:ascii="Times New Roman" w:hAnsi="Times New Roman" w:cs="Times New Roman"/>
          <w:sz w:val="24"/>
          <w:szCs w:val="24"/>
        </w:rPr>
        <w:t>;</w:t>
      </w:r>
      <w:r w:rsidR="00EC427C" w:rsidRPr="00FA4A85">
        <w:rPr>
          <w:rFonts w:ascii="Times New Roman" w:eastAsia="Times New Roman" w:hAnsi="Times New Roman" w:cs="Times New Roman"/>
          <w:sz w:val="24"/>
          <w:szCs w:val="24"/>
          <w:shd w:val="clear" w:color="auto" w:fill="FFFFFF"/>
        </w:rPr>
        <w:t xml:space="preserve"> </w:t>
      </w:r>
    </w:p>
    <w:p w14:paraId="4A93090F" w14:textId="0308E2DD" w:rsidR="007675B5" w:rsidRPr="00C802DD" w:rsidRDefault="00FA4A85" w:rsidP="0099632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59.5.</w:t>
      </w:r>
      <w:r w:rsidR="00EC427C" w:rsidRPr="0096232F">
        <w:rPr>
          <w:rFonts w:ascii="Times New Roman" w:eastAsia="Times New Roman" w:hAnsi="Times New Roman" w:cs="Times New Roman"/>
          <w:sz w:val="24"/>
          <w:szCs w:val="24"/>
          <w:shd w:val="clear" w:color="auto" w:fill="FFFFFF"/>
        </w:rPr>
        <w:t xml:space="preserve"> </w:t>
      </w:r>
      <w:r w:rsidRPr="00FA4A85">
        <w:rPr>
          <w:rFonts w:ascii="Times New Roman" w:eastAsia="Times New Roman" w:hAnsi="Times New Roman" w:cs="Times New Roman"/>
          <w:sz w:val="24"/>
          <w:szCs w:val="24"/>
          <w:shd w:val="clear" w:color="auto" w:fill="FFFFFF"/>
        </w:rPr>
        <w:t xml:space="preserve">informācijas sniegšanu </w:t>
      </w:r>
      <w:r w:rsidR="007675B5" w:rsidRPr="0096232F">
        <w:rPr>
          <w:rFonts w:ascii="Times New Roman" w:eastAsia="Times New Roman" w:hAnsi="Times New Roman" w:cs="Times New Roman"/>
          <w:sz w:val="24"/>
          <w:szCs w:val="24"/>
          <w:shd w:val="clear" w:color="auto" w:fill="FFFFFF"/>
        </w:rPr>
        <w:t>padomei, kura īsteno komunikācijas un sabiedrības informēšanas</w:t>
      </w:r>
      <w:r w:rsidR="00AF4039">
        <w:rPr>
          <w:rFonts w:ascii="Times New Roman" w:eastAsia="Times New Roman" w:hAnsi="Times New Roman" w:cs="Times New Roman"/>
          <w:sz w:val="24"/>
          <w:szCs w:val="24"/>
          <w:shd w:val="clear" w:color="auto" w:fill="FFFFFF"/>
        </w:rPr>
        <w:t xml:space="preserve"> </w:t>
      </w:r>
      <w:r w:rsidR="00500989">
        <w:rPr>
          <w:rFonts w:ascii="Times New Roman" w:eastAsia="Times New Roman" w:hAnsi="Times New Roman" w:cs="Times New Roman"/>
          <w:sz w:val="24"/>
          <w:szCs w:val="24"/>
          <w:shd w:val="clear" w:color="auto" w:fill="FFFFFF"/>
        </w:rPr>
        <w:t>a</w:t>
      </w:r>
      <w:r w:rsidR="007675B5" w:rsidRPr="00465012">
        <w:rPr>
          <w:rFonts w:ascii="Times New Roman" w:eastAsia="Times New Roman" w:hAnsi="Times New Roman" w:cs="Times New Roman"/>
          <w:sz w:val="24"/>
          <w:szCs w:val="24"/>
          <w:shd w:val="clear" w:color="auto" w:fill="FFFFFF"/>
        </w:rPr>
        <w:t>ktivitātes par</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konkursa ietvaros finansētā projekta īstenošanu. Minēto informāciju padome</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apkopo un</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nodrošina tās pieejamību sabiedrībai. Projekta īstenotājs sadarbojas ar padomi un</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piedalās</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padomes organizētajos sabiedrības informēšanas un komunikācijas pasākumos, tajā</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skaitā,</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materiāl</w:t>
      </w:r>
      <w:r w:rsidR="00996327" w:rsidRPr="00807816">
        <w:rPr>
          <w:rFonts w:ascii="Times New Roman" w:eastAsia="Times New Roman" w:hAnsi="Times New Roman" w:cs="Times New Roman"/>
          <w:sz w:val="24"/>
          <w:szCs w:val="24"/>
          <w:shd w:val="clear" w:color="auto" w:fill="FFFFFF"/>
        </w:rPr>
        <w:t>a</w:t>
      </w:r>
      <w:r w:rsidR="007675B5" w:rsidRPr="00465012">
        <w:rPr>
          <w:rFonts w:ascii="Times New Roman" w:eastAsia="Times New Roman" w:hAnsi="Times New Roman" w:cs="Times New Roman"/>
          <w:sz w:val="24"/>
          <w:szCs w:val="24"/>
          <w:shd w:val="clear" w:color="auto" w:fill="FFFFFF"/>
        </w:rPr>
        <w:t xml:space="preserve"> projekta izstrādi, satura veidošanā un kopējos semināros par projekta</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īstenošanas gaitu.</w:t>
      </w:r>
    </w:p>
    <w:p w14:paraId="60671FB1" w14:textId="77777777" w:rsidR="00520D07" w:rsidRPr="00873793" w:rsidRDefault="00520D07" w:rsidP="00520D07">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7777777" w:rsidR="007675B5" w:rsidRPr="00873793" w:rsidRDefault="007675B5" w:rsidP="007675B5">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60. Projekta atpazīstamības veicināšanai projekta īstenotājs par pamatu izmanto valsts pētījumu programmām izveidoto vienoto grafisko identitāti</w:t>
      </w:r>
      <w:r w:rsidRPr="00873793">
        <w:rPr>
          <w:rFonts w:ascii="Times New Roman" w:hAnsi="Times New Roman" w:cs="Times New Roman"/>
          <w:sz w:val="24"/>
          <w:szCs w:val="24"/>
          <w:vertAlign w:val="superscript"/>
        </w:rPr>
        <w:footnoteReference w:id="3"/>
      </w:r>
      <w:r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60.</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Pr="00C802DD">
        <w:rPr>
          <w:rFonts w:ascii="Times New Roman" w:hAnsi="Times New Roman" w:cs="Times New Roman"/>
          <w:sz w:val="24"/>
          <w:szCs w:val="24"/>
        </w:rPr>
        <w:t>:</w:t>
      </w:r>
      <w:r w:rsidR="008818FB" w:rsidRPr="00C802DD">
        <w:t xml:space="preserve"> </w:t>
      </w:r>
      <w:hyperlink r:id="rId8" w:history="1">
        <w:r w:rsidR="008818FB" w:rsidRPr="00C802DD">
          <w:rPr>
            <w:rStyle w:val="Hyperlink"/>
            <w:rFonts w:ascii="Times New Roman" w:hAnsi="Times New Roman" w:cs="Times New Roman"/>
            <w:sz w:val="24"/>
            <w:szCs w:val="24"/>
          </w:rPr>
          <w:t>https://www.lzp.gov.lv/lv/media/25/download?attachment</w:t>
        </w:r>
      </w:hyperlink>
      <w:r w:rsidR="008818FB" w:rsidRPr="00C802DD">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ED71EB" w:rsidRPr="00873793">
        <w:rPr>
          <w:rFonts w:ascii="Times New Roman" w:eastAsia="Times New Roman" w:hAnsi="Times New Roman" w:cs="Times New Roman"/>
          <w:color w:val="000000"/>
          <w:sz w:val="24"/>
          <w:szCs w:val="24"/>
          <w:shd w:val="clear" w:color="auto" w:fill="FFFFFF"/>
        </w:rPr>
        <w:t>2</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Jautājumus par projekta pieteikuma sagatavošanu un iesniegšanu ne vēlāk kā divas darbdienas līdz projekta pieteikuma iesniegšanas termiņa beigām nosūta uz elektronisko pasta adresi:</w:t>
      </w:r>
      <w:r w:rsidR="00ED71EB" w:rsidRPr="00873793">
        <w:rPr>
          <w:rFonts w:ascii="Times New Roman" w:hAnsi="Times New Roman" w:cs="Times New Roman"/>
          <w:sz w:val="24"/>
          <w:szCs w:val="24"/>
        </w:rPr>
        <w:t xml:space="preserve"> </w:t>
      </w:r>
      <w:hyperlink r:id="rId9"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tīmekļvietnē </w:t>
      </w:r>
      <w:hyperlink r:id="rId10"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Citus jautājumus par programmas īstenošanu arī nosūta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761DADE2"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63. </w:t>
      </w:r>
      <w:r w:rsidR="00254586" w:rsidRPr="00873793">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1" w:history="1">
        <w:r w:rsidR="003D0627" w:rsidRPr="00863CB0">
          <w:rPr>
            <w:rStyle w:val="Hyperlink"/>
            <w:rFonts w:ascii="Times New Roman" w:eastAsia="Times New Roman" w:hAnsi="Times New Roman" w:cs="Times New Roman"/>
            <w:sz w:val="24"/>
            <w:szCs w:val="24"/>
            <w:shd w:val="clear" w:color="auto" w:fill="FFFFFF"/>
          </w:rPr>
          <w:t>www.izm.gov.lv</w:t>
        </w:r>
      </w:hyperlink>
      <w:r w:rsidR="003D0627">
        <w:rPr>
          <w:rFonts w:ascii="Times New Roman" w:eastAsia="Times New Roman" w:hAnsi="Times New Roman" w:cs="Times New Roman"/>
          <w:color w:val="000000"/>
          <w:sz w:val="24"/>
          <w:szCs w:val="24"/>
          <w:shd w:val="clear" w:color="auto" w:fill="FFFFFF"/>
        </w:rPr>
        <w:t xml:space="preserve"> un </w:t>
      </w:r>
      <w:hyperlink r:id="rId12"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074D3457" w:rsidR="00254586" w:rsidRPr="00873793" w:rsidRDefault="00ED71EB" w:rsidP="00ED71EB">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shd w:val="clear" w:color="auto" w:fill="FFFFFF"/>
        </w:rPr>
        <w:t xml:space="preserve">Saskaņots ar </w:t>
      </w:r>
      <w:r w:rsidR="009777EE" w:rsidRPr="00873793">
        <w:rPr>
          <w:rFonts w:ascii="Times New Roman" w:eastAsia="Times New Roman" w:hAnsi="Times New Roman" w:cs="Times New Roman"/>
          <w:sz w:val="24"/>
          <w:szCs w:val="24"/>
          <w:shd w:val="clear" w:color="auto" w:fill="FFFFFF"/>
        </w:rPr>
        <w:t xml:space="preserve">Izglītības un zinātnes </w:t>
      </w:r>
      <w:r w:rsidRPr="00873793">
        <w:rPr>
          <w:rFonts w:ascii="Times New Roman" w:eastAsia="Times New Roman" w:hAnsi="Times New Roman" w:cs="Times New Roman"/>
          <w:sz w:val="24"/>
          <w:szCs w:val="24"/>
          <w:shd w:val="clear" w:color="auto" w:fill="FFFFFF"/>
        </w:rPr>
        <w:t>ministriju.</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1.pielikums</w:t>
      </w:r>
      <w:r w:rsidRPr="00873793">
        <w:rPr>
          <w:rFonts w:ascii="Times New Roman" w:eastAsia="Times New Roman" w:hAnsi="Times New Roman" w:cs="Times New Roman"/>
          <w:color w:val="000000"/>
          <w:sz w:val="24"/>
          <w:szCs w:val="24"/>
        </w:rPr>
        <w:t xml:space="preserve"> “Projekta pieteikums”;</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2.pielikums</w:t>
      </w:r>
      <w:r w:rsidRPr="00873793">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873793">
            <w:rPr>
              <w:rFonts w:ascii="Times New Roman" w:eastAsia="Times New Roman" w:hAnsi="Times New Roman" w:cs="Times New Roman"/>
              <w:color w:val="000000"/>
              <w:sz w:val="24"/>
              <w:szCs w:val="24"/>
            </w:rPr>
            <w:t>projekta vidusposma zinātniskā pārskata,</w:t>
          </w:r>
        </w:sdtContent>
      </w:sdt>
      <w:r w:rsidRPr="00873793">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3.pielikums</w:t>
      </w:r>
      <w:r w:rsidRPr="00873793">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4.pielikums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5.pielikums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Apliecinājums par interešu konflikta neesamību un konfidencialitātes ievērošanu</w:t>
      </w:r>
      <w:r w:rsidRPr="00873793">
        <w:rPr>
          <w:rFonts w:ascii="Times New Roman" w:eastAsia="Times New Roman" w:hAnsi="Times New Roman" w:cs="Times New Roman"/>
          <w:color w:val="000000"/>
          <w:sz w:val="24"/>
          <w:szCs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6.pielikums </w:t>
      </w:r>
      <w:r w:rsidRPr="00873793">
        <w:rPr>
          <w:rFonts w:ascii="Times New Roman" w:eastAsia="Times New Roman" w:hAnsi="Times New Roman" w:cs="Times New Roman"/>
          <w:color w:val="000000"/>
          <w:sz w:val="24"/>
          <w:szCs w:val="24"/>
        </w:rPr>
        <w:t>“</w:t>
      </w:r>
      <w:r w:rsidRPr="00873793">
        <w:rPr>
          <w:rFonts w:ascii="Times New Roman" w:eastAsia="Times New Roman" w:hAnsi="Times New Roman" w:cs="Times New Roman"/>
          <w:sz w:val="24"/>
          <w:szCs w:val="24"/>
        </w:rPr>
        <w:t>Līgums par ekspertīzes veikšanu</w:t>
      </w:r>
      <w:r w:rsidRPr="00873793">
        <w:rPr>
          <w:rFonts w:ascii="Times New Roman" w:eastAsia="Times New Roman" w:hAnsi="Times New Roman" w:cs="Times New Roman"/>
          <w:color w:val="000000"/>
          <w:sz w:val="24"/>
          <w:szCs w:val="24"/>
        </w:rPr>
        <w:t>”’;</w:t>
      </w:r>
    </w:p>
    <w:p w14:paraId="4C5600B4" w14:textId="64FF2808"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7.pielikums</w:t>
      </w:r>
      <w:r w:rsidR="00105B3A">
        <w:rPr>
          <w:rFonts w:ascii="Times New Roman" w:eastAsia="Times New Roman" w:hAnsi="Times New Roman" w:cs="Times New Roman"/>
          <w:b/>
          <w:color w:val="000000"/>
          <w:sz w:val="24"/>
          <w:szCs w:val="24"/>
        </w:rPr>
        <w:t xml:space="preserve"> </w:t>
      </w:r>
      <w:r w:rsidRPr="00873793">
        <w:rPr>
          <w:rFonts w:ascii="Times New Roman" w:eastAsia="Times New Roman" w:hAnsi="Times New Roman" w:cs="Times New Roman"/>
          <w:color w:val="000000"/>
          <w:sz w:val="24"/>
          <w:szCs w:val="24"/>
        </w:rPr>
        <w:t>“</w:t>
      </w:r>
      <w:bookmarkStart w:id="12" w:name="_Hlk37768734"/>
      <w:r w:rsidRPr="00873793">
        <w:rPr>
          <w:rFonts w:ascii="Times New Roman" w:eastAsia="Times New Roman" w:hAnsi="Times New Roman" w:cs="Times New Roman"/>
          <w:color w:val="000000"/>
          <w:sz w:val="24"/>
          <w:szCs w:val="24"/>
        </w:rPr>
        <w:t>Ekspertīzes veikšanas metodika (projekta pieteikumam, projekta vidusposma/noslēguma zinātniskajam pārskatam)</w:t>
      </w:r>
      <w:bookmarkEnd w:id="12"/>
      <w:r w:rsidRPr="00873793">
        <w:rPr>
          <w:rFonts w:ascii="Times New Roman" w:eastAsia="Times New Roman" w:hAnsi="Times New Roman" w:cs="Times New Roman"/>
          <w:color w:val="000000"/>
          <w:sz w:val="24"/>
          <w:szCs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8.pielikums</w:t>
      </w:r>
      <w:r w:rsidRPr="00873793">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502E870D" w14:textId="7871A5C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9.pieli</w:t>
      </w:r>
      <w:r w:rsidRPr="001F24D5">
        <w:rPr>
          <w:rFonts w:ascii="Times New Roman" w:eastAsia="Times New Roman" w:hAnsi="Times New Roman" w:cs="Times New Roman"/>
          <w:b/>
          <w:color w:val="000000"/>
          <w:sz w:val="24"/>
          <w:szCs w:val="24"/>
        </w:rPr>
        <w:t>kums</w:t>
      </w:r>
      <w:r w:rsidRPr="001F24D5">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r w:rsidR="005B101F" w:rsidRPr="001F24D5">
            <w:rPr>
              <w:rFonts w:ascii="Times New Roman" w:eastAsia="Times New Roman" w:hAnsi="Times New Roman" w:cs="Times New Roman"/>
              <w:color w:val="000000"/>
              <w:sz w:val="24"/>
              <w:szCs w:val="24"/>
            </w:rPr>
            <w:t>Izglītība</w:t>
          </w:r>
        </w:sdtContent>
      </w:sdt>
      <w:bookmarkStart w:id="13" w:name="_Hlk145505716"/>
      <w:r w:rsidRPr="001F24D5">
        <w:rPr>
          <w:rFonts w:ascii="Times New Roman" w:eastAsia="Times New Roman" w:hAnsi="Times New Roman" w:cs="Times New Roman"/>
          <w:color w:val="000000"/>
          <w:sz w:val="24"/>
          <w:szCs w:val="24"/>
        </w:rPr>
        <w:t>” projekta īstenošanu”:</w:t>
      </w:r>
      <w:bookmarkEnd w:id="13"/>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936ED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E563FC">
        <w:rPr>
          <w:rFonts w:ascii="Times New Roman" w:eastAsia="Times New Roman" w:hAnsi="Times New Roman" w:cs="Times New Roman"/>
          <w:color w:val="000000"/>
          <w:sz w:val="24"/>
          <w:szCs w:val="24"/>
        </w:rPr>
        <w:t>p</w:t>
      </w:r>
      <w:r w:rsidRPr="00936ED9">
        <w:rPr>
          <w:rFonts w:ascii="Times New Roman" w:eastAsia="Times New Roman" w:hAnsi="Times New Roman" w:cs="Times New Roman"/>
          <w:color w:val="000000"/>
          <w:sz w:val="24"/>
          <w:szCs w:val="24"/>
        </w:rPr>
        <w:t>ielikums “Projekta pieteikums”;</w:t>
      </w:r>
    </w:p>
    <w:p w14:paraId="43BBE260" w14:textId="62CB66D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“Finansējuma sadalījums”;</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936ED9" w:rsidRPr="00936ED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“Rekomendācijas projekta īstenošanai;</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421FEE9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936ED9">
        <w:rPr>
          <w:rFonts w:ascii="Times New Roman" w:eastAsia="Times New Roman" w:hAnsi="Times New Roman" w:cs="Times New Roman"/>
          <w:color w:val="000000"/>
          <w:sz w:val="24"/>
          <w:szCs w:val="24"/>
        </w:rPr>
        <w:t>9.</w:t>
      </w:r>
      <w:r w:rsidR="00616CC7">
        <w:rPr>
          <w:rFonts w:ascii="Times New Roman" w:eastAsia="Times New Roman" w:hAnsi="Times New Roman" w:cs="Times New Roman"/>
          <w:color w:val="000000"/>
          <w:sz w:val="24"/>
          <w:szCs w:val="24"/>
        </w:rPr>
        <w:t>9. p</w:t>
      </w:r>
      <w:r w:rsidRPr="00936ED9">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“Projekta vidusposma/noslēguma zinātniskā pārskata veidlapa”;</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saraksts”;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“Saturiskais pārskats”;</w:t>
      </w:r>
    </w:p>
    <w:p w14:paraId="2D9F015A" w14:textId="1699DC3A"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“Zinātniskās grupas saraksts”.</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10. pielikums</w:t>
      </w:r>
      <w:r w:rsidRPr="00873793">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sidRPr="00873793">
            <w:rPr>
              <w:rFonts w:ascii="Times New Roman" w:eastAsia="Times New Roman" w:hAnsi="Times New Roman" w:cs="Times New Roman"/>
              <w:color w:val="000000"/>
              <w:sz w:val="24"/>
              <w:szCs w:val="24"/>
            </w:rPr>
            <w:t>vidusposma/</w:t>
          </w:r>
        </w:sdtContent>
      </w:sdt>
      <w:r w:rsidRPr="00873793">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11. pielikums</w:t>
      </w:r>
      <w:r w:rsidRPr="00873793">
        <w:rPr>
          <w:rFonts w:ascii="Times New Roman" w:eastAsia="Times New Roman" w:hAnsi="Times New Roman" w:cs="Times New Roman"/>
          <w:color w:val="000000"/>
          <w:sz w:val="24"/>
          <w:szCs w:val="24"/>
        </w:rPr>
        <w:t xml:space="preserve"> “</w:t>
      </w:r>
      <w:r w:rsidR="00462C19" w:rsidRPr="00873793">
        <w:rPr>
          <w:rFonts w:ascii="Times New Roman" w:eastAsia="Times New Roman" w:hAnsi="Times New Roman" w:cs="Times New Roman"/>
          <w:color w:val="000000"/>
          <w:sz w:val="24"/>
          <w:szCs w:val="24"/>
        </w:rPr>
        <w:t>Pētniecības datu pārvaldības plāna izveidošana, uzturēšana un īstenošana</w:t>
      </w:r>
      <w:r w:rsidR="00003E6E" w:rsidRPr="00873793">
        <w:rPr>
          <w:rFonts w:ascii="Times New Roman" w:eastAsia="Times New Roman" w:hAnsi="Times New Roman" w:cs="Times New Roman"/>
          <w:color w:val="000000"/>
          <w:sz w:val="24"/>
          <w:szCs w:val="24"/>
        </w:rPr>
        <w:t>”</w:t>
      </w:r>
      <w:r w:rsidR="000024CF" w:rsidRPr="00873793">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3"/>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8331" w14:textId="77777777" w:rsidR="00C84771" w:rsidRDefault="00C84771" w:rsidP="00254586">
      <w:pPr>
        <w:spacing w:after="0" w:line="240" w:lineRule="auto"/>
      </w:pPr>
      <w:r>
        <w:separator/>
      </w:r>
    </w:p>
  </w:endnote>
  <w:endnote w:type="continuationSeparator" w:id="0">
    <w:p w14:paraId="2F71632E" w14:textId="77777777" w:rsidR="00C84771" w:rsidRDefault="00C84771"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7864" w14:textId="77777777" w:rsidR="00C84771" w:rsidRDefault="00C84771" w:rsidP="00254586">
      <w:pPr>
        <w:spacing w:after="0" w:line="240" w:lineRule="auto"/>
      </w:pPr>
      <w:r>
        <w:separator/>
      </w:r>
    </w:p>
  </w:footnote>
  <w:footnote w:type="continuationSeparator" w:id="0">
    <w:p w14:paraId="2DA25147" w14:textId="77777777" w:rsidR="00C84771" w:rsidRDefault="00C84771" w:rsidP="00254586">
      <w:pPr>
        <w:spacing w:after="0" w:line="240" w:lineRule="auto"/>
      </w:pPr>
      <w:r>
        <w:continuationSeparator/>
      </w:r>
    </w:p>
  </w:footnote>
  <w:footnote w:id="1">
    <w:p w14:paraId="0037DF59" w14:textId="7A4402E4" w:rsidR="00E522CD" w:rsidRPr="00AB3811" w:rsidRDefault="00E522CD"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1" w:history="1">
        <w:r w:rsidR="00BE770F" w:rsidRPr="00C61389">
          <w:rPr>
            <w:rStyle w:val="Hyperlink"/>
            <w:rFonts w:ascii="Times New Roman" w:hAnsi="Times New Roman" w:cs="Times New Roman"/>
          </w:rPr>
          <w:t>https://www.lzp.gov.lv/lv/fundamentalo-un-lietisko-petijumu-projektu-2023-gada-atklatais-konkurss</w:t>
        </w:r>
      </w:hyperlink>
      <w:r w:rsidR="00BE770F">
        <w:rPr>
          <w:rFonts w:ascii="Times New Roman" w:hAnsi="Times New Roman" w:cs="Times New Roman"/>
        </w:rPr>
        <w:t xml:space="preserve"> </w:t>
      </w:r>
    </w:p>
  </w:footnote>
  <w:footnote w:id="2">
    <w:p w14:paraId="16C099F3" w14:textId="597B69AA" w:rsidR="006559DA" w:rsidRDefault="006559DA">
      <w:pPr>
        <w:pStyle w:val="FootnoteText"/>
      </w:pPr>
      <w:r>
        <w:rPr>
          <w:rStyle w:val="FootnoteReference"/>
        </w:rPr>
        <w:footnoteRef/>
      </w:r>
      <w:r>
        <w:t xml:space="preserve"> </w:t>
      </w:r>
      <w:r>
        <w:rPr>
          <w:rFonts w:ascii="Times New Roman" w:eastAsia="Times New Roman" w:hAnsi="Times New Roman" w:cs="Times New Roman"/>
          <w:color w:val="000000" w:themeColor="text1"/>
          <w:sz w:val="22"/>
          <w:szCs w:val="22"/>
          <w:lang w:eastAsia="lv-LV"/>
        </w:rPr>
        <w:t>A</w:t>
      </w:r>
      <w:r w:rsidRPr="00BC60F0">
        <w:rPr>
          <w:rFonts w:ascii="Times New Roman" w:eastAsia="Times New Roman" w:hAnsi="Times New Roman" w:cs="Times New Roman"/>
          <w:color w:val="000000" w:themeColor="text1"/>
          <w:sz w:val="22"/>
          <w:szCs w:val="22"/>
          <w:lang w:eastAsia="lv-LV"/>
        </w:rPr>
        <w:t xml:space="preserve">trodami, </w:t>
      </w:r>
      <w:r>
        <w:rPr>
          <w:rFonts w:ascii="Times New Roman" w:eastAsia="Times New Roman" w:hAnsi="Times New Roman" w:cs="Times New Roman"/>
          <w:color w:val="000000" w:themeColor="text1"/>
          <w:sz w:val="22"/>
          <w:szCs w:val="22"/>
          <w:lang w:eastAsia="lv-LV"/>
        </w:rPr>
        <w:t>pi</w:t>
      </w:r>
      <w:r w:rsidRPr="00BC60F0">
        <w:rPr>
          <w:rFonts w:ascii="Times New Roman" w:eastAsia="Times New Roman" w:hAnsi="Times New Roman" w:cs="Times New Roman"/>
          <w:color w:val="000000" w:themeColor="text1"/>
          <w:sz w:val="22"/>
          <w:szCs w:val="22"/>
          <w:lang w:eastAsia="lv-LV"/>
        </w:rPr>
        <w:t xml:space="preserve">eejami, </w:t>
      </w:r>
      <w:r>
        <w:rPr>
          <w:rFonts w:ascii="Times New Roman" w:eastAsia="Times New Roman" w:hAnsi="Times New Roman" w:cs="Times New Roman"/>
          <w:color w:val="000000" w:themeColor="text1"/>
          <w:sz w:val="22"/>
          <w:szCs w:val="22"/>
          <w:lang w:eastAsia="lv-LV"/>
        </w:rPr>
        <w:t>s</w:t>
      </w:r>
      <w:r w:rsidRPr="00BC60F0">
        <w:rPr>
          <w:rFonts w:ascii="Times New Roman" w:eastAsia="Times New Roman" w:hAnsi="Times New Roman" w:cs="Times New Roman"/>
          <w:color w:val="000000" w:themeColor="text1"/>
          <w:sz w:val="22"/>
          <w:szCs w:val="22"/>
          <w:lang w:eastAsia="lv-LV"/>
        </w:rPr>
        <w:t>adarbspējīgi</w:t>
      </w:r>
      <w:r>
        <w:rPr>
          <w:rFonts w:ascii="Times New Roman" w:eastAsia="Times New Roman" w:hAnsi="Times New Roman" w:cs="Times New Roman"/>
          <w:color w:val="000000" w:themeColor="text1"/>
          <w:sz w:val="22"/>
          <w:szCs w:val="22"/>
          <w:lang w:eastAsia="lv-LV"/>
        </w:rPr>
        <w:t>, a</w:t>
      </w:r>
      <w:r w:rsidRPr="00BC60F0">
        <w:rPr>
          <w:rFonts w:ascii="Times New Roman" w:eastAsia="Times New Roman" w:hAnsi="Times New Roman" w:cs="Times New Roman"/>
          <w:color w:val="000000" w:themeColor="text1"/>
          <w:sz w:val="22"/>
          <w:szCs w:val="22"/>
          <w:lang w:eastAsia="lv-LV"/>
        </w:rPr>
        <w:t>tkārtoti lietojami</w:t>
      </w:r>
      <w:r>
        <w:rPr>
          <w:rFonts w:ascii="Times New Roman" w:eastAsia="Times New Roman" w:hAnsi="Times New Roman" w:cs="Times New Roman"/>
          <w:color w:val="000000" w:themeColor="text1"/>
          <w:sz w:val="22"/>
          <w:szCs w:val="22"/>
          <w:lang w:eastAsia="lv-LV"/>
        </w:rPr>
        <w:t>.</w:t>
      </w:r>
    </w:p>
  </w:footnote>
  <w:footnote w:id="3">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2" w:history="1">
        <w:r w:rsidR="000E7137" w:rsidRPr="00BF6E68">
          <w:rPr>
            <w:rStyle w:val="Hyperlink"/>
            <w:rFonts w:ascii="Times New Roman" w:hAnsi="Times New Roman" w:cs="Times New Roman"/>
          </w:rPr>
          <w:t>https://www.lzp.gov.lv/lv/media/105/download?attachment</w:t>
        </w:r>
      </w:hyperlink>
      <w:hyperlink r:id="rId3"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4"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560355">
    <w:abstractNumId w:val="9"/>
  </w:num>
  <w:num w:numId="2" w16cid:durableId="436950292">
    <w:abstractNumId w:val="2"/>
  </w:num>
  <w:num w:numId="3" w16cid:durableId="952979009">
    <w:abstractNumId w:val="8"/>
  </w:num>
  <w:num w:numId="4" w16cid:durableId="580138565">
    <w:abstractNumId w:val="7"/>
  </w:num>
  <w:num w:numId="5" w16cid:durableId="1924416010">
    <w:abstractNumId w:val="5"/>
  </w:num>
  <w:num w:numId="6" w16cid:durableId="1906990141">
    <w:abstractNumId w:val="1"/>
  </w:num>
  <w:num w:numId="7" w16cid:durableId="722870924">
    <w:abstractNumId w:val="0"/>
  </w:num>
  <w:num w:numId="8" w16cid:durableId="559436626">
    <w:abstractNumId w:val="6"/>
  </w:num>
  <w:num w:numId="9" w16cid:durableId="89393537">
    <w:abstractNumId w:val="3"/>
  </w:num>
  <w:num w:numId="10" w16cid:durableId="1639526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3E6E"/>
    <w:rsid w:val="00014FB6"/>
    <w:rsid w:val="00032051"/>
    <w:rsid w:val="000407B5"/>
    <w:rsid w:val="00041377"/>
    <w:rsid w:val="00041DDC"/>
    <w:rsid w:val="00044CD4"/>
    <w:rsid w:val="000507A7"/>
    <w:rsid w:val="00051FE4"/>
    <w:rsid w:val="000568D2"/>
    <w:rsid w:val="00057EF6"/>
    <w:rsid w:val="00090DC5"/>
    <w:rsid w:val="000A05A4"/>
    <w:rsid w:val="000B3394"/>
    <w:rsid w:val="000B5031"/>
    <w:rsid w:val="000B5953"/>
    <w:rsid w:val="000B5BF5"/>
    <w:rsid w:val="000C33E4"/>
    <w:rsid w:val="000C75DD"/>
    <w:rsid w:val="000E66B2"/>
    <w:rsid w:val="000E7137"/>
    <w:rsid w:val="00105B3A"/>
    <w:rsid w:val="0011541F"/>
    <w:rsid w:val="00125C80"/>
    <w:rsid w:val="00130B38"/>
    <w:rsid w:val="0013329E"/>
    <w:rsid w:val="001415E0"/>
    <w:rsid w:val="0015542D"/>
    <w:rsid w:val="001626C0"/>
    <w:rsid w:val="001745E7"/>
    <w:rsid w:val="0017491A"/>
    <w:rsid w:val="0017507C"/>
    <w:rsid w:val="0017780B"/>
    <w:rsid w:val="0018165E"/>
    <w:rsid w:val="00184361"/>
    <w:rsid w:val="00191BEF"/>
    <w:rsid w:val="001920A6"/>
    <w:rsid w:val="00193F1B"/>
    <w:rsid w:val="00194899"/>
    <w:rsid w:val="001A1C06"/>
    <w:rsid w:val="001A5BE3"/>
    <w:rsid w:val="001B0287"/>
    <w:rsid w:val="001B07AE"/>
    <w:rsid w:val="001B1590"/>
    <w:rsid w:val="001B2FC1"/>
    <w:rsid w:val="001B6E06"/>
    <w:rsid w:val="001C1F0E"/>
    <w:rsid w:val="001D3D20"/>
    <w:rsid w:val="001D7A28"/>
    <w:rsid w:val="001E2B1F"/>
    <w:rsid w:val="001E5B75"/>
    <w:rsid w:val="001F24D5"/>
    <w:rsid w:val="001F5484"/>
    <w:rsid w:val="001F7C5C"/>
    <w:rsid w:val="0020573C"/>
    <w:rsid w:val="002145C1"/>
    <w:rsid w:val="00216468"/>
    <w:rsid w:val="002170D4"/>
    <w:rsid w:val="002321A4"/>
    <w:rsid w:val="00251288"/>
    <w:rsid w:val="00254586"/>
    <w:rsid w:val="0026645B"/>
    <w:rsid w:val="00282B1C"/>
    <w:rsid w:val="002911AE"/>
    <w:rsid w:val="00296309"/>
    <w:rsid w:val="002A1AB0"/>
    <w:rsid w:val="002B4692"/>
    <w:rsid w:val="002C299B"/>
    <w:rsid w:val="002C2E5F"/>
    <w:rsid w:val="002C408D"/>
    <w:rsid w:val="002C6590"/>
    <w:rsid w:val="002D1974"/>
    <w:rsid w:val="002D79C2"/>
    <w:rsid w:val="002E458A"/>
    <w:rsid w:val="003016BF"/>
    <w:rsid w:val="00303714"/>
    <w:rsid w:val="00304D1F"/>
    <w:rsid w:val="00307984"/>
    <w:rsid w:val="00314F75"/>
    <w:rsid w:val="00317879"/>
    <w:rsid w:val="0032007A"/>
    <w:rsid w:val="00322B9F"/>
    <w:rsid w:val="00327622"/>
    <w:rsid w:val="00333DE2"/>
    <w:rsid w:val="00334240"/>
    <w:rsid w:val="00334CA0"/>
    <w:rsid w:val="00335D8A"/>
    <w:rsid w:val="00347A7C"/>
    <w:rsid w:val="003506CD"/>
    <w:rsid w:val="00356F5B"/>
    <w:rsid w:val="00373242"/>
    <w:rsid w:val="00376EB2"/>
    <w:rsid w:val="00395B03"/>
    <w:rsid w:val="003977C6"/>
    <w:rsid w:val="003A0F32"/>
    <w:rsid w:val="003A6CBD"/>
    <w:rsid w:val="003A6D20"/>
    <w:rsid w:val="003B1D65"/>
    <w:rsid w:val="003B2161"/>
    <w:rsid w:val="003B231E"/>
    <w:rsid w:val="003B2385"/>
    <w:rsid w:val="003D0627"/>
    <w:rsid w:val="003D3764"/>
    <w:rsid w:val="003D7BF4"/>
    <w:rsid w:val="003E1D80"/>
    <w:rsid w:val="003E605C"/>
    <w:rsid w:val="003E62D6"/>
    <w:rsid w:val="003F0B38"/>
    <w:rsid w:val="003F26D7"/>
    <w:rsid w:val="003F5E1D"/>
    <w:rsid w:val="003F7473"/>
    <w:rsid w:val="0040081C"/>
    <w:rsid w:val="00404E31"/>
    <w:rsid w:val="004152FB"/>
    <w:rsid w:val="00425993"/>
    <w:rsid w:val="004263B5"/>
    <w:rsid w:val="004277CE"/>
    <w:rsid w:val="0043245E"/>
    <w:rsid w:val="00433B90"/>
    <w:rsid w:val="00433C30"/>
    <w:rsid w:val="0043409B"/>
    <w:rsid w:val="004411E4"/>
    <w:rsid w:val="004606E5"/>
    <w:rsid w:val="00462C19"/>
    <w:rsid w:val="004643D2"/>
    <w:rsid w:val="00465012"/>
    <w:rsid w:val="00494ACB"/>
    <w:rsid w:val="004A4399"/>
    <w:rsid w:val="004A78F7"/>
    <w:rsid w:val="004A7B97"/>
    <w:rsid w:val="004B0F0C"/>
    <w:rsid w:val="004B23D8"/>
    <w:rsid w:val="004B508C"/>
    <w:rsid w:val="004C1275"/>
    <w:rsid w:val="004C15F2"/>
    <w:rsid w:val="004D1DC0"/>
    <w:rsid w:val="004D34D8"/>
    <w:rsid w:val="004F0126"/>
    <w:rsid w:val="004F7BE9"/>
    <w:rsid w:val="00500989"/>
    <w:rsid w:val="00503301"/>
    <w:rsid w:val="00503571"/>
    <w:rsid w:val="00510C70"/>
    <w:rsid w:val="005117C4"/>
    <w:rsid w:val="005154F7"/>
    <w:rsid w:val="00520D07"/>
    <w:rsid w:val="0053692B"/>
    <w:rsid w:val="00536A80"/>
    <w:rsid w:val="005425BC"/>
    <w:rsid w:val="00543AB2"/>
    <w:rsid w:val="00546A9D"/>
    <w:rsid w:val="00547D87"/>
    <w:rsid w:val="00552111"/>
    <w:rsid w:val="00556507"/>
    <w:rsid w:val="00564EB9"/>
    <w:rsid w:val="005652D2"/>
    <w:rsid w:val="0056632F"/>
    <w:rsid w:val="005740D1"/>
    <w:rsid w:val="00577D05"/>
    <w:rsid w:val="00580BBC"/>
    <w:rsid w:val="00582DDF"/>
    <w:rsid w:val="00592E5A"/>
    <w:rsid w:val="00596D70"/>
    <w:rsid w:val="005A16FD"/>
    <w:rsid w:val="005B0B1B"/>
    <w:rsid w:val="005B101F"/>
    <w:rsid w:val="005B164E"/>
    <w:rsid w:val="005B1DB8"/>
    <w:rsid w:val="005B2095"/>
    <w:rsid w:val="005C3919"/>
    <w:rsid w:val="005C473F"/>
    <w:rsid w:val="005D3DB1"/>
    <w:rsid w:val="005D5E58"/>
    <w:rsid w:val="005E1090"/>
    <w:rsid w:val="005E67AA"/>
    <w:rsid w:val="005F0A20"/>
    <w:rsid w:val="005F4AFC"/>
    <w:rsid w:val="005F5169"/>
    <w:rsid w:val="00605417"/>
    <w:rsid w:val="00616CC7"/>
    <w:rsid w:val="00617E01"/>
    <w:rsid w:val="0062137A"/>
    <w:rsid w:val="0062313F"/>
    <w:rsid w:val="0063132A"/>
    <w:rsid w:val="00633223"/>
    <w:rsid w:val="00633D33"/>
    <w:rsid w:val="00634234"/>
    <w:rsid w:val="00634F61"/>
    <w:rsid w:val="00637D53"/>
    <w:rsid w:val="00643533"/>
    <w:rsid w:val="006500B3"/>
    <w:rsid w:val="006515C1"/>
    <w:rsid w:val="00654C4F"/>
    <w:rsid w:val="006559DA"/>
    <w:rsid w:val="00657F81"/>
    <w:rsid w:val="00674BE8"/>
    <w:rsid w:val="006857DF"/>
    <w:rsid w:val="00687005"/>
    <w:rsid w:val="0069580D"/>
    <w:rsid w:val="00697AB6"/>
    <w:rsid w:val="006A2054"/>
    <w:rsid w:val="006A2DDA"/>
    <w:rsid w:val="006B6188"/>
    <w:rsid w:val="006B6731"/>
    <w:rsid w:val="006C4DB4"/>
    <w:rsid w:val="006C5D98"/>
    <w:rsid w:val="006F6AC8"/>
    <w:rsid w:val="006F703C"/>
    <w:rsid w:val="00705F43"/>
    <w:rsid w:val="00707193"/>
    <w:rsid w:val="007103D8"/>
    <w:rsid w:val="00716A31"/>
    <w:rsid w:val="00716CE3"/>
    <w:rsid w:val="007262AE"/>
    <w:rsid w:val="00737144"/>
    <w:rsid w:val="0073766D"/>
    <w:rsid w:val="00742101"/>
    <w:rsid w:val="00746200"/>
    <w:rsid w:val="007659B7"/>
    <w:rsid w:val="007675B5"/>
    <w:rsid w:val="00793C0F"/>
    <w:rsid w:val="007B34AC"/>
    <w:rsid w:val="007B6D5C"/>
    <w:rsid w:val="007D1E4F"/>
    <w:rsid w:val="007D3B87"/>
    <w:rsid w:val="007D70D1"/>
    <w:rsid w:val="007F664C"/>
    <w:rsid w:val="008003EF"/>
    <w:rsid w:val="00800A9A"/>
    <w:rsid w:val="00805A5D"/>
    <w:rsid w:val="00807816"/>
    <w:rsid w:val="00814BC4"/>
    <w:rsid w:val="00816EAE"/>
    <w:rsid w:val="00823C40"/>
    <w:rsid w:val="008256B7"/>
    <w:rsid w:val="00836C92"/>
    <w:rsid w:val="0085144C"/>
    <w:rsid w:val="00852E30"/>
    <w:rsid w:val="00853B5D"/>
    <w:rsid w:val="008540BC"/>
    <w:rsid w:val="008553B1"/>
    <w:rsid w:val="00865202"/>
    <w:rsid w:val="00873793"/>
    <w:rsid w:val="008814EF"/>
    <w:rsid w:val="008818FB"/>
    <w:rsid w:val="00892860"/>
    <w:rsid w:val="008A5408"/>
    <w:rsid w:val="008A67D9"/>
    <w:rsid w:val="008A6E78"/>
    <w:rsid w:val="008B34C7"/>
    <w:rsid w:val="008C16D1"/>
    <w:rsid w:val="008C3E11"/>
    <w:rsid w:val="008C6D3A"/>
    <w:rsid w:val="008D54FF"/>
    <w:rsid w:val="008F143D"/>
    <w:rsid w:val="009145C0"/>
    <w:rsid w:val="00915CA7"/>
    <w:rsid w:val="009225CE"/>
    <w:rsid w:val="00925760"/>
    <w:rsid w:val="00936618"/>
    <w:rsid w:val="00936ED9"/>
    <w:rsid w:val="0093709F"/>
    <w:rsid w:val="0094405F"/>
    <w:rsid w:val="00945402"/>
    <w:rsid w:val="009528CA"/>
    <w:rsid w:val="0096232F"/>
    <w:rsid w:val="0096435D"/>
    <w:rsid w:val="00971821"/>
    <w:rsid w:val="009777EE"/>
    <w:rsid w:val="00982389"/>
    <w:rsid w:val="00996327"/>
    <w:rsid w:val="00997EE2"/>
    <w:rsid w:val="009A4DB5"/>
    <w:rsid w:val="009B00F3"/>
    <w:rsid w:val="009B70A3"/>
    <w:rsid w:val="009C0D3D"/>
    <w:rsid w:val="009C2DCC"/>
    <w:rsid w:val="009E4F25"/>
    <w:rsid w:val="009E7416"/>
    <w:rsid w:val="009F0C8C"/>
    <w:rsid w:val="00A000EA"/>
    <w:rsid w:val="00A007FD"/>
    <w:rsid w:val="00A03DAA"/>
    <w:rsid w:val="00A26783"/>
    <w:rsid w:val="00A31DE7"/>
    <w:rsid w:val="00A32609"/>
    <w:rsid w:val="00A35568"/>
    <w:rsid w:val="00A41ED6"/>
    <w:rsid w:val="00A424D4"/>
    <w:rsid w:val="00A56A47"/>
    <w:rsid w:val="00A63FDD"/>
    <w:rsid w:val="00A66574"/>
    <w:rsid w:val="00A70B18"/>
    <w:rsid w:val="00A75A99"/>
    <w:rsid w:val="00A82E5B"/>
    <w:rsid w:val="00A95F42"/>
    <w:rsid w:val="00AA35BE"/>
    <w:rsid w:val="00AA3EB0"/>
    <w:rsid w:val="00AC0B5C"/>
    <w:rsid w:val="00AC42D4"/>
    <w:rsid w:val="00AD6504"/>
    <w:rsid w:val="00AD6506"/>
    <w:rsid w:val="00AF2A45"/>
    <w:rsid w:val="00AF4039"/>
    <w:rsid w:val="00B12ED4"/>
    <w:rsid w:val="00B3239E"/>
    <w:rsid w:val="00B33F10"/>
    <w:rsid w:val="00B3471A"/>
    <w:rsid w:val="00B415BD"/>
    <w:rsid w:val="00B4500A"/>
    <w:rsid w:val="00B45B12"/>
    <w:rsid w:val="00B45EBC"/>
    <w:rsid w:val="00B5296A"/>
    <w:rsid w:val="00B55D26"/>
    <w:rsid w:val="00B5673B"/>
    <w:rsid w:val="00B67579"/>
    <w:rsid w:val="00B67CD8"/>
    <w:rsid w:val="00B81A68"/>
    <w:rsid w:val="00B93AC8"/>
    <w:rsid w:val="00B96117"/>
    <w:rsid w:val="00BA3676"/>
    <w:rsid w:val="00BA5F5D"/>
    <w:rsid w:val="00BA60D1"/>
    <w:rsid w:val="00BB242A"/>
    <w:rsid w:val="00BC13C1"/>
    <w:rsid w:val="00BC26FD"/>
    <w:rsid w:val="00BD07AE"/>
    <w:rsid w:val="00BD51BF"/>
    <w:rsid w:val="00BD6212"/>
    <w:rsid w:val="00BE770F"/>
    <w:rsid w:val="00BF28C4"/>
    <w:rsid w:val="00BF294A"/>
    <w:rsid w:val="00C02A70"/>
    <w:rsid w:val="00C02E12"/>
    <w:rsid w:val="00C1209C"/>
    <w:rsid w:val="00C150E0"/>
    <w:rsid w:val="00C25C00"/>
    <w:rsid w:val="00C355B0"/>
    <w:rsid w:val="00C43C89"/>
    <w:rsid w:val="00C50B3B"/>
    <w:rsid w:val="00C50CE9"/>
    <w:rsid w:val="00C56B91"/>
    <w:rsid w:val="00C622A9"/>
    <w:rsid w:val="00C624F8"/>
    <w:rsid w:val="00C6548E"/>
    <w:rsid w:val="00C708F6"/>
    <w:rsid w:val="00C723F1"/>
    <w:rsid w:val="00C76E5A"/>
    <w:rsid w:val="00C802DD"/>
    <w:rsid w:val="00C81730"/>
    <w:rsid w:val="00C81D16"/>
    <w:rsid w:val="00C8414B"/>
    <w:rsid w:val="00C8458E"/>
    <w:rsid w:val="00C84771"/>
    <w:rsid w:val="00C87386"/>
    <w:rsid w:val="00C91D18"/>
    <w:rsid w:val="00C9436B"/>
    <w:rsid w:val="00CA049E"/>
    <w:rsid w:val="00CA539E"/>
    <w:rsid w:val="00CB020D"/>
    <w:rsid w:val="00CB0979"/>
    <w:rsid w:val="00CB643B"/>
    <w:rsid w:val="00CB7B2B"/>
    <w:rsid w:val="00CC03EE"/>
    <w:rsid w:val="00CC2DEC"/>
    <w:rsid w:val="00CC7C86"/>
    <w:rsid w:val="00CD3841"/>
    <w:rsid w:val="00CE1DB7"/>
    <w:rsid w:val="00CE5B1D"/>
    <w:rsid w:val="00CF091F"/>
    <w:rsid w:val="00CF51FC"/>
    <w:rsid w:val="00CF76D3"/>
    <w:rsid w:val="00D03BB2"/>
    <w:rsid w:val="00D04EA4"/>
    <w:rsid w:val="00D07EB0"/>
    <w:rsid w:val="00D11A75"/>
    <w:rsid w:val="00D15CF3"/>
    <w:rsid w:val="00D40D7E"/>
    <w:rsid w:val="00D41DD7"/>
    <w:rsid w:val="00D509B5"/>
    <w:rsid w:val="00D53B79"/>
    <w:rsid w:val="00D618D1"/>
    <w:rsid w:val="00D66FAB"/>
    <w:rsid w:val="00D80677"/>
    <w:rsid w:val="00D840F3"/>
    <w:rsid w:val="00D92EEC"/>
    <w:rsid w:val="00D93AD4"/>
    <w:rsid w:val="00D97D38"/>
    <w:rsid w:val="00DA3833"/>
    <w:rsid w:val="00DA54F0"/>
    <w:rsid w:val="00DA5F1B"/>
    <w:rsid w:val="00DA67A7"/>
    <w:rsid w:val="00DB7515"/>
    <w:rsid w:val="00DC2497"/>
    <w:rsid w:val="00DC2671"/>
    <w:rsid w:val="00DC4297"/>
    <w:rsid w:val="00DD1EFD"/>
    <w:rsid w:val="00DF0E41"/>
    <w:rsid w:val="00E039DC"/>
    <w:rsid w:val="00E102B2"/>
    <w:rsid w:val="00E12448"/>
    <w:rsid w:val="00E203F8"/>
    <w:rsid w:val="00E22AF6"/>
    <w:rsid w:val="00E34E13"/>
    <w:rsid w:val="00E34FFF"/>
    <w:rsid w:val="00E35C13"/>
    <w:rsid w:val="00E44D7F"/>
    <w:rsid w:val="00E522CD"/>
    <w:rsid w:val="00E563FC"/>
    <w:rsid w:val="00E65D5B"/>
    <w:rsid w:val="00E67002"/>
    <w:rsid w:val="00E82C44"/>
    <w:rsid w:val="00E86CAE"/>
    <w:rsid w:val="00E870F7"/>
    <w:rsid w:val="00E87940"/>
    <w:rsid w:val="00EA6803"/>
    <w:rsid w:val="00EB0E2D"/>
    <w:rsid w:val="00EB1E76"/>
    <w:rsid w:val="00EC0344"/>
    <w:rsid w:val="00EC427C"/>
    <w:rsid w:val="00ED71EB"/>
    <w:rsid w:val="00EF04B7"/>
    <w:rsid w:val="00EF134C"/>
    <w:rsid w:val="00EF4A6E"/>
    <w:rsid w:val="00EF4FB8"/>
    <w:rsid w:val="00EF64BC"/>
    <w:rsid w:val="00F203E8"/>
    <w:rsid w:val="00F216CD"/>
    <w:rsid w:val="00F22778"/>
    <w:rsid w:val="00F51A97"/>
    <w:rsid w:val="00F6709F"/>
    <w:rsid w:val="00F75065"/>
    <w:rsid w:val="00F75347"/>
    <w:rsid w:val="00F830FF"/>
    <w:rsid w:val="00F867F8"/>
    <w:rsid w:val="00F90F1A"/>
    <w:rsid w:val="00FA0AE0"/>
    <w:rsid w:val="00FA28C9"/>
    <w:rsid w:val="00FA425E"/>
    <w:rsid w:val="00FA4A85"/>
    <w:rsid w:val="00FB1CC6"/>
    <w:rsid w:val="00FB6D62"/>
    <w:rsid w:val="00FC009C"/>
    <w:rsid w:val="00FE5162"/>
    <w:rsid w:val="00FE583B"/>
    <w:rsid w:val="00FF4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25/download?attach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zp.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lzp.gov.lv" TargetMode="External"/><Relationship Id="rId4" Type="http://schemas.openxmlformats.org/officeDocument/2006/relationships/settings" Target="settings.xml"/><Relationship Id="rId9" Type="http://schemas.openxmlformats.org/officeDocument/2006/relationships/hyperlink" Target="mailto:ingmars.kreismanis@lzp.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media/105/download?attachment" TargetMode="External"/><Relationship Id="rId1" Type="http://schemas.openxmlformats.org/officeDocument/2006/relationships/hyperlink" Target="https://www.lzp.gov.lv/lv/fundamentalo-un-lietisko-petijumu-projektu-2023-gada-atklatais-konkurss" TargetMode="External"/><Relationship Id="rId4" Type="http://schemas.openxmlformats.org/officeDocument/2006/relationships/hyperlink" Target="https://www.lzp.gov.lv/lv/valsts-petijumu-programma-vp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282716"/>
    <w:rsid w:val="00300BC0"/>
    <w:rsid w:val="005853D0"/>
    <w:rsid w:val="005C7052"/>
    <w:rsid w:val="006311B8"/>
    <w:rsid w:val="00636085"/>
    <w:rsid w:val="006E6BC6"/>
    <w:rsid w:val="00834440"/>
    <w:rsid w:val="00882A04"/>
    <w:rsid w:val="009C7B98"/>
    <w:rsid w:val="00A75F9A"/>
    <w:rsid w:val="00AA70DF"/>
    <w:rsid w:val="00BA58D7"/>
    <w:rsid w:val="00CF5441"/>
    <w:rsid w:val="00DE1349"/>
    <w:rsid w:val="00E075A1"/>
    <w:rsid w:val="00E23B6E"/>
    <w:rsid w:val="00E30262"/>
    <w:rsid w:val="00E500B1"/>
    <w:rsid w:val="00E52C94"/>
    <w:rsid w:val="00EC145B"/>
    <w:rsid w:val="00F100EC"/>
    <w:rsid w:val="00F17766"/>
    <w:rsid w:val="00F82617"/>
    <w:rsid w:val="00FF0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A103-031C-4815-9C75-34E731E8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25237</Words>
  <Characters>14386</Characters>
  <Application>Microsoft Office Word</Application>
  <DocSecurity>0</DocSecurity>
  <Lines>119</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Vineta Grieķere</cp:lastModifiedBy>
  <cp:revision>17</cp:revision>
  <cp:lastPrinted>2023-09-29T12:43:00Z</cp:lastPrinted>
  <dcterms:created xsi:type="dcterms:W3CDTF">2023-10-03T18:06:00Z</dcterms:created>
  <dcterms:modified xsi:type="dcterms:W3CDTF">2023-10-09T15:10:00Z</dcterms:modified>
</cp:coreProperties>
</file>