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06AD" w14:textId="77777777" w:rsidR="006C478D" w:rsidRDefault="006C478D" w:rsidP="001164E7">
      <w:pPr>
        <w:spacing w:after="0"/>
        <w:jc w:val="right"/>
        <w:rPr>
          <w:lang w:val="lv-LV"/>
        </w:rPr>
      </w:pPr>
      <w:bookmarkStart w:id="0" w:name="_GoBack"/>
      <w:bookmarkEnd w:id="0"/>
    </w:p>
    <w:p w14:paraId="07CB06AE" w14:textId="77777777" w:rsidR="006C478D" w:rsidRPr="004D61AE" w:rsidRDefault="008F0D8F" w:rsidP="0008381F">
      <w:pPr>
        <w:spacing w:after="0" w:line="240" w:lineRule="auto"/>
        <w:jc w:val="right"/>
        <w:rPr>
          <w:lang w:val="lv-LV"/>
        </w:rPr>
      </w:pPr>
      <w:r w:rsidRPr="004D61AE">
        <w:rPr>
          <w:b/>
          <w:lang w:val="lv-LV"/>
        </w:rPr>
        <w:t>8</w:t>
      </w:r>
      <w:r w:rsidR="006C478D" w:rsidRPr="004D61AE">
        <w:rPr>
          <w:b/>
          <w:lang w:val="lv-LV"/>
        </w:rPr>
        <w:t>. pielikums</w:t>
      </w:r>
    </w:p>
    <w:p w14:paraId="07CB06B0" w14:textId="56C45F09" w:rsidR="006C478D" w:rsidRPr="004D61AE" w:rsidRDefault="001164E7" w:rsidP="00CF5B58">
      <w:pPr>
        <w:spacing w:after="0" w:line="240" w:lineRule="auto"/>
        <w:jc w:val="right"/>
        <w:rPr>
          <w:lang w:val="lv-LV"/>
        </w:rPr>
      </w:pPr>
      <w:r w:rsidRPr="004D61AE">
        <w:rPr>
          <w:lang w:val="lv-LV"/>
        </w:rPr>
        <w:t>Valsts pētījumu programmas “</w:t>
      </w:r>
      <w:sdt>
        <w:sdtPr>
          <w:rPr>
            <w:lang w:val="lv-LV"/>
          </w:rPr>
          <w:id w:val="1100606636"/>
          <w:placeholder>
            <w:docPart w:val="DefaultPlaceholder_-1854013440"/>
          </w:placeholder>
        </w:sdtPr>
        <w:sdtEndPr/>
        <w:sdtContent>
          <w:bookmarkStart w:id="1" w:name="_Hlk140070864"/>
          <w:sdt>
            <w:sdtPr>
              <w:rPr>
                <w:rFonts w:cs="Times New Roman"/>
              </w:rPr>
              <w:id w:val="2060594541"/>
              <w:placeholder>
                <w:docPart w:val="E19BFD26516347E786E2A5ABAEB54F4F"/>
              </w:placeholder>
            </w:sdtPr>
            <w:sdtEndPr/>
            <w:sdtContent>
              <w:r w:rsidR="00CF5B58">
                <w:rPr>
                  <w:rFonts w:cs="Times New Roman"/>
                </w:rPr>
                <w:t>Sports</w:t>
              </w:r>
            </w:sdtContent>
          </w:sdt>
          <w:bookmarkEnd w:id="1"/>
        </w:sdtContent>
      </w:sdt>
      <w:r w:rsidRPr="004D61AE">
        <w:rPr>
          <w:lang w:val="lv-LV"/>
        </w:rPr>
        <w:t>”</w:t>
      </w:r>
      <w:r w:rsidR="005A1B11" w:rsidRPr="004D61AE">
        <w:rPr>
          <w:lang w:val="lv-LV"/>
        </w:rPr>
        <w:t xml:space="preserve"> </w:t>
      </w:r>
    </w:p>
    <w:p w14:paraId="07CB06B1" w14:textId="77777777" w:rsidR="001164E7" w:rsidRPr="004D61AE" w:rsidRDefault="001164E7" w:rsidP="0008381F">
      <w:pPr>
        <w:spacing w:after="0" w:line="240" w:lineRule="auto"/>
        <w:jc w:val="right"/>
        <w:rPr>
          <w:lang w:val="lv-LV"/>
        </w:rPr>
      </w:pPr>
      <w:r w:rsidRPr="004D61AE">
        <w:rPr>
          <w:lang w:val="lv-LV"/>
        </w:rPr>
        <w:t>projektu pieteikumu atklātā konkursa nolikuma</w:t>
      </w:r>
      <w:r w:rsidR="006C478D" w:rsidRPr="004D61AE">
        <w:rPr>
          <w:lang w:val="lv-LV"/>
        </w:rPr>
        <w:t>m</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lang w:val="lv-LV"/>
        </w:rPr>
      </w:pPr>
      <w:r w:rsidRPr="004D61AE">
        <w:rPr>
          <w:b/>
          <w:szCs w:val="24"/>
          <w:lang w:val="lv-LV"/>
        </w:rPr>
        <w:t xml:space="preserve">Projekta </w:t>
      </w:r>
      <w:r w:rsidR="0062557E" w:rsidRPr="004D61AE">
        <w:rPr>
          <w:b/>
          <w:szCs w:val="24"/>
          <w:lang w:val="lv-LV"/>
        </w:rPr>
        <w:t>pieteikuma</w:t>
      </w:r>
      <w:r w:rsidRPr="004D61AE">
        <w:rPr>
          <w:b/>
          <w:szCs w:val="24"/>
          <w:lang w:val="lv-LV"/>
        </w:rPr>
        <w:t xml:space="preserve"> </w:t>
      </w:r>
      <w:r w:rsidR="006C478D" w:rsidRPr="004D61AE">
        <w:rPr>
          <w:b/>
          <w:szCs w:val="24"/>
          <w:lang w:val="lv-LV"/>
        </w:rPr>
        <w:t xml:space="preserve">ekspertīzes </w:t>
      </w:r>
      <w:r w:rsidR="00CB3EFB" w:rsidRPr="004D61AE">
        <w:rPr>
          <w:b/>
          <w:szCs w:val="24"/>
          <w:lang w:val="lv-LV"/>
        </w:rPr>
        <w:t>individuālā</w:t>
      </w:r>
      <w:r w:rsidRPr="004D61AE">
        <w:rPr>
          <w:b/>
          <w:szCs w:val="24"/>
          <w:lang w:val="lv-LV"/>
        </w:rPr>
        <w:t>/</w:t>
      </w:r>
      <w:r w:rsidR="006C478D" w:rsidRPr="004D61AE">
        <w:rPr>
          <w:b/>
          <w:szCs w:val="24"/>
          <w:lang w:val="lv-LV"/>
        </w:rPr>
        <w:t xml:space="preserve"> ekspertīzes </w:t>
      </w:r>
      <w:r w:rsidR="00CB3EFB" w:rsidRPr="004D61AE">
        <w:rPr>
          <w:b/>
          <w:szCs w:val="24"/>
          <w:lang w:val="lv-LV"/>
        </w:rPr>
        <w:t xml:space="preserve">konsolidētā </w:t>
      </w:r>
      <w:r w:rsidRPr="004D61AE">
        <w:rPr>
          <w:b/>
          <w:szCs w:val="24"/>
          <w:lang w:val="lv-LV"/>
        </w:rPr>
        <w:t>vērtējum</w:t>
      </w:r>
      <w:r w:rsidR="00F93CA1" w:rsidRPr="004D61AE">
        <w:rPr>
          <w:b/>
          <w:szCs w:val="24"/>
          <w:lang w:val="lv-LV"/>
        </w:rPr>
        <w:t xml:space="preserve">a </w:t>
      </w:r>
      <w:r w:rsidR="00840AC7" w:rsidRPr="004D61AE">
        <w:rPr>
          <w:b/>
          <w:szCs w:val="24"/>
          <w:lang w:val="lv-LV"/>
        </w:rPr>
        <w:t>veidlapa</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6F6F96"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rPr>
                <w:lang w:val="lv-LV"/>
              </w:rPr>
            </w:pPr>
            <w:r w:rsidRPr="004D61AE">
              <w:rPr>
                <w:lang w:val="lv-LV"/>
              </w:rPr>
              <w:t>Projekta</w:t>
            </w:r>
            <w:r w:rsidR="006C478D" w:rsidRPr="004D61AE">
              <w:rPr>
                <w:lang w:val="lv-LV"/>
              </w:rPr>
              <w:t xml:space="preserve"> pieteikuma</w:t>
            </w:r>
            <w:r w:rsidRPr="004D61AE">
              <w:rPr>
                <w:lang w:val="lv-LV"/>
              </w:rPr>
              <w:t xml:space="preserve"> nosaukums:</w:t>
            </w:r>
          </w:p>
          <w:p w14:paraId="07CB06B6" w14:textId="77777777" w:rsidR="000F3F39" w:rsidRPr="004D61AE" w:rsidRDefault="00323D64" w:rsidP="009039BA">
            <w:pPr>
              <w:spacing w:after="0" w:line="240" w:lineRule="auto"/>
              <w:rPr>
                <w:lang w:val="lv-LV"/>
              </w:rPr>
            </w:pPr>
            <w:r w:rsidRPr="004D61AE">
              <w:rPr>
                <w:lang w:val="lv-LV"/>
              </w:rPr>
              <w:t>Ekspert</w:t>
            </w:r>
            <w:r w:rsidR="00D6283B" w:rsidRPr="004D61AE">
              <w:rPr>
                <w:lang w:val="lv-LV"/>
              </w:rPr>
              <w:t>s/</w:t>
            </w:r>
            <w:r w:rsidRPr="004D61AE">
              <w:rPr>
                <w:lang w:val="lv-LV"/>
              </w:rPr>
              <w:t>i</w:t>
            </w:r>
            <w:r w:rsidR="000F3F39" w:rsidRPr="004D61AE">
              <w:rPr>
                <w:lang w:val="lv-LV"/>
              </w:rPr>
              <w:t>:</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lang w:val="lv-LV"/>
              </w:rPr>
            </w:pPr>
            <w:r w:rsidRPr="004D61AE">
              <w:rPr>
                <w:b/>
                <w:lang w:val="lv-LV"/>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lang w:val="lv-LV"/>
              </w:rPr>
            </w:pPr>
            <w:r w:rsidRPr="004D61AE">
              <w:rPr>
                <w:b/>
                <w:lang w:val="lv-LV"/>
              </w:rPr>
              <w:t>Projekta zinātniskā kvalitāte</w:t>
            </w:r>
          </w:p>
        </w:tc>
        <w:tc>
          <w:tcPr>
            <w:tcW w:w="2977" w:type="dxa"/>
            <w:shd w:val="clear" w:color="auto" w:fill="auto"/>
          </w:tcPr>
          <w:p w14:paraId="07CB06BA"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lang w:val="lv-LV"/>
              </w:rPr>
            </w:pPr>
            <w:r w:rsidRPr="004D61AE">
              <w:rPr>
                <w:b/>
                <w:lang w:val="lv-LV"/>
              </w:rPr>
              <w:t>1.1.</w:t>
            </w:r>
          </w:p>
        </w:tc>
        <w:tc>
          <w:tcPr>
            <w:tcW w:w="3530" w:type="dxa"/>
            <w:shd w:val="clear" w:color="auto" w:fill="auto"/>
          </w:tcPr>
          <w:p w14:paraId="07CB06BD" w14:textId="3492EA91" w:rsidR="000F3F39" w:rsidRPr="004D61AE" w:rsidRDefault="006F6F96" w:rsidP="009039BA">
            <w:pPr>
              <w:spacing w:after="0" w:line="240" w:lineRule="auto"/>
              <w:rPr>
                <w:lang w:val="lv-LV"/>
              </w:rPr>
            </w:pPr>
            <w:r w:rsidRPr="006F6F96">
              <w:rPr>
                <w:lang w:val="lv-LV"/>
              </w:rPr>
              <w:t xml:space="preserve">Apsvērums: ieguldījums programmas </w:t>
            </w:r>
            <w:proofErr w:type="spellStart"/>
            <w:r w:rsidRPr="006F6F96">
              <w:rPr>
                <w:lang w:val="lv-LV"/>
              </w:rPr>
              <w:t>virsmērķa</w:t>
            </w:r>
            <w:proofErr w:type="spellEnd"/>
            <w:r w:rsidRPr="006F6F96">
              <w:rPr>
                <w:lang w:val="lv-LV"/>
              </w:rPr>
              <w:t xml:space="preserve"> un mērķa sasniegšanā un tematisko uzdevumu īstenošanas nodrošināšanā</w:t>
            </w:r>
          </w:p>
        </w:tc>
        <w:tc>
          <w:tcPr>
            <w:tcW w:w="5534" w:type="dxa"/>
            <w:gridSpan w:val="2"/>
            <w:vMerge w:val="restart"/>
          </w:tcPr>
          <w:p w14:paraId="07CB06BE"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6F6F96" w:rsidRPr="006F6F96" w14:paraId="6182F0BD" w14:textId="77777777" w:rsidTr="003D2C69">
        <w:tc>
          <w:tcPr>
            <w:tcW w:w="576" w:type="dxa"/>
            <w:shd w:val="clear" w:color="auto" w:fill="auto"/>
          </w:tcPr>
          <w:p w14:paraId="388A58C6" w14:textId="2360224C" w:rsidR="006F6F96" w:rsidRPr="004D61AE" w:rsidRDefault="006F6F96" w:rsidP="009039BA">
            <w:pPr>
              <w:spacing w:line="240" w:lineRule="auto"/>
              <w:rPr>
                <w:b/>
                <w:lang w:val="lv-LV"/>
              </w:rPr>
            </w:pPr>
            <w:r>
              <w:rPr>
                <w:b/>
                <w:lang w:val="lv-LV"/>
              </w:rPr>
              <w:t>1.2.</w:t>
            </w:r>
          </w:p>
        </w:tc>
        <w:tc>
          <w:tcPr>
            <w:tcW w:w="3530" w:type="dxa"/>
            <w:shd w:val="clear" w:color="auto" w:fill="auto"/>
          </w:tcPr>
          <w:p w14:paraId="2E7C8111" w14:textId="00EC30E1" w:rsidR="006F6F96" w:rsidRPr="004D61AE" w:rsidRDefault="006F6F96" w:rsidP="009039BA">
            <w:pPr>
              <w:spacing w:after="0" w:line="240" w:lineRule="auto"/>
              <w:rPr>
                <w:lang w:val="lv-LV"/>
              </w:rPr>
            </w:pPr>
            <w:r w:rsidRPr="006F6F96">
              <w:rPr>
                <w:lang w:val="lv-LV"/>
              </w:rPr>
              <w:t>Apsvērums: pētījuma zinātniskā kvalitāte, ticamība un novitāte</w:t>
            </w:r>
          </w:p>
        </w:tc>
        <w:tc>
          <w:tcPr>
            <w:tcW w:w="5534" w:type="dxa"/>
            <w:gridSpan w:val="2"/>
            <w:vMerge/>
          </w:tcPr>
          <w:p w14:paraId="79703A8B" w14:textId="77777777" w:rsidR="006F6F96" w:rsidRPr="004D61AE" w:rsidRDefault="006F6F96" w:rsidP="00281567">
            <w:pPr>
              <w:spacing w:line="240" w:lineRule="auto"/>
              <w:rPr>
                <w:lang w:val="lv-LV"/>
              </w:rPr>
            </w:pPr>
          </w:p>
        </w:tc>
      </w:tr>
      <w:tr w:rsidR="000F3F39" w:rsidRPr="006F6F96" w14:paraId="07CB06C3" w14:textId="77777777" w:rsidTr="003D2C69">
        <w:tc>
          <w:tcPr>
            <w:tcW w:w="576" w:type="dxa"/>
            <w:shd w:val="clear" w:color="auto" w:fill="auto"/>
          </w:tcPr>
          <w:p w14:paraId="07CB06C0" w14:textId="283E9795" w:rsidR="000F3F39" w:rsidRPr="004D61AE" w:rsidRDefault="000F3F39" w:rsidP="009039BA">
            <w:pPr>
              <w:spacing w:line="240" w:lineRule="auto"/>
              <w:rPr>
                <w:b/>
                <w:lang w:val="lv-LV"/>
              </w:rPr>
            </w:pPr>
            <w:r w:rsidRPr="004D61AE">
              <w:rPr>
                <w:b/>
                <w:lang w:val="lv-LV"/>
              </w:rPr>
              <w:t>1.</w:t>
            </w:r>
            <w:r w:rsidR="006F6F96">
              <w:rPr>
                <w:b/>
                <w:lang w:val="lv-LV"/>
              </w:rPr>
              <w:t>3</w:t>
            </w:r>
            <w:r w:rsidRPr="004D61AE">
              <w:rPr>
                <w:b/>
                <w:lang w:val="lv-LV"/>
              </w:rPr>
              <w:t>.</w:t>
            </w:r>
          </w:p>
        </w:tc>
        <w:tc>
          <w:tcPr>
            <w:tcW w:w="3530" w:type="dxa"/>
            <w:shd w:val="clear" w:color="auto" w:fill="auto"/>
          </w:tcPr>
          <w:p w14:paraId="07CB06C1" w14:textId="60962BB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6F6F96" w14:paraId="07CB06C7" w14:textId="77777777" w:rsidTr="003D2C69">
        <w:tc>
          <w:tcPr>
            <w:tcW w:w="576" w:type="dxa"/>
            <w:shd w:val="clear" w:color="auto" w:fill="auto"/>
          </w:tcPr>
          <w:p w14:paraId="07CB06C4" w14:textId="24BA6120" w:rsidR="000F3F39" w:rsidRPr="004D61AE" w:rsidRDefault="000F3F39" w:rsidP="009039BA">
            <w:pPr>
              <w:spacing w:line="240" w:lineRule="auto"/>
              <w:rPr>
                <w:b/>
                <w:lang w:val="lv-LV"/>
              </w:rPr>
            </w:pPr>
            <w:r w:rsidRPr="004D61AE">
              <w:rPr>
                <w:b/>
                <w:lang w:val="lv-LV"/>
              </w:rPr>
              <w:t>1.</w:t>
            </w:r>
            <w:r w:rsidR="006F6F96">
              <w:rPr>
                <w:b/>
                <w:lang w:val="lv-LV"/>
              </w:rPr>
              <w:t>4</w:t>
            </w:r>
            <w:r w:rsidRPr="004D61AE">
              <w:rPr>
                <w:b/>
                <w:lang w:val="lv-LV"/>
              </w:rPr>
              <w:t>.</w:t>
            </w:r>
          </w:p>
        </w:tc>
        <w:tc>
          <w:tcPr>
            <w:tcW w:w="3530" w:type="dxa"/>
            <w:shd w:val="clear" w:color="auto" w:fill="auto"/>
          </w:tcPr>
          <w:p w14:paraId="07CB06C5" w14:textId="1D768663"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projekta spēja radīt jaunas zināšanas vai tehnoloģiskās atziņas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6F6F96" w14:paraId="07CB06CB" w14:textId="77777777" w:rsidTr="003D2C69">
        <w:tc>
          <w:tcPr>
            <w:tcW w:w="576" w:type="dxa"/>
            <w:shd w:val="clear" w:color="auto" w:fill="auto"/>
          </w:tcPr>
          <w:p w14:paraId="07CB06C8" w14:textId="5A5E0A6A" w:rsidR="000F3F39" w:rsidRPr="004D61AE" w:rsidRDefault="000F3F39" w:rsidP="009039BA">
            <w:pPr>
              <w:spacing w:line="240" w:lineRule="auto"/>
              <w:rPr>
                <w:b/>
                <w:lang w:val="lv-LV"/>
              </w:rPr>
            </w:pPr>
            <w:r w:rsidRPr="004D61AE">
              <w:rPr>
                <w:b/>
                <w:lang w:val="lv-LV"/>
              </w:rPr>
              <w:t>1.</w:t>
            </w:r>
            <w:r w:rsidR="006F6F96">
              <w:rPr>
                <w:b/>
                <w:lang w:val="lv-LV"/>
              </w:rPr>
              <w:t>5</w:t>
            </w:r>
            <w:r w:rsidRPr="004D61AE">
              <w:rPr>
                <w:b/>
                <w:lang w:val="lv-LV"/>
              </w:rPr>
              <w:t>.</w:t>
            </w:r>
          </w:p>
        </w:tc>
        <w:tc>
          <w:tcPr>
            <w:tcW w:w="3530" w:type="dxa"/>
            <w:shd w:val="clear" w:color="auto" w:fill="auto"/>
          </w:tcPr>
          <w:p w14:paraId="07CB06C9" w14:textId="0AB18F1B"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sadarbības partneru (ja tādi paredzēti) pienesums, to zinātniskā kapacitāte, plānotā sadarbības kvalitāte</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lang w:val="lv-LV"/>
              </w:rPr>
            </w:pPr>
            <w:r w:rsidRPr="004D61AE">
              <w:rPr>
                <w:b/>
                <w:lang w:val="lv-LV"/>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lang w:val="lv-LV"/>
              </w:rPr>
            </w:pPr>
            <w:r w:rsidRPr="004D61AE">
              <w:rPr>
                <w:b/>
                <w:lang w:val="lv-LV"/>
              </w:rPr>
              <w:t>Projekta rezultātu ietekme</w:t>
            </w:r>
          </w:p>
        </w:tc>
        <w:tc>
          <w:tcPr>
            <w:tcW w:w="2977" w:type="dxa"/>
            <w:shd w:val="clear" w:color="auto" w:fill="auto"/>
          </w:tcPr>
          <w:p w14:paraId="07CB06CE"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lang w:val="lv-LV"/>
              </w:rPr>
            </w:pPr>
            <w:r w:rsidRPr="004D61AE">
              <w:rPr>
                <w:b/>
                <w:lang w:val="lv-LV"/>
              </w:rPr>
              <w:t>2.1.</w:t>
            </w:r>
          </w:p>
        </w:tc>
        <w:tc>
          <w:tcPr>
            <w:tcW w:w="3530" w:type="dxa"/>
            <w:shd w:val="clear" w:color="auto" w:fill="auto"/>
          </w:tcPr>
          <w:p w14:paraId="07CB06D1" w14:textId="5E8D3EB8"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iegūto zināšanu un prasmju paredzamā </w:t>
            </w:r>
            <w:proofErr w:type="spellStart"/>
            <w:r w:rsidR="000F3F39" w:rsidRPr="004D61AE">
              <w:rPr>
                <w:lang w:val="lv-LV"/>
              </w:rPr>
              <w:t>pārnese</w:t>
            </w:r>
            <w:proofErr w:type="spellEnd"/>
            <w:r w:rsidR="000F3F39" w:rsidRPr="004D61AE">
              <w:rPr>
                <w:lang w:val="lv-LV"/>
              </w:rPr>
              <w:t xml:space="preserve"> tālākajā darbībā un zinātniskās kapacitātes attīstībā</w:t>
            </w:r>
          </w:p>
        </w:tc>
        <w:tc>
          <w:tcPr>
            <w:tcW w:w="5534" w:type="dxa"/>
            <w:gridSpan w:val="2"/>
            <w:vMerge w:val="restart"/>
          </w:tcPr>
          <w:p w14:paraId="07CB06D2"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6F6F96" w14:paraId="07CB06D7" w14:textId="77777777" w:rsidTr="003D2C69">
        <w:tc>
          <w:tcPr>
            <w:tcW w:w="576" w:type="dxa"/>
            <w:shd w:val="clear" w:color="auto" w:fill="auto"/>
          </w:tcPr>
          <w:p w14:paraId="07CB06D4" w14:textId="77777777" w:rsidR="000F3F39" w:rsidRPr="004D61AE" w:rsidRDefault="000F3F39" w:rsidP="009039BA">
            <w:pPr>
              <w:spacing w:line="240" w:lineRule="auto"/>
              <w:rPr>
                <w:b/>
                <w:lang w:val="lv-LV"/>
              </w:rPr>
            </w:pPr>
            <w:r w:rsidRPr="004D61AE">
              <w:rPr>
                <w:b/>
                <w:lang w:val="lv-LV"/>
              </w:rPr>
              <w:t>2.2.</w:t>
            </w:r>
          </w:p>
        </w:tc>
        <w:tc>
          <w:tcPr>
            <w:tcW w:w="3530" w:type="dxa"/>
            <w:shd w:val="clear" w:color="auto" w:fill="auto"/>
          </w:tcPr>
          <w:p w14:paraId="07CB06D5" w14:textId="0CD7001E"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pētniecības attīstības iespējas, ieskaitot ieguldījumu jaunu projektu sagatavošanā iesniegšanai Eiropas Savienības pētniecības un inovācijas pamatprogrammas “Apvārsnis </w:t>
            </w:r>
            <w:r w:rsidR="00254EE3" w:rsidRPr="004D61AE">
              <w:rPr>
                <w:lang w:val="lv-LV"/>
              </w:rPr>
              <w:t>Eiropa</w:t>
            </w:r>
            <w:r w:rsidR="000F3F39" w:rsidRPr="004D61AE">
              <w:rPr>
                <w:lang w:val="lv-LV"/>
              </w:rPr>
              <w:t>” konkursos un citās pētniecības un inovācijas atbalsta programmās un tehnoloģiju ierosmēs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6F6F96" w14:paraId="07CB06DB" w14:textId="77777777" w:rsidTr="003D2C69">
        <w:tc>
          <w:tcPr>
            <w:tcW w:w="576" w:type="dxa"/>
            <w:shd w:val="clear" w:color="auto" w:fill="auto"/>
          </w:tcPr>
          <w:p w14:paraId="07CB06D8" w14:textId="77777777" w:rsidR="000F3F39" w:rsidRPr="004D61AE" w:rsidRDefault="000F3F39" w:rsidP="009039BA">
            <w:pPr>
              <w:spacing w:line="240" w:lineRule="auto"/>
              <w:rPr>
                <w:b/>
                <w:lang w:val="lv-LV"/>
              </w:rPr>
            </w:pPr>
            <w:r w:rsidRPr="004D61AE">
              <w:rPr>
                <w:b/>
                <w:lang w:val="lv-LV"/>
              </w:rPr>
              <w:t>2.3.</w:t>
            </w:r>
          </w:p>
        </w:tc>
        <w:tc>
          <w:tcPr>
            <w:tcW w:w="3530" w:type="dxa"/>
            <w:shd w:val="clear" w:color="auto" w:fill="auto"/>
          </w:tcPr>
          <w:p w14:paraId="07CB06D9" w14:textId="367C0EAD"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rezultātā tiks radītas attiecīgajai nozarei, tautsaimniecības un sabiedrības attīstībai nozīmīgas zināšanas</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6F6F96" w14:paraId="07CB06DF" w14:textId="77777777" w:rsidTr="003D2C69">
        <w:tc>
          <w:tcPr>
            <w:tcW w:w="576" w:type="dxa"/>
            <w:shd w:val="clear" w:color="auto" w:fill="auto"/>
          </w:tcPr>
          <w:p w14:paraId="07CB06DC" w14:textId="77777777" w:rsidR="000F3F39" w:rsidRPr="004D61AE" w:rsidRDefault="000F3F39" w:rsidP="009039BA">
            <w:pPr>
              <w:spacing w:line="240" w:lineRule="auto"/>
              <w:rPr>
                <w:b/>
                <w:lang w:val="lv-LV"/>
              </w:rPr>
            </w:pPr>
            <w:r w:rsidRPr="004D61AE">
              <w:rPr>
                <w:b/>
                <w:lang w:val="lv-LV"/>
              </w:rPr>
              <w:t>2.4.</w:t>
            </w:r>
          </w:p>
        </w:tc>
        <w:tc>
          <w:tcPr>
            <w:tcW w:w="3530" w:type="dxa"/>
            <w:shd w:val="clear" w:color="auto" w:fill="auto"/>
          </w:tcPr>
          <w:p w14:paraId="07CB06DD" w14:textId="66F1D03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iegūto zināšanu ilgtspēja un kvalitatīvs to izplatības plāns, tai skaitā </w:t>
            </w:r>
            <w:r w:rsidR="000F3F39" w:rsidRPr="004D61AE">
              <w:rPr>
                <w:lang w:val="lv-LV"/>
              </w:rPr>
              <w:lastRenderedPageBreak/>
              <w:t>paredzētas zinātniskās publikācijas un sabiedrības informēšana</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6F6F96" w14:paraId="07CB06E3" w14:textId="77777777" w:rsidTr="003D2C69">
        <w:tc>
          <w:tcPr>
            <w:tcW w:w="576" w:type="dxa"/>
            <w:shd w:val="clear" w:color="auto" w:fill="auto"/>
          </w:tcPr>
          <w:p w14:paraId="07CB06E0" w14:textId="77777777" w:rsidR="000F3F39" w:rsidRPr="004D61AE" w:rsidRDefault="000F3F39" w:rsidP="009039BA">
            <w:pPr>
              <w:spacing w:line="240" w:lineRule="auto"/>
              <w:rPr>
                <w:b/>
                <w:lang w:val="lv-LV"/>
              </w:rPr>
            </w:pPr>
            <w:r w:rsidRPr="004D61AE">
              <w:rPr>
                <w:b/>
                <w:lang w:val="lv-LV"/>
              </w:rPr>
              <w:t>2.5.</w:t>
            </w:r>
          </w:p>
        </w:tc>
        <w:tc>
          <w:tcPr>
            <w:tcW w:w="3530" w:type="dxa"/>
            <w:shd w:val="clear" w:color="auto" w:fill="auto"/>
          </w:tcPr>
          <w:p w14:paraId="07CB06E1" w14:textId="4469A96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lang w:val="lv-LV"/>
              </w:rPr>
            </w:pPr>
            <w:r w:rsidRPr="004D61AE">
              <w:rPr>
                <w:b/>
                <w:lang w:val="lv-LV"/>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lang w:val="lv-LV"/>
              </w:rPr>
            </w:pPr>
            <w:r w:rsidRPr="004D61AE">
              <w:rPr>
                <w:b/>
                <w:lang w:val="lv-LV"/>
              </w:rPr>
              <w:t>Projekta īstenošanas iespējas un nodrošinājums</w:t>
            </w:r>
          </w:p>
        </w:tc>
        <w:tc>
          <w:tcPr>
            <w:tcW w:w="2977" w:type="dxa"/>
            <w:shd w:val="clear" w:color="auto" w:fill="auto"/>
          </w:tcPr>
          <w:p w14:paraId="07CB06E6" w14:textId="77777777" w:rsidR="003D2C69" w:rsidRPr="004D61AE" w:rsidRDefault="003D2C69" w:rsidP="009039BA">
            <w:pPr>
              <w:spacing w:after="0" w:line="240" w:lineRule="auto"/>
              <w:rPr>
                <w:lang w:val="lv-LV"/>
              </w:rPr>
            </w:pPr>
            <w:r w:rsidRPr="004D61AE">
              <w:rPr>
                <w:lang w:val="lv-LV"/>
              </w:rPr>
              <w:t>Maksimāli 5 punkti</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lang w:val="lv-LV"/>
              </w:rPr>
            </w:pPr>
            <w:r w:rsidRPr="004D61AE">
              <w:rPr>
                <w:b/>
                <w:lang w:val="lv-LV"/>
              </w:rPr>
              <w:t>3.1.</w:t>
            </w:r>
          </w:p>
        </w:tc>
        <w:tc>
          <w:tcPr>
            <w:tcW w:w="3530" w:type="dxa"/>
            <w:shd w:val="clear" w:color="auto" w:fill="auto"/>
          </w:tcPr>
          <w:p w14:paraId="07CB06E9" w14:textId="7C4A019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6F6F96"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lang w:val="lv-LV"/>
              </w:rPr>
            </w:pPr>
            <w:r w:rsidRPr="004D61AE">
              <w:rPr>
                <w:b/>
                <w:lang w:val="lv-LV"/>
              </w:rPr>
              <w:t>3.2.</w:t>
            </w:r>
          </w:p>
        </w:tc>
        <w:tc>
          <w:tcPr>
            <w:tcW w:w="3530" w:type="dxa"/>
            <w:shd w:val="clear" w:color="auto" w:fill="auto"/>
          </w:tcPr>
          <w:p w14:paraId="07CB06ED" w14:textId="3E9FE253"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6F6F96"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lang w:val="lv-LV"/>
              </w:rPr>
            </w:pPr>
            <w:r w:rsidRPr="004D61AE">
              <w:rPr>
                <w:b/>
                <w:lang w:val="lv-LV"/>
              </w:rPr>
              <w:t>3.3.</w:t>
            </w:r>
          </w:p>
        </w:tc>
        <w:tc>
          <w:tcPr>
            <w:tcW w:w="3530" w:type="dxa"/>
            <w:shd w:val="clear" w:color="auto" w:fill="auto"/>
          </w:tcPr>
          <w:p w14:paraId="07CB06F1" w14:textId="36F1033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6F6F96"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lang w:val="lv-LV"/>
              </w:rPr>
            </w:pPr>
            <w:r w:rsidRPr="004D61AE">
              <w:rPr>
                <w:b/>
                <w:lang w:val="lv-LV"/>
              </w:rPr>
              <w:t>3.4.</w:t>
            </w:r>
          </w:p>
        </w:tc>
        <w:tc>
          <w:tcPr>
            <w:tcW w:w="3530" w:type="dxa"/>
            <w:shd w:val="clear" w:color="auto" w:fill="auto"/>
          </w:tcPr>
          <w:p w14:paraId="07CB06F5" w14:textId="0210B03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veikšanai ir nepieciešamā pētniecības infrastruktūra, tai skaitā pieeja sadarbības partneru aprīkojumam (ja attiecināms)</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6F6F96"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lang w:val="lv-LV"/>
              </w:rPr>
            </w:pPr>
            <w:r w:rsidRPr="004D61AE">
              <w:rPr>
                <w:b/>
                <w:lang w:val="lv-LV"/>
              </w:rPr>
              <w:t>3.5.</w:t>
            </w:r>
          </w:p>
        </w:tc>
        <w:tc>
          <w:tcPr>
            <w:tcW w:w="3530" w:type="dxa"/>
            <w:shd w:val="clear" w:color="auto" w:fill="auto"/>
          </w:tcPr>
          <w:p w14:paraId="07CB06F9" w14:textId="4F24841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realizējošai institūcijai un sadarbības partneriem (ja attiecināms) ir nepieciešamās zināšanas un kompetence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lang w:val="lv-LV"/>
              </w:rPr>
            </w:pPr>
            <w:r w:rsidRPr="004D61AE">
              <w:rPr>
                <w:b/>
                <w:lang w:val="lv-LV"/>
              </w:rPr>
              <w:t>Kritēriji</w:t>
            </w:r>
            <w:r w:rsidRPr="004D61AE">
              <w:rPr>
                <w:b/>
                <w:lang w:val="lv-LV"/>
              </w:rPr>
              <w:tab/>
            </w:r>
          </w:p>
        </w:tc>
        <w:tc>
          <w:tcPr>
            <w:tcW w:w="1803" w:type="dxa"/>
            <w:shd w:val="clear" w:color="auto" w:fill="auto"/>
          </w:tcPr>
          <w:p w14:paraId="07CB06FE" w14:textId="77777777" w:rsidR="000F3F39" w:rsidRPr="004D61AE" w:rsidRDefault="00811FFE" w:rsidP="00811FFE">
            <w:pPr>
              <w:spacing w:after="0" w:line="240" w:lineRule="auto"/>
              <w:rPr>
                <w:b/>
                <w:lang w:val="lv-LV"/>
              </w:rPr>
            </w:pPr>
            <w:r w:rsidRPr="004D61AE">
              <w:rPr>
                <w:b/>
                <w:lang w:val="lv-LV"/>
              </w:rPr>
              <w:t>Zinātniskā izcilība</w:t>
            </w:r>
          </w:p>
        </w:tc>
        <w:tc>
          <w:tcPr>
            <w:tcW w:w="1803" w:type="dxa"/>
            <w:shd w:val="clear" w:color="auto" w:fill="auto"/>
          </w:tcPr>
          <w:p w14:paraId="07CB06FF" w14:textId="77777777" w:rsidR="000F3F39" w:rsidRPr="004D61AE" w:rsidRDefault="000F3F39" w:rsidP="009039BA">
            <w:pPr>
              <w:spacing w:after="0" w:line="240" w:lineRule="auto"/>
              <w:rPr>
                <w:b/>
                <w:lang w:val="lv-LV"/>
              </w:rPr>
            </w:pPr>
            <w:r w:rsidRPr="004D61AE">
              <w:rPr>
                <w:b/>
                <w:lang w:val="lv-LV"/>
              </w:rPr>
              <w:t>Ietekme</w:t>
            </w:r>
          </w:p>
        </w:tc>
        <w:tc>
          <w:tcPr>
            <w:tcW w:w="1803" w:type="dxa"/>
            <w:shd w:val="clear" w:color="auto" w:fill="auto"/>
          </w:tcPr>
          <w:p w14:paraId="07CB0700" w14:textId="77777777" w:rsidR="000F3F39" w:rsidRPr="004D61AE" w:rsidRDefault="006D3FA4" w:rsidP="009039BA">
            <w:pPr>
              <w:spacing w:after="0" w:line="240" w:lineRule="auto"/>
              <w:rPr>
                <w:b/>
                <w:lang w:val="lv-LV"/>
              </w:rPr>
            </w:pPr>
            <w:r w:rsidRPr="004D61AE">
              <w:rPr>
                <w:b/>
                <w:lang w:val="lv-LV"/>
              </w:rPr>
              <w:t>Īstenošana</w:t>
            </w:r>
          </w:p>
        </w:tc>
        <w:tc>
          <w:tcPr>
            <w:tcW w:w="3096" w:type="dxa"/>
            <w:vMerge w:val="restart"/>
          </w:tcPr>
          <w:p w14:paraId="07CB0701" w14:textId="77777777" w:rsidR="000F3F39" w:rsidRPr="004D61AE" w:rsidRDefault="000F3F39" w:rsidP="009039BA">
            <w:pPr>
              <w:spacing w:after="0" w:line="240" w:lineRule="auto"/>
              <w:rPr>
                <w:b/>
                <w:lang w:val="lv-LV"/>
              </w:rPr>
            </w:pPr>
            <w:r w:rsidRPr="004D61AE">
              <w:rPr>
                <w:b/>
                <w:lang w:val="lv-LV"/>
              </w:rPr>
              <w:t>KOPĀ</w:t>
            </w:r>
          </w:p>
          <w:p w14:paraId="07CB0702" w14:textId="77777777" w:rsidR="003D2C69" w:rsidRPr="004D61AE" w:rsidRDefault="003D2C69" w:rsidP="009039BA">
            <w:pPr>
              <w:spacing w:after="0" w:line="240" w:lineRule="auto"/>
              <w:rPr>
                <w:lang w:val="lv-LV"/>
              </w:rPr>
            </w:pPr>
            <w:r w:rsidRPr="004D61AE">
              <w:rPr>
                <w:lang w:val="lv-LV"/>
              </w:rPr>
              <w:t>(vērtējums)</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lang w:val="lv-LV"/>
              </w:rPr>
            </w:pPr>
            <w:r w:rsidRPr="004D61AE">
              <w:rPr>
                <w:b/>
                <w:lang w:val="lv-LV"/>
              </w:rPr>
              <w:t>Pun</w:t>
            </w:r>
            <w:r w:rsidR="0012301D" w:rsidRPr="004D61AE">
              <w:rPr>
                <w:b/>
                <w:lang w:val="lv-LV"/>
              </w:rPr>
              <w:t>kt</w:t>
            </w:r>
            <w:r w:rsidRPr="004D61AE">
              <w:rPr>
                <w:b/>
                <w:lang w:val="lv-LV"/>
              </w:rPr>
              <w:t>i</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lang w:val="lv-LV"/>
              </w:rPr>
            </w:pPr>
            <w:r w:rsidRPr="004D61AE">
              <w:rPr>
                <w:b/>
                <w:lang w:val="lv-LV"/>
              </w:rPr>
              <w:t>Svars</w:t>
            </w:r>
          </w:p>
        </w:tc>
        <w:tc>
          <w:tcPr>
            <w:tcW w:w="1803" w:type="dxa"/>
            <w:shd w:val="clear" w:color="auto" w:fill="auto"/>
          </w:tcPr>
          <w:p w14:paraId="07CB070B" w14:textId="77777777" w:rsidR="000F3F39" w:rsidRPr="004D61AE" w:rsidRDefault="0062557E" w:rsidP="009039BA">
            <w:pPr>
              <w:spacing w:after="0" w:line="240" w:lineRule="auto"/>
              <w:rPr>
                <w:lang w:val="lv-LV"/>
              </w:rPr>
            </w:pPr>
            <w:r w:rsidRPr="004D61AE">
              <w:rPr>
                <w:lang w:val="lv-LV"/>
              </w:rPr>
              <w:t>30</w:t>
            </w:r>
            <w:r w:rsidR="000F3F39" w:rsidRPr="004D61AE">
              <w:rPr>
                <w:lang w:val="lv-LV"/>
              </w:rPr>
              <w:t>%</w:t>
            </w:r>
          </w:p>
        </w:tc>
        <w:tc>
          <w:tcPr>
            <w:tcW w:w="1803" w:type="dxa"/>
            <w:shd w:val="clear" w:color="auto" w:fill="auto"/>
          </w:tcPr>
          <w:p w14:paraId="07CB070C" w14:textId="77777777" w:rsidR="000F3F39" w:rsidRPr="004D61AE" w:rsidRDefault="0062557E" w:rsidP="009039BA">
            <w:pPr>
              <w:spacing w:after="0" w:line="240" w:lineRule="auto"/>
              <w:rPr>
                <w:lang w:val="lv-LV"/>
              </w:rPr>
            </w:pPr>
            <w:r w:rsidRPr="004D61AE">
              <w:rPr>
                <w:lang w:val="lv-LV"/>
              </w:rPr>
              <w:t>5</w:t>
            </w:r>
            <w:r w:rsidR="000F3F39" w:rsidRPr="004D61AE">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4D61AE">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81B43" w14:textId="77777777" w:rsidR="003B3040" w:rsidRDefault="003B3040" w:rsidP="0081484C">
      <w:pPr>
        <w:spacing w:after="0" w:line="240" w:lineRule="auto"/>
      </w:pPr>
      <w:r>
        <w:separator/>
      </w:r>
    </w:p>
  </w:endnote>
  <w:endnote w:type="continuationSeparator" w:id="0">
    <w:p w14:paraId="54B72723" w14:textId="77777777" w:rsidR="003B3040" w:rsidRDefault="003B3040"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887AC" w14:textId="77777777" w:rsidR="003B3040" w:rsidRDefault="003B3040" w:rsidP="0081484C">
      <w:pPr>
        <w:spacing w:after="0" w:line="240" w:lineRule="auto"/>
      </w:pPr>
      <w:r>
        <w:separator/>
      </w:r>
    </w:p>
  </w:footnote>
  <w:footnote w:type="continuationSeparator" w:id="0">
    <w:p w14:paraId="3B1942D2" w14:textId="77777777" w:rsidR="003B3040" w:rsidRDefault="003B3040"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B3040"/>
    <w:rsid w:val="003D2C69"/>
    <w:rsid w:val="003F2248"/>
    <w:rsid w:val="00402646"/>
    <w:rsid w:val="004114C5"/>
    <w:rsid w:val="00470824"/>
    <w:rsid w:val="004772B1"/>
    <w:rsid w:val="004B0284"/>
    <w:rsid w:val="004D61AE"/>
    <w:rsid w:val="004F271D"/>
    <w:rsid w:val="005235FA"/>
    <w:rsid w:val="00526117"/>
    <w:rsid w:val="005648BF"/>
    <w:rsid w:val="005A1B11"/>
    <w:rsid w:val="00611D40"/>
    <w:rsid w:val="0062557E"/>
    <w:rsid w:val="00630426"/>
    <w:rsid w:val="00647D07"/>
    <w:rsid w:val="00676DB8"/>
    <w:rsid w:val="006A6DE5"/>
    <w:rsid w:val="006A7CD8"/>
    <w:rsid w:val="006B02E4"/>
    <w:rsid w:val="006C478D"/>
    <w:rsid w:val="006D3FA4"/>
    <w:rsid w:val="006F6F96"/>
    <w:rsid w:val="0070656A"/>
    <w:rsid w:val="007277DF"/>
    <w:rsid w:val="00755A3C"/>
    <w:rsid w:val="007962C2"/>
    <w:rsid w:val="007A60FE"/>
    <w:rsid w:val="007B1AD6"/>
    <w:rsid w:val="00811FFE"/>
    <w:rsid w:val="0081484C"/>
    <w:rsid w:val="00835F3A"/>
    <w:rsid w:val="00840AC7"/>
    <w:rsid w:val="008440D7"/>
    <w:rsid w:val="00862EDF"/>
    <w:rsid w:val="00867395"/>
    <w:rsid w:val="008A186E"/>
    <w:rsid w:val="008B7E02"/>
    <w:rsid w:val="008C1F99"/>
    <w:rsid w:val="008D12EA"/>
    <w:rsid w:val="008F0D8F"/>
    <w:rsid w:val="009039BA"/>
    <w:rsid w:val="00924BB1"/>
    <w:rsid w:val="00935318"/>
    <w:rsid w:val="00966F8B"/>
    <w:rsid w:val="009C5254"/>
    <w:rsid w:val="009C6FFB"/>
    <w:rsid w:val="009D00F5"/>
    <w:rsid w:val="009E4953"/>
    <w:rsid w:val="009E5864"/>
    <w:rsid w:val="009F36C5"/>
    <w:rsid w:val="00A04CF4"/>
    <w:rsid w:val="00A4501D"/>
    <w:rsid w:val="00A4613F"/>
    <w:rsid w:val="00A6220A"/>
    <w:rsid w:val="00A6253C"/>
    <w:rsid w:val="00AA6978"/>
    <w:rsid w:val="00AE5724"/>
    <w:rsid w:val="00AE572C"/>
    <w:rsid w:val="00B0020C"/>
    <w:rsid w:val="00B8524F"/>
    <w:rsid w:val="00B9781E"/>
    <w:rsid w:val="00BA445C"/>
    <w:rsid w:val="00BF5D30"/>
    <w:rsid w:val="00C51E24"/>
    <w:rsid w:val="00C54F97"/>
    <w:rsid w:val="00C74573"/>
    <w:rsid w:val="00CB3EFB"/>
    <w:rsid w:val="00CD7750"/>
    <w:rsid w:val="00CE69A9"/>
    <w:rsid w:val="00CF5B58"/>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29B6"/>
    <w:rsid w:val="001F5098"/>
    <w:rsid w:val="00282BE7"/>
    <w:rsid w:val="007C442B"/>
    <w:rsid w:val="008A1B69"/>
    <w:rsid w:val="00AE498E"/>
    <w:rsid w:val="00B25741"/>
    <w:rsid w:val="00BD716B"/>
    <w:rsid w:val="00CD4A38"/>
    <w:rsid w:val="00D03369"/>
    <w:rsid w:val="00D8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1827</Words>
  <Characters>1042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2</cp:revision>
  <dcterms:created xsi:type="dcterms:W3CDTF">2023-10-22T19:41:00Z</dcterms:created>
  <dcterms:modified xsi:type="dcterms:W3CDTF">2023-10-22T19:41:00Z</dcterms:modified>
</cp:coreProperties>
</file>