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C2D5" w14:textId="14BBDA49" w:rsidR="00AC240D" w:rsidRPr="008D5B1B" w:rsidRDefault="00AC240D" w:rsidP="00784926">
      <w:pPr>
        <w:pStyle w:val="Heading1"/>
      </w:pPr>
      <w:bookmarkStart w:id="0" w:name="_Toc140220737"/>
      <w:r>
        <w:t xml:space="preserve">Part B Project description</w:t>
      </w:r>
      <w:bookmarkEnd w:id="0"/>
      <w:r>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rPr>
      </w:pPr>
      <w:r>
        <w:rPr>
          <w:color w:val="000000" w:themeColor="text1"/>
        </w:rPr>
        <w:t xml:space="preserve">Project title:</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rPr>
      </w:pPr>
      <w:r>
        <w:rPr>
          <w:b/>
          <w:color w:val="000000" w:themeColor="text1"/>
        </w:rPr>
        <w:t xml:space="preserve">1 Scientific excellence</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rPr>
            </w:pPr>
            <w:r>
              <w:rPr>
                <w:color w:val="000000" w:themeColor="text1"/>
              </w:rPr>
              <w:t xml:space="preserve">1.1 Contribution of the project to the achievement of the programme’s overarching objective, target and thematic objectives</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Pr>
                <w:color w:val="000000" w:themeColor="text1"/>
              </w:rPr>
              <w:t xml:space="preserve">Description</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Pr>
                <w:color w:val="000000" w:themeColor="text1"/>
              </w:rPr>
              <w:t xml:space="preserve">1.2 Project goal, hypothesis, objectives, current situation (know-how) in the field of science</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Pr>
                <w:color w:val="000000" w:themeColor="text1"/>
              </w:rPr>
              <w:t xml:space="preserve">Description</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Pr>
                <w:color w:val="000000" w:themeColor="text1"/>
              </w:rPr>
              <w:t xml:space="preserve">1.3 Contribution of the partners to the achievement of the project goal, and their complementarity, if applicable</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Pr>
                <w:color w:val="000000" w:themeColor="text1"/>
              </w:rPr>
              <w:t xml:space="preserve">Description</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rPr>
      </w:pPr>
      <w:r>
        <w:rPr>
          <w:b/>
          <w:color w:val="000000" w:themeColor="text1"/>
        </w:rPr>
        <w:t xml:space="preserve">2  Impact</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A8B586" w14:textId="77777777" w:rsidTr="002C76A2">
        <w:tc>
          <w:tcPr>
            <w:tcW w:w="9350" w:type="dxa"/>
          </w:tcPr>
          <w:p w14:paraId="3E441364" w14:textId="3D4C44EA" w:rsidR="002C76A2" w:rsidRPr="008D5B1B" w:rsidRDefault="002C76A2" w:rsidP="002C76A2">
            <w:pPr>
              <w:spacing w:after="0" w:line="240" w:lineRule="auto"/>
              <w:rPr>
                <w:color w:val="000000" w:themeColor="text1"/>
              </w:rPr>
            </w:pPr>
            <w:r>
              <w:rPr>
                <w:color w:val="000000" w:themeColor="text1"/>
              </w:rPr>
              <w:t xml:space="preserve">2.1</w:t>
            </w:r>
            <w:r>
              <w:t xml:space="preserve"> </w:t>
            </w:r>
            <w:r>
              <w:rPr>
                <w:color w:val="000000" w:themeColor="text1"/>
              </w:rPr>
              <w:t xml:space="preserve">Impact of the project and its results on the area of medicine, health and sports sciences and development of the relevant research community in Latvia</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7A29557" w14:textId="77777777" w:rsidTr="002C76A2">
        <w:tc>
          <w:tcPr>
            <w:tcW w:w="9350" w:type="dxa"/>
          </w:tcPr>
          <w:p w14:paraId="4DFFC12C" w14:textId="6EBFD7BF" w:rsidR="002C76A2" w:rsidRPr="008D5B1B" w:rsidRDefault="002C76A2" w:rsidP="002C76A2">
            <w:pPr>
              <w:spacing w:after="0" w:line="240" w:lineRule="auto"/>
              <w:rPr>
                <w:color w:val="000000" w:themeColor="text1"/>
              </w:rPr>
            </w:pPr>
            <w:r>
              <w:rPr>
                <w:color w:val="000000" w:themeColor="text1"/>
              </w:rPr>
              <w:t xml:space="preserve">2.2</w:t>
            </w:r>
            <w:r>
              <w:t xml:space="preserve"> </w:t>
            </w:r>
            <w:r>
              <w:t xml:space="preserve">Impact of the project and its results on policy-makers and implementers in the area of medicine, health and sports when planning development of recommendations for policies and cooperation with the institutions related to sports industry</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Pr>
                <w:color w:val="000000" w:themeColor="text1"/>
              </w:rPr>
              <w:t xml:space="preserve">2.3</w:t>
            </w:r>
            <w:r>
              <w:t xml:space="preserve"> </w:t>
            </w:r>
            <w:r>
              <w:t xml:space="preserve">The impact of the project and its results on students in the education process, through internships and work placements, and the project’s scientific results in higher education teaching, and capacity building for students and the research team</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Pr>
                <w:color w:val="000000" w:themeColor="text1"/>
              </w:rPr>
              <w:t xml:space="preserve">2.4</w:t>
            </w:r>
            <w:r>
              <w:t xml:space="preserve"> </w:t>
            </w:r>
            <w:r>
              <w:rPr>
                <w:color w:val="000000" w:themeColor="text1"/>
              </w:rPr>
              <w:t xml:space="preserve">Impact of the project and its results on society as a whole, through knowledge transfer and awareness raising of the role of research and contribution thereof to society, as well as through the development of societal resources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6039ED7" w14:textId="77777777" w:rsidTr="002C76A2">
        <w:tc>
          <w:tcPr>
            <w:tcW w:w="9350" w:type="dxa"/>
          </w:tcPr>
          <w:p w14:paraId="6D0A7A52" w14:textId="2E39181A" w:rsidR="002C76A2" w:rsidRPr="008D5B1B" w:rsidRDefault="002C76A2" w:rsidP="002C76A2">
            <w:pPr>
              <w:spacing w:after="0" w:line="240" w:lineRule="auto"/>
              <w:rPr>
                <w:color w:val="000000" w:themeColor="text1"/>
              </w:rPr>
            </w:pPr>
            <w:r>
              <w:rPr>
                <w:color w:val="000000" w:themeColor="text1"/>
              </w:rPr>
              <w:t xml:space="preserve">2.5</w:t>
            </w:r>
            <w:r>
              <w:t xml:space="preserve"> </w:t>
            </w:r>
            <w:r>
              <w:rPr>
                <w:color w:val="000000" w:themeColor="text1"/>
              </w:rPr>
              <w:t xml:space="preserve">Scientific results of the project and making them accessible</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rPr>
      </w:pPr>
      <w:r>
        <w:rPr>
          <w:b/>
          <w:color w:val="000000" w:themeColor="text1"/>
        </w:rPr>
        <w:t xml:space="preserve">3 Implementation</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Pr>
                <w:color w:val="000000" w:themeColor="text1"/>
              </w:rPr>
              <w:t xml:space="preserve">3.1 Applicant and scientific group</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Pr>
                <w:color w:val="000000" w:themeColor="text1"/>
              </w:rPr>
              <w:t xml:space="preserve">3.2 Project activity plan</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Pr>
                <w:color w:val="000000" w:themeColor="text1"/>
              </w:rPr>
              <w:t xml:space="preserve">Description</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Pr>
                <w:color w:val="000000" w:themeColor="text1"/>
              </w:rPr>
              <w:t xml:space="preserve">3. Project management and risk plan</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Pr>
                <w:color w:val="000000" w:themeColor="text1"/>
              </w:rPr>
              <w:t xml:space="preserve">Description</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Pr>
                <w:color w:val="000000" w:themeColor="text1"/>
              </w:rPr>
              <w:t xml:space="preserve">Risk assessment</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Pr>
                <w:color w:val="000000" w:themeColor="text1"/>
              </w:rPr>
              <w:t xml:space="preserve">No.</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Pr>
                <w:color w:val="000000" w:themeColor="text1"/>
              </w:rPr>
              <w:t xml:space="preserve">Risk</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Pr>
                <w:color w:val="000000" w:themeColor="text1"/>
              </w:rPr>
              <w:t xml:space="preserve">Risk description</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Pr>
                <w:color w:val="000000" w:themeColor="text1"/>
              </w:rPr>
              <w:t xml:space="preserve">Assessment</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Pr>
                <w:color w:val="000000" w:themeColor="text1"/>
              </w:rPr>
              <w:t xml:space="preserve">Risk prevention/mitigation measures</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Pr>
                <w:color w:val="000000" w:themeColor="text1"/>
              </w:rPr>
              <w:t xml:space="preserve">Probability</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Pr>
                <w:color w:val="000000" w:themeColor="text1"/>
              </w:rPr>
              <w:t xml:space="preserve">Impact</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Pr>
                <w:color w:val="000000" w:themeColor="text1"/>
              </w:rPr>
              <w:t xml:space="preserve">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Pr>
                <w:color w:val="000000" w:themeColor="text1"/>
              </w:rPr>
              <w:t xml:space="preserve">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Pr>
                <w:color w:val="000000" w:themeColor="text1"/>
              </w:rPr>
              <w:t xml:space="preserve">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Pr>
                <w:color w:val="000000" w:themeColor="text1"/>
              </w:rPr>
              <w:t xml:space="preserve">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2D128A3" w:rsidR="00AC240D" w:rsidRPr="008D5B1B" w:rsidRDefault="00AC240D" w:rsidP="00AC240D">
      <w:pPr>
        <w:spacing w:after="160" w:line="259" w:lineRule="auto"/>
        <w:jc w:val="left"/>
        <w:rPr>
          <w:color w:val="000000" w:themeColor="text1"/>
          <w:lang w:val="lv-LV"/>
        </w:rPr>
      </w:pPr>
    </w:p>
    <w:sectPr w:rsidR="00AC240D" w:rsidRPr="008D5B1B" w:rsidSect="0034253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6E04" w14:textId="77777777" w:rsidR="00213CC9" w:rsidRDefault="00213CC9" w:rsidP="00AC240D">
      <w:pPr>
        <w:spacing w:after="0" w:line="240" w:lineRule="auto"/>
      </w:pPr>
      <w:r>
        <w:separator/>
      </w:r>
    </w:p>
  </w:endnote>
  <w:endnote w:type="continuationSeparator" w:id="0">
    <w:p w14:paraId="5EF29FA1" w14:textId="77777777" w:rsidR="00213CC9" w:rsidRDefault="00213CC9"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21BE" w14:textId="77777777" w:rsidR="00213CC9" w:rsidRDefault="00213CC9" w:rsidP="00AC240D">
      <w:pPr>
        <w:spacing w:after="0" w:line="240" w:lineRule="auto"/>
      </w:pPr>
      <w:r>
        <w:separator/>
      </w:r>
    </w:p>
  </w:footnote>
  <w:footnote w:type="continuationSeparator" w:id="0">
    <w:p w14:paraId="49DD7A7E" w14:textId="77777777" w:rsidR="00213CC9" w:rsidRDefault="00213CC9" w:rsidP="00AC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922854">
    <w:abstractNumId w:val="1"/>
  </w:num>
  <w:num w:numId="2" w16cid:durableId="371542958">
    <w:abstractNumId w:val="1"/>
  </w:num>
  <w:num w:numId="3" w16cid:durableId="161621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3536"/>
    <w:rsid w:val="00024288"/>
    <w:rsid w:val="00030E08"/>
    <w:rsid w:val="00036BE6"/>
    <w:rsid w:val="00072FA8"/>
    <w:rsid w:val="00085AA6"/>
    <w:rsid w:val="0009328A"/>
    <w:rsid w:val="000A2AF6"/>
    <w:rsid w:val="000A6825"/>
    <w:rsid w:val="000C109D"/>
    <w:rsid w:val="000D531D"/>
    <w:rsid w:val="00106282"/>
    <w:rsid w:val="0011373B"/>
    <w:rsid w:val="00126D22"/>
    <w:rsid w:val="001534BE"/>
    <w:rsid w:val="00156426"/>
    <w:rsid w:val="00175C82"/>
    <w:rsid w:val="00176DA0"/>
    <w:rsid w:val="00194D41"/>
    <w:rsid w:val="001A5A04"/>
    <w:rsid w:val="001A5CDE"/>
    <w:rsid w:val="001A619F"/>
    <w:rsid w:val="001B34BA"/>
    <w:rsid w:val="001D1B22"/>
    <w:rsid w:val="001D58D9"/>
    <w:rsid w:val="001D7310"/>
    <w:rsid w:val="001D78A4"/>
    <w:rsid w:val="001E62F4"/>
    <w:rsid w:val="001F5315"/>
    <w:rsid w:val="00206C1C"/>
    <w:rsid w:val="00213CC9"/>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48C3"/>
    <w:rsid w:val="002B6989"/>
    <w:rsid w:val="002C26EE"/>
    <w:rsid w:val="002C3C9B"/>
    <w:rsid w:val="002C7185"/>
    <w:rsid w:val="002C76A2"/>
    <w:rsid w:val="002E5995"/>
    <w:rsid w:val="002F0AE3"/>
    <w:rsid w:val="00311C3D"/>
    <w:rsid w:val="00312DB3"/>
    <w:rsid w:val="003179EC"/>
    <w:rsid w:val="00322F17"/>
    <w:rsid w:val="00342530"/>
    <w:rsid w:val="003441CA"/>
    <w:rsid w:val="00355DD7"/>
    <w:rsid w:val="003575D9"/>
    <w:rsid w:val="00357B30"/>
    <w:rsid w:val="0036184E"/>
    <w:rsid w:val="00362F42"/>
    <w:rsid w:val="00376FBA"/>
    <w:rsid w:val="00380539"/>
    <w:rsid w:val="00396EDA"/>
    <w:rsid w:val="003C20F4"/>
    <w:rsid w:val="003D4312"/>
    <w:rsid w:val="003D4FE7"/>
    <w:rsid w:val="003D6587"/>
    <w:rsid w:val="003D65A3"/>
    <w:rsid w:val="00401F8E"/>
    <w:rsid w:val="004071AD"/>
    <w:rsid w:val="00416512"/>
    <w:rsid w:val="00417361"/>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C3CBA"/>
    <w:rsid w:val="004D0C3E"/>
    <w:rsid w:val="004E3FD3"/>
    <w:rsid w:val="004E54A9"/>
    <w:rsid w:val="00505730"/>
    <w:rsid w:val="00533654"/>
    <w:rsid w:val="00542071"/>
    <w:rsid w:val="00543875"/>
    <w:rsid w:val="00544C60"/>
    <w:rsid w:val="00545597"/>
    <w:rsid w:val="005471ED"/>
    <w:rsid w:val="00560589"/>
    <w:rsid w:val="005605E8"/>
    <w:rsid w:val="00590376"/>
    <w:rsid w:val="00593239"/>
    <w:rsid w:val="00595985"/>
    <w:rsid w:val="00595CDB"/>
    <w:rsid w:val="00597868"/>
    <w:rsid w:val="005A1BB9"/>
    <w:rsid w:val="005A622E"/>
    <w:rsid w:val="005B79DC"/>
    <w:rsid w:val="005C1A04"/>
    <w:rsid w:val="005D0D83"/>
    <w:rsid w:val="005D11C9"/>
    <w:rsid w:val="005D2EAE"/>
    <w:rsid w:val="005D5C94"/>
    <w:rsid w:val="005E42DC"/>
    <w:rsid w:val="005E529D"/>
    <w:rsid w:val="005E767D"/>
    <w:rsid w:val="00600571"/>
    <w:rsid w:val="00600D89"/>
    <w:rsid w:val="006079CC"/>
    <w:rsid w:val="00630B11"/>
    <w:rsid w:val="00636440"/>
    <w:rsid w:val="00641AFA"/>
    <w:rsid w:val="00642046"/>
    <w:rsid w:val="0064499D"/>
    <w:rsid w:val="006527CC"/>
    <w:rsid w:val="00654E84"/>
    <w:rsid w:val="0066162C"/>
    <w:rsid w:val="006729B6"/>
    <w:rsid w:val="0067674F"/>
    <w:rsid w:val="00691C9B"/>
    <w:rsid w:val="006A01D8"/>
    <w:rsid w:val="006A2338"/>
    <w:rsid w:val="006B33E7"/>
    <w:rsid w:val="006B42FA"/>
    <w:rsid w:val="006C5435"/>
    <w:rsid w:val="006E1086"/>
    <w:rsid w:val="006E479D"/>
    <w:rsid w:val="006E533A"/>
    <w:rsid w:val="006E550E"/>
    <w:rsid w:val="006E6A5E"/>
    <w:rsid w:val="006F6260"/>
    <w:rsid w:val="00703691"/>
    <w:rsid w:val="00703E32"/>
    <w:rsid w:val="00704C96"/>
    <w:rsid w:val="00706B20"/>
    <w:rsid w:val="00710835"/>
    <w:rsid w:val="00710858"/>
    <w:rsid w:val="00714FAA"/>
    <w:rsid w:val="00727ACD"/>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D4524"/>
    <w:rsid w:val="007F0E88"/>
    <w:rsid w:val="007F2BDD"/>
    <w:rsid w:val="00801981"/>
    <w:rsid w:val="008032F9"/>
    <w:rsid w:val="00835CBE"/>
    <w:rsid w:val="00835DEA"/>
    <w:rsid w:val="00836B6B"/>
    <w:rsid w:val="00845F44"/>
    <w:rsid w:val="008460CE"/>
    <w:rsid w:val="00846EED"/>
    <w:rsid w:val="00861395"/>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3A89"/>
    <w:rsid w:val="009A4A32"/>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4244"/>
    <w:rsid w:val="00B6745D"/>
    <w:rsid w:val="00B73478"/>
    <w:rsid w:val="00B82F4E"/>
    <w:rsid w:val="00B84013"/>
    <w:rsid w:val="00B8462C"/>
    <w:rsid w:val="00B87667"/>
    <w:rsid w:val="00BA6EF1"/>
    <w:rsid w:val="00BB69CE"/>
    <w:rsid w:val="00BD2464"/>
    <w:rsid w:val="00BD63CB"/>
    <w:rsid w:val="00BE6073"/>
    <w:rsid w:val="00C02195"/>
    <w:rsid w:val="00C06835"/>
    <w:rsid w:val="00C11CED"/>
    <w:rsid w:val="00C206E9"/>
    <w:rsid w:val="00C2197E"/>
    <w:rsid w:val="00C21ACE"/>
    <w:rsid w:val="00C23675"/>
    <w:rsid w:val="00C32C70"/>
    <w:rsid w:val="00C462C2"/>
    <w:rsid w:val="00C56D11"/>
    <w:rsid w:val="00C56E36"/>
    <w:rsid w:val="00C715ED"/>
    <w:rsid w:val="00C74450"/>
    <w:rsid w:val="00C76941"/>
    <w:rsid w:val="00C7790B"/>
    <w:rsid w:val="00C82261"/>
    <w:rsid w:val="00C853AC"/>
    <w:rsid w:val="00C86EC9"/>
    <w:rsid w:val="00C97E22"/>
    <w:rsid w:val="00CA1831"/>
    <w:rsid w:val="00CB68C6"/>
    <w:rsid w:val="00CC4A9D"/>
    <w:rsid w:val="00CC6999"/>
    <w:rsid w:val="00CD2E50"/>
    <w:rsid w:val="00CE12F1"/>
    <w:rsid w:val="00CF7868"/>
    <w:rsid w:val="00D061DF"/>
    <w:rsid w:val="00D15F09"/>
    <w:rsid w:val="00D369A1"/>
    <w:rsid w:val="00D422CC"/>
    <w:rsid w:val="00D42A63"/>
    <w:rsid w:val="00D50A61"/>
    <w:rsid w:val="00D62311"/>
    <w:rsid w:val="00D66617"/>
    <w:rsid w:val="00D80F6D"/>
    <w:rsid w:val="00D931A3"/>
    <w:rsid w:val="00D97437"/>
    <w:rsid w:val="00DA0B02"/>
    <w:rsid w:val="00DA5E24"/>
    <w:rsid w:val="00DB7D27"/>
    <w:rsid w:val="00DC6BAF"/>
    <w:rsid w:val="00E01D35"/>
    <w:rsid w:val="00E16725"/>
    <w:rsid w:val="00E27C06"/>
    <w:rsid w:val="00E30946"/>
    <w:rsid w:val="00E44C7B"/>
    <w:rsid w:val="00E50D0D"/>
    <w:rsid w:val="00E53060"/>
    <w:rsid w:val="00E73BC8"/>
    <w:rsid w:val="00E748C5"/>
    <w:rsid w:val="00E76AC3"/>
    <w:rsid w:val="00E876BE"/>
    <w:rsid w:val="00E95A2C"/>
    <w:rsid w:val="00E95B56"/>
    <w:rsid w:val="00EA1090"/>
    <w:rsid w:val="00EA30B6"/>
    <w:rsid w:val="00EB1AB7"/>
    <w:rsid w:val="00EB3244"/>
    <w:rsid w:val="00EB47B8"/>
    <w:rsid w:val="00EB581A"/>
    <w:rsid w:val="00EC5532"/>
    <w:rsid w:val="00ED4DBA"/>
    <w:rsid w:val="00ED7691"/>
    <w:rsid w:val="00EE642F"/>
    <w:rsid w:val="00EF5F87"/>
    <w:rsid w:val="00EF68E0"/>
    <w:rsid w:val="00EF74D3"/>
    <w:rsid w:val="00F01980"/>
    <w:rsid w:val="00F07893"/>
    <w:rsid w:val="00F10E3D"/>
    <w:rsid w:val="00F34C46"/>
    <w:rsid w:val="00F41CD1"/>
    <w:rsid w:val="00F42855"/>
    <w:rsid w:val="00F43510"/>
    <w:rsid w:val="00F5256A"/>
    <w:rsid w:val="00F53CF4"/>
    <w:rsid w:val="00F57541"/>
    <w:rsid w:val="00F63975"/>
    <w:rsid w:val="00F712A3"/>
    <w:rsid w:val="00F82731"/>
    <w:rsid w:val="00F82B80"/>
    <w:rsid w:val="00F95EC9"/>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en-GB"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en-GB"/>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4E3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DCCF-D9E7-4963-B703-E2F24D6D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3</cp:revision>
  <cp:lastPrinted>2023-05-24T07:14:00Z</cp:lastPrinted>
  <dcterms:created xsi:type="dcterms:W3CDTF">2023-10-23T13:28:00Z</dcterms:created>
  <dcterms:modified xsi:type="dcterms:W3CDTF">2023-10-23T13:29:00Z</dcterms:modified>
</cp:coreProperties>
</file>