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EE617" w14:textId="6B175802" w:rsidR="00403FE1" w:rsidRDefault="00B07E59" w:rsidP="00403FE1">
      <w:pPr>
        <w:jc w:val="right"/>
        <w:rPr>
          <w:rFonts w:ascii="Times New Roman" w:hAnsi="Times New Roman"/>
        </w:rPr>
      </w:pPr>
      <w:r>
        <w:rPr>
          <w:rFonts w:ascii="Times New Roman" w:hAnsi="Times New Roman"/>
        </w:rPr>
        <w:t xml:space="preserve">Annex </w:t>
      </w:r>
      <w:r w:rsidR="00360E26">
        <w:rPr>
          <w:rFonts w:ascii="Times New Roman" w:hAnsi="Times New Roman"/>
        </w:rPr>
        <w:t>1</w:t>
      </w:r>
    </w:p>
    <w:p w14:paraId="58C9E621" w14:textId="77777777" w:rsidR="00C2312B" w:rsidRPr="00D857A6" w:rsidRDefault="00C2312B" w:rsidP="00C2312B">
      <w:pPr>
        <w:shd w:val="clear" w:color="auto" w:fill="FFFFFF"/>
        <w:spacing w:after="0" w:line="240" w:lineRule="auto"/>
        <w:jc w:val="right"/>
        <w:rPr>
          <w:rFonts w:ascii="Times New Roman" w:eastAsia="Times New Roman" w:hAnsi="Times New Roman" w:cs="Times New Roman"/>
          <w:bCs/>
          <w:sz w:val="20"/>
          <w:szCs w:val="20"/>
          <w:lang w:eastAsia="lv-LV"/>
        </w:rPr>
      </w:pPr>
      <w:bookmarkStart w:id="0" w:name="_Hlk98414560"/>
      <w:r w:rsidRPr="00D857A6">
        <w:rPr>
          <w:rFonts w:ascii="Times New Roman" w:eastAsia="Times New Roman" w:hAnsi="Times New Roman" w:cs="Times New Roman"/>
          <w:bCs/>
          <w:sz w:val="20"/>
          <w:szCs w:val="20"/>
          <w:lang w:eastAsia="lv-LV"/>
        </w:rPr>
        <w:t>APSTIPRINĀTS</w:t>
      </w:r>
    </w:p>
    <w:p w14:paraId="548E6A9C" w14:textId="77777777" w:rsidR="00C2312B" w:rsidRPr="00D857A6" w:rsidRDefault="00C2312B" w:rsidP="00C2312B">
      <w:pPr>
        <w:keepNext/>
        <w:keepLines/>
        <w:spacing w:before="40" w:after="0" w:line="240" w:lineRule="auto"/>
        <w:jc w:val="right"/>
        <w:outlineLvl w:val="6"/>
        <w:rPr>
          <w:rFonts w:ascii="Times New Roman" w:eastAsia="Times New Roman" w:hAnsi="Times New Roman" w:cs="Times New Roman"/>
          <w:bCs/>
          <w:iCs/>
          <w:sz w:val="20"/>
          <w:szCs w:val="20"/>
        </w:rPr>
      </w:pPr>
      <w:r w:rsidRPr="00D857A6">
        <w:rPr>
          <w:rFonts w:ascii="Times New Roman" w:eastAsia="Times New Roman" w:hAnsi="Times New Roman" w:cs="Times New Roman"/>
          <w:bCs/>
          <w:iCs/>
          <w:sz w:val="20"/>
          <w:szCs w:val="20"/>
        </w:rPr>
        <w:t>Ar Latvijas Zinātnes padomes</w:t>
      </w:r>
    </w:p>
    <w:p w14:paraId="769CCEB7" w14:textId="77777777" w:rsidR="00C2312B" w:rsidRPr="00D857A6" w:rsidRDefault="00C2312B" w:rsidP="00C2312B">
      <w:pPr>
        <w:spacing w:after="0" w:line="240" w:lineRule="auto"/>
        <w:jc w:val="right"/>
        <w:rPr>
          <w:rFonts w:ascii="Times New Roman" w:eastAsia="Times New Roman" w:hAnsi="Times New Roman" w:cs="Times New Roman"/>
          <w:sz w:val="20"/>
          <w:szCs w:val="20"/>
        </w:rPr>
      </w:pPr>
      <w:r w:rsidRPr="00D857A6">
        <w:rPr>
          <w:rFonts w:ascii="Times New Roman" w:eastAsia="Times New Roman" w:hAnsi="Times New Roman" w:cs="Times New Roman"/>
          <w:sz w:val="20"/>
          <w:szCs w:val="20"/>
        </w:rPr>
        <w:t xml:space="preserve">____________ rīkojumu </w:t>
      </w:r>
      <w:proofErr w:type="gramStart"/>
      <w:r w:rsidRPr="00D857A6">
        <w:rPr>
          <w:rFonts w:ascii="Times New Roman" w:eastAsia="Times New Roman" w:hAnsi="Times New Roman" w:cs="Times New Roman"/>
          <w:sz w:val="20"/>
          <w:szCs w:val="20"/>
        </w:rPr>
        <w:t>Nr._</w:t>
      </w:r>
      <w:proofErr w:type="gramEnd"/>
      <w:r w:rsidRPr="00D857A6">
        <w:rPr>
          <w:rFonts w:ascii="Times New Roman" w:eastAsia="Times New Roman" w:hAnsi="Times New Roman" w:cs="Times New Roman"/>
          <w:sz w:val="20"/>
          <w:szCs w:val="20"/>
        </w:rPr>
        <w:t>________</w:t>
      </w:r>
    </w:p>
    <w:bookmarkEnd w:id="0"/>
    <w:p w14:paraId="453DAE96" w14:textId="77777777" w:rsidR="00C2312B" w:rsidRPr="00403FE1" w:rsidRDefault="00C2312B" w:rsidP="00403FE1">
      <w:pPr>
        <w:jc w:val="right"/>
        <w:rPr>
          <w:rFonts w:ascii="Times New Roman" w:hAnsi="Times New Roman" w:cs="Times New Roman"/>
        </w:rPr>
      </w:pPr>
    </w:p>
    <w:p w14:paraId="04B7ED20" w14:textId="40304F4A" w:rsidR="003A74FB" w:rsidRPr="003A74FB" w:rsidRDefault="00C2312B" w:rsidP="003A74FB">
      <w:r w:rsidRPr="00D857A6">
        <w:rPr>
          <w:rFonts w:ascii="Times New Roman" w:eastAsia="Times New Roman" w:hAnsi="Times New Roman" w:cs="Times New Roman"/>
          <w:b/>
          <w:noProof/>
          <w:sz w:val="28"/>
          <w:szCs w:val="28"/>
        </w:rPr>
        <w:drawing>
          <wp:inline distT="0" distB="0" distL="0" distR="0" wp14:anchorId="185E99E9" wp14:editId="63B1CF40">
            <wp:extent cx="5608320" cy="1122680"/>
            <wp:effectExtent l="0" t="0" r="0" b="1270"/>
            <wp:docPr id="1"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320" cy="1122680"/>
                    </a:xfrm>
                    <a:prstGeom prst="rect">
                      <a:avLst/>
                    </a:prstGeom>
                    <a:noFill/>
                  </pic:spPr>
                </pic:pic>
              </a:graphicData>
            </a:graphic>
          </wp:inline>
        </w:drawing>
      </w:r>
    </w:p>
    <w:p w14:paraId="34568B4F" w14:textId="1BEC396C" w:rsidR="003A74FB" w:rsidRDefault="00234FA4" w:rsidP="003A74FB">
      <w:pPr>
        <w:jc w:val="center"/>
        <w:rPr>
          <w:rFonts w:ascii="Times New Roman" w:hAnsi="Times New Roman"/>
          <w:b/>
        </w:rPr>
      </w:pPr>
      <w:r>
        <w:rPr>
          <w:rFonts w:ascii="Times New Roman" w:hAnsi="Times New Roman"/>
          <w:b/>
        </w:rPr>
        <w:t>Form</w:t>
      </w:r>
      <w:r w:rsidR="0077723C">
        <w:rPr>
          <w:rFonts w:ascii="Times New Roman" w:hAnsi="Times New Roman"/>
          <w:b/>
        </w:rPr>
        <w:t xml:space="preserve"> for the Final report on the results of implementation of post-doctoral research applications for evaluation of the scientific quality (to be completed in English)</w:t>
      </w:r>
    </w:p>
    <w:tbl>
      <w:tblPr>
        <w:tblpPr w:leftFromText="180" w:rightFromText="180" w:vertAnchor="text" w:horzAnchor="margin" w:tblpY="94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418"/>
        <w:gridCol w:w="4819"/>
      </w:tblGrid>
      <w:tr w:rsidR="003A74FB" w:rsidRPr="00A75095" w14:paraId="778B2124" w14:textId="77777777" w:rsidTr="003A74FB">
        <w:trPr>
          <w:trHeight w:val="472"/>
        </w:trPr>
        <w:tc>
          <w:tcPr>
            <w:tcW w:w="2972" w:type="dxa"/>
            <w:shd w:val="clear" w:color="auto" w:fill="D9D9D9"/>
          </w:tcPr>
          <w:p w14:paraId="4607573B"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Title of the Research Application:</w:t>
            </w:r>
          </w:p>
        </w:tc>
        <w:tc>
          <w:tcPr>
            <w:tcW w:w="6237" w:type="dxa"/>
            <w:gridSpan w:val="2"/>
            <w:shd w:val="clear" w:color="auto" w:fill="auto"/>
          </w:tcPr>
          <w:p w14:paraId="22AA3A4B" w14:textId="5063A86B"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6B870389" w14:textId="77777777" w:rsidTr="003A74FB">
        <w:tc>
          <w:tcPr>
            <w:tcW w:w="2972" w:type="dxa"/>
            <w:shd w:val="clear" w:color="auto" w:fill="D9D9D9"/>
          </w:tcPr>
          <w:p w14:paraId="2F835060"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Number and title of the specific aid objective/measure selection:</w:t>
            </w:r>
          </w:p>
        </w:tc>
        <w:tc>
          <w:tcPr>
            <w:tcW w:w="6237" w:type="dxa"/>
            <w:gridSpan w:val="2"/>
            <w:shd w:val="clear" w:color="auto" w:fill="auto"/>
          </w:tcPr>
          <w:p w14:paraId="5BAF34BC" w14:textId="77777777" w:rsidR="003A74FB" w:rsidRPr="00A75095" w:rsidRDefault="003A74FB" w:rsidP="000201AB">
            <w:pPr>
              <w:tabs>
                <w:tab w:val="left" w:pos="900"/>
              </w:tabs>
              <w:spacing w:after="0" w:line="240" w:lineRule="auto"/>
              <w:jc w:val="both"/>
              <w:rPr>
                <w:rFonts w:ascii="Times New Roman" w:hAnsi="Times New Roman"/>
                <w:color w:val="1F4E79" w:themeColor="accent1" w:themeShade="80"/>
              </w:rPr>
            </w:pPr>
            <w:r>
              <w:rPr>
                <w:rFonts w:ascii="Times New Roman" w:hAnsi="Times New Roman"/>
              </w:rPr>
              <w:t xml:space="preserve">1.1.1. Measure 1.1.1.2 “Aid to Post-Doctoral Research” of the Specific Aid Objective “To increase the research and innovative capacity of scientific institutions of Latvia and the ability to attract external financing, investing in human resources and infrastructure” </w:t>
            </w:r>
          </w:p>
        </w:tc>
      </w:tr>
      <w:tr w:rsidR="003A74FB" w:rsidRPr="00A75095" w14:paraId="53A53AE4" w14:textId="77777777" w:rsidTr="003A74FB">
        <w:trPr>
          <w:trHeight w:val="365"/>
        </w:trPr>
        <w:tc>
          <w:tcPr>
            <w:tcW w:w="2972" w:type="dxa"/>
            <w:shd w:val="clear" w:color="auto" w:fill="D9D9D9"/>
          </w:tcPr>
          <w:p w14:paraId="359F868C"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Implementer of the Research Application:</w:t>
            </w:r>
          </w:p>
        </w:tc>
        <w:tc>
          <w:tcPr>
            <w:tcW w:w="6237" w:type="dxa"/>
            <w:gridSpan w:val="2"/>
            <w:shd w:val="clear" w:color="auto" w:fill="auto"/>
          </w:tcPr>
          <w:p w14:paraId="43F9725D" w14:textId="1A40F5F4" w:rsidR="003A74FB" w:rsidRPr="00A75095" w:rsidRDefault="003A74FB" w:rsidP="000201AB">
            <w:pPr>
              <w:tabs>
                <w:tab w:val="left" w:pos="900"/>
              </w:tabs>
              <w:spacing w:after="0" w:line="240" w:lineRule="auto"/>
              <w:jc w:val="both"/>
              <w:rPr>
                <w:rFonts w:ascii="Times New Roman" w:hAnsi="Times New Roman"/>
                <w:color w:val="1F4E79" w:themeColor="accent1" w:themeShade="80"/>
              </w:rPr>
            </w:pPr>
          </w:p>
        </w:tc>
      </w:tr>
      <w:tr w:rsidR="003A74FB" w:rsidRPr="00A75095" w14:paraId="5586A164" w14:textId="77777777" w:rsidTr="003A74FB">
        <w:trPr>
          <w:trHeight w:val="365"/>
        </w:trPr>
        <w:tc>
          <w:tcPr>
            <w:tcW w:w="2972" w:type="dxa"/>
            <w:shd w:val="clear" w:color="auto" w:fill="D9D9D9"/>
          </w:tcPr>
          <w:p w14:paraId="04D12642"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Registration number/Taxpayer registration number:</w:t>
            </w:r>
          </w:p>
        </w:tc>
        <w:tc>
          <w:tcPr>
            <w:tcW w:w="6237" w:type="dxa"/>
            <w:gridSpan w:val="2"/>
            <w:shd w:val="clear" w:color="auto" w:fill="auto"/>
          </w:tcPr>
          <w:p w14:paraId="66B554E4" w14:textId="49284664"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05E3E1DB" w14:textId="77777777" w:rsidTr="003A74FB">
        <w:trPr>
          <w:trHeight w:val="365"/>
        </w:trPr>
        <w:tc>
          <w:tcPr>
            <w:tcW w:w="2972" w:type="dxa"/>
            <w:shd w:val="clear" w:color="auto" w:fill="D9D9D9"/>
          </w:tcPr>
          <w:p w14:paraId="28EA6F1E"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Type of the implementer of the Research Application:</w:t>
            </w:r>
          </w:p>
        </w:tc>
        <w:tc>
          <w:tcPr>
            <w:tcW w:w="6237" w:type="dxa"/>
            <w:gridSpan w:val="2"/>
            <w:shd w:val="clear" w:color="auto" w:fill="auto"/>
          </w:tcPr>
          <w:p w14:paraId="44B59A0E" w14:textId="29213F60"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429803EA" w14:textId="77777777" w:rsidTr="003A74FB">
        <w:trPr>
          <w:trHeight w:val="365"/>
        </w:trPr>
        <w:tc>
          <w:tcPr>
            <w:tcW w:w="2972" w:type="dxa"/>
            <w:shd w:val="clear" w:color="auto" w:fill="D9D9D9"/>
          </w:tcPr>
          <w:p w14:paraId="125C4F13"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Type of the Research Application</w:t>
            </w:r>
          </w:p>
        </w:tc>
        <w:tc>
          <w:tcPr>
            <w:tcW w:w="6237" w:type="dxa"/>
            <w:gridSpan w:val="2"/>
            <w:shd w:val="clear" w:color="auto" w:fill="auto"/>
          </w:tcPr>
          <w:p w14:paraId="7A524E6F" w14:textId="7B88FF91"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6C2996F2" w14:textId="77777777" w:rsidTr="003A74FB">
        <w:trPr>
          <w:trHeight w:val="365"/>
        </w:trPr>
        <w:tc>
          <w:tcPr>
            <w:tcW w:w="2972" w:type="dxa"/>
            <w:shd w:val="clear" w:color="auto" w:fill="D9D9D9"/>
          </w:tcPr>
          <w:p w14:paraId="5CDB1121"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Research category</w:t>
            </w:r>
          </w:p>
        </w:tc>
        <w:tc>
          <w:tcPr>
            <w:tcW w:w="6237" w:type="dxa"/>
            <w:gridSpan w:val="2"/>
            <w:shd w:val="clear" w:color="auto" w:fill="auto"/>
          </w:tcPr>
          <w:p w14:paraId="5B2D191F" w14:textId="51C158A2"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357357D0" w14:textId="77777777" w:rsidTr="003A74FB">
        <w:trPr>
          <w:trHeight w:val="365"/>
        </w:trPr>
        <w:tc>
          <w:tcPr>
            <w:tcW w:w="2972" w:type="dxa"/>
            <w:shd w:val="clear" w:color="auto" w:fill="D9D9D9"/>
          </w:tcPr>
          <w:p w14:paraId="1290B635"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Field, sub-field of science</w:t>
            </w:r>
          </w:p>
        </w:tc>
        <w:tc>
          <w:tcPr>
            <w:tcW w:w="6237" w:type="dxa"/>
            <w:gridSpan w:val="2"/>
            <w:shd w:val="clear" w:color="auto" w:fill="auto"/>
          </w:tcPr>
          <w:p w14:paraId="54AABF22" w14:textId="01721B8B"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72CE24A7" w14:textId="77777777" w:rsidTr="003A74FB">
        <w:trPr>
          <w:trHeight w:val="365"/>
        </w:trPr>
        <w:tc>
          <w:tcPr>
            <w:tcW w:w="2972" w:type="dxa"/>
            <w:shd w:val="clear" w:color="auto" w:fill="D9D9D9"/>
          </w:tcPr>
          <w:p w14:paraId="24FCA5F3" w14:textId="77777777" w:rsidR="003A74FB" w:rsidRPr="00A75095" w:rsidRDefault="003A74FB" w:rsidP="00680542">
            <w:pPr>
              <w:pStyle w:val="ListParagraph"/>
              <w:ind w:left="0"/>
              <w:jc w:val="both"/>
              <w:rPr>
                <w:rFonts w:ascii="Times New Roman" w:hAnsi="Times New Roman"/>
              </w:rPr>
            </w:pPr>
            <w:r>
              <w:rPr>
                <w:rFonts w:ascii="Times New Roman" w:hAnsi="Times New Roman"/>
              </w:rPr>
              <w:t>Strategic priority or area of smart specialisation</w:t>
            </w:r>
          </w:p>
        </w:tc>
        <w:tc>
          <w:tcPr>
            <w:tcW w:w="6237" w:type="dxa"/>
            <w:gridSpan w:val="2"/>
            <w:shd w:val="clear" w:color="auto" w:fill="auto"/>
          </w:tcPr>
          <w:p w14:paraId="0B771786" w14:textId="11974B10"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43C9BB92" w14:textId="77777777" w:rsidTr="003A74FB">
        <w:tc>
          <w:tcPr>
            <w:tcW w:w="2972" w:type="dxa"/>
            <w:vMerge w:val="restart"/>
            <w:shd w:val="clear" w:color="auto" w:fill="D9D9D9"/>
          </w:tcPr>
          <w:p w14:paraId="49FAF53E" w14:textId="32589CDE" w:rsidR="003A74FB" w:rsidRPr="00680542" w:rsidRDefault="003A74FB" w:rsidP="00680542">
            <w:pPr>
              <w:tabs>
                <w:tab w:val="left" w:pos="900"/>
              </w:tabs>
              <w:spacing w:after="0" w:line="240" w:lineRule="auto"/>
              <w:jc w:val="both"/>
              <w:rPr>
                <w:rFonts w:ascii="Times New Roman" w:hAnsi="Times New Roman"/>
              </w:rPr>
            </w:pPr>
            <w:r>
              <w:rPr>
                <w:rFonts w:ascii="Times New Roman" w:hAnsi="Times New Roman"/>
              </w:rPr>
              <w:t>Classification of the implementer of the research application in accordance with NACE general classification of economic activity:</w:t>
            </w:r>
          </w:p>
        </w:tc>
        <w:tc>
          <w:tcPr>
            <w:tcW w:w="1418" w:type="dxa"/>
            <w:shd w:val="clear" w:color="auto" w:fill="auto"/>
          </w:tcPr>
          <w:p w14:paraId="3B9F2F2E" w14:textId="77777777" w:rsidR="003A74FB" w:rsidRPr="00E86BA3" w:rsidRDefault="003A74FB" w:rsidP="000201AB">
            <w:pPr>
              <w:tabs>
                <w:tab w:val="left" w:pos="900"/>
              </w:tabs>
              <w:spacing w:after="0" w:line="240" w:lineRule="auto"/>
              <w:rPr>
                <w:rFonts w:ascii="Times New Roman" w:hAnsi="Times New Roman"/>
              </w:rPr>
            </w:pPr>
            <w:r>
              <w:rPr>
                <w:rFonts w:ascii="Times New Roman" w:hAnsi="Times New Roman"/>
              </w:rPr>
              <w:t>NACE code</w:t>
            </w:r>
          </w:p>
        </w:tc>
        <w:tc>
          <w:tcPr>
            <w:tcW w:w="4819" w:type="dxa"/>
            <w:shd w:val="clear" w:color="auto" w:fill="auto"/>
          </w:tcPr>
          <w:p w14:paraId="64E1C183" w14:textId="77777777" w:rsidR="003A74FB" w:rsidRPr="00E86BA3" w:rsidRDefault="003A74FB" w:rsidP="000201AB">
            <w:pPr>
              <w:tabs>
                <w:tab w:val="left" w:pos="900"/>
              </w:tabs>
              <w:spacing w:after="0" w:line="240" w:lineRule="auto"/>
              <w:rPr>
                <w:rFonts w:ascii="Times New Roman" w:hAnsi="Times New Roman"/>
              </w:rPr>
            </w:pPr>
            <w:r>
              <w:rPr>
                <w:rFonts w:ascii="Times New Roman" w:hAnsi="Times New Roman"/>
              </w:rPr>
              <w:t>Title of the economic activity</w:t>
            </w:r>
          </w:p>
        </w:tc>
      </w:tr>
      <w:tr w:rsidR="003A74FB" w:rsidRPr="00A75095" w14:paraId="570B6DF6" w14:textId="77777777" w:rsidTr="00680542">
        <w:trPr>
          <w:trHeight w:val="1040"/>
        </w:trPr>
        <w:tc>
          <w:tcPr>
            <w:tcW w:w="2972" w:type="dxa"/>
            <w:vMerge/>
            <w:shd w:val="clear" w:color="auto" w:fill="D9D9D9"/>
          </w:tcPr>
          <w:p w14:paraId="2D2DA8FB" w14:textId="77777777" w:rsidR="003A74FB" w:rsidRPr="00A75095" w:rsidRDefault="003A74FB" w:rsidP="00680542">
            <w:pPr>
              <w:tabs>
                <w:tab w:val="left" w:pos="900"/>
              </w:tabs>
              <w:spacing w:after="0" w:line="240" w:lineRule="auto"/>
              <w:jc w:val="both"/>
              <w:rPr>
                <w:rFonts w:ascii="Times New Roman" w:hAnsi="Times New Roman"/>
              </w:rPr>
            </w:pPr>
          </w:p>
        </w:tc>
        <w:tc>
          <w:tcPr>
            <w:tcW w:w="1418" w:type="dxa"/>
            <w:shd w:val="clear" w:color="auto" w:fill="auto"/>
          </w:tcPr>
          <w:p w14:paraId="4BB86FF6" w14:textId="77777777" w:rsidR="003A74FB" w:rsidRPr="00E86BA3" w:rsidRDefault="003A74FB" w:rsidP="000201AB">
            <w:pPr>
              <w:tabs>
                <w:tab w:val="left" w:pos="900"/>
              </w:tabs>
              <w:spacing w:after="0" w:line="240" w:lineRule="auto"/>
              <w:rPr>
                <w:rFonts w:ascii="Times New Roman" w:hAnsi="Times New Roman"/>
              </w:rPr>
            </w:pPr>
            <w:r>
              <w:rPr>
                <w:rFonts w:ascii="Times New Roman" w:hAnsi="Times New Roman"/>
              </w:rPr>
              <w:t>Code</w:t>
            </w:r>
          </w:p>
          <w:p w14:paraId="7DAC14D8" w14:textId="77777777" w:rsidR="003A74FB" w:rsidRPr="00A75095" w:rsidRDefault="003A74FB" w:rsidP="000201AB">
            <w:pPr>
              <w:tabs>
                <w:tab w:val="left" w:pos="900"/>
              </w:tabs>
              <w:spacing w:after="0" w:line="240" w:lineRule="auto"/>
              <w:rPr>
                <w:rFonts w:ascii="Times New Roman" w:hAnsi="Times New Roman"/>
                <w:i/>
                <w:color w:val="1F4E79" w:themeColor="accent1" w:themeShade="80"/>
              </w:rPr>
            </w:pPr>
          </w:p>
        </w:tc>
        <w:tc>
          <w:tcPr>
            <w:tcW w:w="4819" w:type="dxa"/>
            <w:shd w:val="clear" w:color="auto" w:fill="auto"/>
          </w:tcPr>
          <w:p w14:paraId="4DA89290" w14:textId="742754B1"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08F98D4E" w14:textId="77777777" w:rsidTr="003A74FB">
        <w:trPr>
          <w:trHeight w:val="531"/>
        </w:trPr>
        <w:tc>
          <w:tcPr>
            <w:tcW w:w="2972" w:type="dxa"/>
            <w:shd w:val="clear" w:color="auto" w:fill="D9D9D9"/>
          </w:tcPr>
          <w:p w14:paraId="6C86536D"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Classification of the research application in accordance with NACE general classification of economic activity:</w:t>
            </w:r>
          </w:p>
        </w:tc>
        <w:tc>
          <w:tcPr>
            <w:tcW w:w="1418" w:type="dxa"/>
            <w:shd w:val="clear" w:color="auto" w:fill="auto"/>
          </w:tcPr>
          <w:p w14:paraId="783B6D5D" w14:textId="77777777" w:rsidR="003A74FB" w:rsidRPr="005E5CC1" w:rsidRDefault="003A74FB" w:rsidP="000201AB">
            <w:pPr>
              <w:tabs>
                <w:tab w:val="left" w:pos="900"/>
              </w:tabs>
              <w:spacing w:after="0" w:line="240" w:lineRule="auto"/>
              <w:rPr>
                <w:rFonts w:ascii="Times New Roman" w:hAnsi="Times New Roman"/>
                <w:color w:val="1F4E79" w:themeColor="accent1" w:themeShade="80"/>
              </w:rPr>
            </w:pPr>
            <w:r w:rsidRPr="005E5CC1">
              <w:rPr>
                <w:rFonts w:ascii="Times New Roman" w:hAnsi="Times New Roman"/>
              </w:rPr>
              <w:t>Code</w:t>
            </w:r>
          </w:p>
        </w:tc>
        <w:tc>
          <w:tcPr>
            <w:tcW w:w="4819" w:type="dxa"/>
            <w:shd w:val="clear" w:color="auto" w:fill="auto"/>
          </w:tcPr>
          <w:p w14:paraId="1ADF70DD" w14:textId="2D67B8EF"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040E5BA4" w14:textId="77777777" w:rsidTr="003A74FB">
        <w:trPr>
          <w:trHeight w:val="257"/>
        </w:trPr>
        <w:tc>
          <w:tcPr>
            <w:tcW w:w="2972" w:type="dxa"/>
            <w:shd w:val="clear" w:color="auto" w:fill="D9D9D9"/>
          </w:tcPr>
          <w:p w14:paraId="68AE9398"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Research Application identification No.:</w:t>
            </w:r>
          </w:p>
        </w:tc>
        <w:tc>
          <w:tcPr>
            <w:tcW w:w="6237" w:type="dxa"/>
            <w:gridSpan w:val="2"/>
            <w:shd w:val="clear" w:color="auto" w:fill="auto"/>
          </w:tcPr>
          <w:p w14:paraId="0C611925" w14:textId="7F2E807D"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bl>
    <w:p w14:paraId="63A228E2" w14:textId="77777777" w:rsidR="00793A82"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5F074E8D" w14:textId="77777777" w:rsidR="00793A82"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365D5901" w14:textId="77777777" w:rsidR="00793A82"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362C56C7" w14:textId="77777777" w:rsidR="00793A82"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20B4832F" w14:textId="77777777" w:rsidR="00434ED8" w:rsidRDefault="00434ED8"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742D65AC" w14:textId="77777777" w:rsidR="005E5CC1" w:rsidRDefault="005E5CC1"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0CA28062" w14:textId="77777777" w:rsidR="005E5CC1" w:rsidRDefault="005E5CC1"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5123DDAF" w14:textId="77777777" w:rsidR="005E5CC1" w:rsidRDefault="005E5CC1"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67FC513F" w14:textId="77777777" w:rsidR="005E5CC1" w:rsidRDefault="005E5CC1"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0C86C1A6" w14:textId="77777777" w:rsidR="00680542" w:rsidRDefault="00680542"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55C5D373" w14:textId="77777777" w:rsidR="005E5CC1" w:rsidRDefault="005E5CC1"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214DBC65" w14:textId="77777777" w:rsidR="005E5CC1" w:rsidRDefault="005E5CC1"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3E412B75" w14:textId="77777777" w:rsidR="005E5CC1" w:rsidRPr="00A75095" w:rsidRDefault="005E5CC1" w:rsidP="004009FD">
      <w:pPr>
        <w:pStyle w:val="ListParagraph"/>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322ACE" w:rsidRPr="00A75095" w14:paraId="1027660F" w14:textId="77777777" w:rsidTr="00AF07B3">
        <w:trPr>
          <w:trHeight w:val="693"/>
        </w:trPr>
        <w:tc>
          <w:tcPr>
            <w:tcW w:w="8926" w:type="dxa"/>
            <w:shd w:val="clear" w:color="auto" w:fill="E7E6E6"/>
            <w:vAlign w:val="center"/>
          </w:tcPr>
          <w:p w14:paraId="48195D91" w14:textId="77777777" w:rsidR="00322ACE" w:rsidRPr="00A75095" w:rsidRDefault="00322ACE" w:rsidP="00AF07B3">
            <w:pPr>
              <w:tabs>
                <w:tab w:val="left" w:pos="596"/>
              </w:tabs>
              <w:spacing w:after="0" w:line="240" w:lineRule="auto"/>
              <w:ind w:right="-766"/>
              <w:jc w:val="center"/>
              <w:rPr>
                <w:rFonts w:ascii="Times New Roman" w:hAnsi="Times New Roman"/>
                <w:b/>
              </w:rPr>
            </w:pPr>
            <w:r>
              <w:rPr>
                <w:rFonts w:ascii="Times New Roman" w:hAnsi="Times New Roman"/>
                <w:b/>
              </w:rPr>
              <w:t>SECTION 1 – DESCRIPTION OF IMPLEMENTATION OF THE RESEARCH APPLICATION</w:t>
            </w:r>
          </w:p>
        </w:tc>
      </w:tr>
    </w:tbl>
    <w:p w14:paraId="528313E2" w14:textId="77777777" w:rsidR="00590956" w:rsidRPr="00A75095" w:rsidRDefault="00590956" w:rsidP="00322ACE">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322ACE" w:rsidRPr="00A75095" w14:paraId="23C8E64C" w14:textId="77777777" w:rsidTr="00AF07B3">
        <w:trPr>
          <w:trHeight w:val="693"/>
        </w:trPr>
        <w:tc>
          <w:tcPr>
            <w:tcW w:w="8926" w:type="dxa"/>
            <w:shd w:val="clear" w:color="auto" w:fill="auto"/>
            <w:vAlign w:val="center"/>
          </w:tcPr>
          <w:p w14:paraId="099E950E" w14:textId="73BB41F3" w:rsidR="00322ACE" w:rsidRPr="00A75095" w:rsidRDefault="00322ACE" w:rsidP="00F318DB">
            <w:pPr>
              <w:pStyle w:val="ListParagraph"/>
              <w:numPr>
                <w:ilvl w:val="1"/>
                <w:numId w:val="18"/>
              </w:numPr>
              <w:tabs>
                <w:tab w:val="left" w:pos="313"/>
              </w:tabs>
              <w:spacing w:after="0" w:line="240" w:lineRule="auto"/>
              <w:ind w:right="34"/>
              <w:jc w:val="both"/>
            </w:pPr>
            <w:r>
              <w:rPr>
                <w:rFonts w:ascii="Times New Roman" w:hAnsi="Times New Roman"/>
                <w:b/>
              </w:rPr>
              <w:t xml:space="preserve">Summary of the research application: </w:t>
            </w:r>
            <w:proofErr w:type="gramStart"/>
            <w:r>
              <w:rPr>
                <w:rFonts w:ascii="Times New Roman" w:hAnsi="Times New Roman"/>
                <w:b/>
              </w:rPr>
              <w:t>Short</w:t>
            </w:r>
            <w:proofErr w:type="gramEnd"/>
            <w:r>
              <w:rPr>
                <w:rFonts w:ascii="Times New Roman" w:hAnsi="Times New Roman"/>
                <w:b/>
              </w:rPr>
              <w:t xml:space="preserve"> evaluation of the achievement of the objective of the research application and the implementation of main activities, results achieved and their sustainability</w:t>
            </w:r>
          </w:p>
        </w:tc>
      </w:tr>
      <w:tr w:rsidR="00322ACE" w:rsidRPr="00A75095" w14:paraId="0EFBB254" w14:textId="77777777" w:rsidTr="00AF07B3">
        <w:trPr>
          <w:trHeight w:val="693"/>
        </w:trPr>
        <w:tc>
          <w:tcPr>
            <w:tcW w:w="8926" w:type="dxa"/>
            <w:shd w:val="clear" w:color="auto" w:fill="auto"/>
            <w:vAlign w:val="center"/>
          </w:tcPr>
          <w:p w14:paraId="31E715AE" w14:textId="77777777" w:rsidR="00322ACE" w:rsidRDefault="00322ACE" w:rsidP="004009FD">
            <w:pPr>
              <w:jc w:val="both"/>
              <w:rPr>
                <w:rFonts w:ascii="Times New Roman" w:hAnsi="Times New Roman"/>
                <w:i/>
                <w:color w:val="1F4E79" w:themeColor="accent1" w:themeShade="80"/>
              </w:rPr>
            </w:pPr>
          </w:p>
          <w:p w14:paraId="09376FC8" w14:textId="77777777" w:rsidR="005E5CC1" w:rsidRDefault="005E5CC1" w:rsidP="004009FD">
            <w:pPr>
              <w:jc w:val="both"/>
              <w:rPr>
                <w:rFonts w:ascii="Times New Roman" w:hAnsi="Times New Roman"/>
                <w:i/>
                <w:color w:val="1F4E79" w:themeColor="accent1" w:themeShade="80"/>
              </w:rPr>
            </w:pPr>
          </w:p>
          <w:p w14:paraId="2EC80EA5" w14:textId="77777777" w:rsidR="005E5CC1" w:rsidRDefault="005E5CC1" w:rsidP="004009FD">
            <w:pPr>
              <w:jc w:val="both"/>
              <w:rPr>
                <w:rFonts w:ascii="Times New Roman" w:hAnsi="Times New Roman"/>
                <w:i/>
                <w:color w:val="1F4E79" w:themeColor="accent1" w:themeShade="80"/>
              </w:rPr>
            </w:pPr>
          </w:p>
          <w:p w14:paraId="1EB7DF3C" w14:textId="0C263C61" w:rsidR="005E5CC1" w:rsidRPr="00A75095" w:rsidRDefault="005E5CC1" w:rsidP="004009FD">
            <w:pPr>
              <w:jc w:val="both"/>
              <w:rPr>
                <w:rFonts w:ascii="Times New Roman" w:hAnsi="Times New Roman" w:cs="Times New Roman"/>
                <w:i/>
                <w:color w:val="1F4E79" w:themeColor="accent1" w:themeShade="80"/>
              </w:rPr>
            </w:pPr>
          </w:p>
        </w:tc>
      </w:tr>
    </w:tbl>
    <w:p w14:paraId="07F6763F" w14:textId="77777777" w:rsidR="004D3AB1" w:rsidRDefault="004D3AB1" w:rsidP="00707E32">
      <w:pPr>
        <w:pStyle w:val="ListParagraph"/>
        <w:tabs>
          <w:tab w:val="left" w:pos="288"/>
        </w:tabs>
        <w:spacing w:after="0" w:line="240" w:lineRule="auto"/>
        <w:ind w:left="0"/>
        <w:jc w:val="both"/>
        <w:rPr>
          <w:rFonts w:ascii="Times New Roman" w:hAnsi="Times New Roman"/>
          <w:i/>
          <w:color w:val="1F4E79" w:themeColor="accent1" w:themeShade="80"/>
        </w:rPr>
      </w:pPr>
    </w:p>
    <w:p w14:paraId="6758DDB4" w14:textId="77777777" w:rsidR="004D3AB1" w:rsidRPr="00A75095" w:rsidRDefault="004D3AB1" w:rsidP="00707E32">
      <w:pPr>
        <w:pStyle w:val="ListParagraph"/>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707E32" w:rsidRPr="00A75095" w14:paraId="065A8343" w14:textId="77777777" w:rsidTr="00AF07B3">
        <w:trPr>
          <w:trHeight w:val="693"/>
        </w:trPr>
        <w:tc>
          <w:tcPr>
            <w:tcW w:w="8926" w:type="dxa"/>
            <w:shd w:val="clear" w:color="auto" w:fill="E7E6E6"/>
            <w:vAlign w:val="center"/>
          </w:tcPr>
          <w:p w14:paraId="573E2692" w14:textId="77777777" w:rsidR="00707E32" w:rsidRPr="00A75095" w:rsidRDefault="00707E32" w:rsidP="00707E32">
            <w:pPr>
              <w:tabs>
                <w:tab w:val="left" w:pos="596"/>
              </w:tabs>
              <w:spacing w:after="0" w:line="240" w:lineRule="auto"/>
              <w:ind w:right="-766"/>
              <w:jc w:val="center"/>
              <w:rPr>
                <w:rFonts w:ascii="Times New Roman" w:hAnsi="Times New Roman"/>
                <w:b/>
              </w:rPr>
            </w:pPr>
            <w:r>
              <w:rPr>
                <w:rFonts w:ascii="Times New Roman" w:hAnsi="Times New Roman"/>
                <w:b/>
              </w:rPr>
              <w:t>SECTION 2 – SCIENTIFIC QUALITY</w:t>
            </w:r>
          </w:p>
        </w:tc>
      </w:tr>
    </w:tbl>
    <w:p w14:paraId="596A5B1C" w14:textId="77777777" w:rsidR="00D337BD" w:rsidRPr="00A75095" w:rsidRDefault="00D337BD" w:rsidP="00707E32">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707E32" w:rsidRPr="00A75095" w14:paraId="16F930CA" w14:textId="77777777" w:rsidTr="00425D2F">
        <w:trPr>
          <w:trHeight w:val="693"/>
        </w:trPr>
        <w:tc>
          <w:tcPr>
            <w:tcW w:w="8926" w:type="dxa"/>
            <w:shd w:val="clear" w:color="auto" w:fill="auto"/>
            <w:vAlign w:val="center"/>
          </w:tcPr>
          <w:p w14:paraId="60361CBC" w14:textId="77777777" w:rsidR="00707E32" w:rsidRPr="00A75095" w:rsidRDefault="000D6E92" w:rsidP="00871F2E">
            <w:pPr>
              <w:pStyle w:val="ListParagraph"/>
              <w:tabs>
                <w:tab w:val="left" w:pos="313"/>
              </w:tabs>
              <w:spacing w:after="0" w:line="240" w:lineRule="auto"/>
              <w:ind w:left="171" w:right="34"/>
              <w:jc w:val="both"/>
              <w:rPr>
                <w:rFonts w:ascii="Times New Roman" w:hAnsi="Times New Roman"/>
                <w:b/>
              </w:rPr>
            </w:pPr>
            <w:r>
              <w:rPr>
                <w:rFonts w:ascii="Times New Roman" w:hAnsi="Times New Roman"/>
                <w:b/>
              </w:rPr>
              <w:t xml:space="preserve">2.1. Clarity of objectives of the research application: </w:t>
            </w:r>
            <w:r>
              <w:rPr>
                <w:rFonts w:ascii="Times New Roman" w:hAnsi="Times New Roman"/>
                <w:color w:val="000000"/>
              </w:rPr>
              <w:t>whether the implementation of the research application has ensured the achievement of the planned objectives and results</w:t>
            </w:r>
          </w:p>
        </w:tc>
      </w:tr>
      <w:tr w:rsidR="00707E32" w:rsidRPr="000212EA" w14:paraId="72B6D0DD" w14:textId="77777777" w:rsidTr="000325FC">
        <w:trPr>
          <w:trHeight w:val="699"/>
        </w:trPr>
        <w:tc>
          <w:tcPr>
            <w:tcW w:w="8926" w:type="dxa"/>
            <w:shd w:val="clear" w:color="auto" w:fill="auto"/>
            <w:vAlign w:val="center"/>
          </w:tcPr>
          <w:p w14:paraId="0EE0C609" w14:textId="77777777" w:rsidR="00BD73B0" w:rsidRPr="000212EA" w:rsidRDefault="00BD73B0" w:rsidP="00BD73B0">
            <w:pPr>
              <w:pStyle w:val="Default"/>
              <w:ind w:left="420"/>
              <w:jc w:val="both"/>
              <w:rPr>
                <w:rFonts w:ascii="Times New Roman" w:hAnsi="Times New Roman" w:cs="Times New Roman"/>
                <w:i/>
                <w:color w:val="1F4E79" w:themeColor="accent1" w:themeShade="80"/>
                <w:sz w:val="22"/>
                <w:szCs w:val="22"/>
              </w:rPr>
            </w:pPr>
          </w:p>
          <w:p w14:paraId="6019EEFB" w14:textId="77777777" w:rsidR="00BD73B0" w:rsidRPr="005E5CC1" w:rsidRDefault="00BD73B0" w:rsidP="00BD73B0">
            <w:pPr>
              <w:pStyle w:val="Default"/>
              <w:ind w:left="60"/>
              <w:jc w:val="both"/>
              <w:rPr>
                <w:rFonts w:ascii="Times New Roman" w:hAnsi="Times New Roman" w:cs="Times New Roman"/>
                <w:color w:val="auto"/>
                <w:sz w:val="22"/>
                <w:szCs w:val="22"/>
              </w:rPr>
            </w:pPr>
            <w:r w:rsidRPr="005E5CC1">
              <w:rPr>
                <w:rFonts w:ascii="Times New Roman" w:hAnsi="Times New Roman"/>
                <w:color w:val="auto"/>
                <w:sz w:val="22"/>
                <w:szCs w:val="22"/>
              </w:rPr>
              <w:t>Table 1</w:t>
            </w:r>
          </w:p>
          <w:tbl>
            <w:tblPr>
              <w:tblW w:w="8354" w:type="dxa"/>
              <w:tblLayout w:type="fixed"/>
              <w:tblLook w:val="04A0" w:firstRow="1" w:lastRow="0" w:firstColumn="1" w:lastColumn="0" w:noHBand="0" w:noVBand="1"/>
            </w:tblPr>
            <w:tblGrid>
              <w:gridCol w:w="557"/>
              <w:gridCol w:w="2552"/>
              <w:gridCol w:w="1276"/>
              <w:gridCol w:w="1275"/>
              <w:gridCol w:w="1701"/>
              <w:gridCol w:w="993"/>
            </w:tblGrid>
            <w:tr w:rsidR="008D11C2" w:rsidRPr="008D11C2" w14:paraId="1636C378" w14:textId="77777777" w:rsidTr="00C546AB">
              <w:trPr>
                <w:trHeight w:val="330"/>
              </w:trPr>
              <w:tc>
                <w:tcPr>
                  <w:tcW w:w="557" w:type="dxa"/>
                  <w:tcBorders>
                    <w:top w:val="single" w:sz="8" w:space="0" w:color="auto"/>
                    <w:left w:val="single" w:sz="8" w:space="0" w:color="auto"/>
                    <w:bottom w:val="single" w:sz="8" w:space="0" w:color="auto"/>
                    <w:right w:val="single" w:sz="8" w:space="0" w:color="000000"/>
                  </w:tcBorders>
                  <w:shd w:val="clear" w:color="auto" w:fill="auto"/>
                </w:tcPr>
                <w:p w14:paraId="5058BCC3" w14:textId="77777777" w:rsidR="008D11C2" w:rsidRPr="008D11C2" w:rsidRDefault="008D11C2" w:rsidP="00360E26">
                  <w:pPr>
                    <w:framePr w:hSpace="180" w:wrap="around" w:vAnchor="text" w:hAnchor="margin" w:y="144"/>
                    <w:spacing w:after="0" w:line="240" w:lineRule="auto"/>
                    <w:jc w:val="center"/>
                    <w:rPr>
                      <w:rFonts w:ascii="Times New Roman" w:eastAsia="Times New Roman" w:hAnsi="Times New Roman" w:cs="Times New Roman"/>
                      <w:bCs/>
                      <w:lang w:eastAsia="lv-LV"/>
                    </w:rPr>
                  </w:pPr>
                </w:p>
              </w:tc>
              <w:tc>
                <w:tcPr>
                  <w:tcW w:w="7797"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14:paraId="774E699E" w14:textId="77777777" w:rsidR="008D11C2" w:rsidRPr="008D11C2" w:rsidRDefault="008D11C2" w:rsidP="00360E26">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Output indicators (in accordance with table 1.6.1 of the research application)</w:t>
                  </w:r>
                </w:p>
              </w:tc>
            </w:tr>
            <w:tr w:rsidR="008D11C2" w:rsidRPr="008D11C2" w14:paraId="4F2347BA" w14:textId="77777777" w:rsidTr="00C546AB">
              <w:trPr>
                <w:trHeight w:val="97"/>
              </w:trPr>
              <w:tc>
                <w:tcPr>
                  <w:tcW w:w="557" w:type="dxa"/>
                  <w:vMerge w:val="restart"/>
                  <w:tcBorders>
                    <w:top w:val="nil"/>
                    <w:left w:val="single" w:sz="8" w:space="0" w:color="auto"/>
                    <w:right w:val="single" w:sz="8" w:space="0" w:color="auto"/>
                  </w:tcBorders>
                  <w:shd w:val="clear" w:color="auto" w:fill="auto"/>
                  <w:vAlign w:val="center"/>
                </w:tcPr>
                <w:p w14:paraId="4DF589D1" w14:textId="77777777" w:rsidR="008D11C2" w:rsidRPr="008D11C2" w:rsidRDefault="008D11C2" w:rsidP="00360E26">
                  <w:pPr>
                    <w:framePr w:hSpace="180" w:wrap="around" w:vAnchor="text" w:hAnchor="margin" w:y="144"/>
                    <w:spacing w:after="0" w:line="240" w:lineRule="auto"/>
                    <w:ind w:hanging="118"/>
                    <w:jc w:val="center"/>
                    <w:rPr>
                      <w:rFonts w:ascii="Times New Roman" w:eastAsia="Times New Roman" w:hAnsi="Times New Roman" w:cs="Times New Roman"/>
                      <w:bCs/>
                    </w:rPr>
                  </w:pPr>
                  <w:r w:rsidRPr="008D11C2">
                    <w:rPr>
                      <w:rFonts w:ascii="Times New Roman" w:eastAsia="Calibri" w:hAnsi="Times New Roman" w:cs="Times New Roman"/>
                    </w:rPr>
                    <w:t>No.</w:t>
                  </w:r>
                </w:p>
              </w:tc>
              <w:tc>
                <w:tcPr>
                  <w:tcW w:w="2552" w:type="dxa"/>
                  <w:vMerge w:val="restart"/>
                  <w:tcBorders>
                    <w:top w:val="nil"/>
                    <w:left w:val="single" w:sz="8" w:space="0" w:color="auto"/>
                    <w:bottom w:val="single" w:sz="8" w:space="0" w:color="000000"/>
                    <w:right w:val="single" w:sz="8" w:space="0" w:color="auto"/>
                  </w:tcBorders>
                  <w:shd w:val="clear" w:color="auto" w:fill="auto"/>
                  <w:vAlign w:val="center"/>
                </w:tcPr>
                <w:p w14:paraId="5FB4EBBE" w14:textId="77777777" w:rsidR="008D11C2" w:rsidRPr="008D11C2" w:rsidRDefault="008D11C2" w:rsidP="00360E26">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 xml:space="preserve">Title of the indicator </w:t>
                  </w:r>
                </w:p>
              </w:tc>
              <w:tc>
                <w:tcPr>
                  <w:tcW w:w="1276" w:type="dxa"/>
                  <w:tcBorders>
                    <w:top w:val="single" w:sz="8" w:space="0" w:color="auto"/>
                    <w:left w:val="single" w:sz="8" w:space="0" w:color="auto"/>
                    <w:bottom w:val="single" w:sz="8" w:space="0" w:color="000000"/>
                    <w:right w:val="single" w:sz="8" w:space="0" w:color="000000"/>
                  </w:tcBorders>
                  <w:shd w:val="clear" w:color="auto" w:fill="auto"/>
                  <w:vAlign w:val="center"/>
                </w:tcPr>
                <w:p w14:paraId="3AC4C98A" w14:textId="77777777" w:rsidR="008D11C2" w:rsidRPr="008D11C2" w:rsidRDefault="008D11C2" w:rsidP="00360E26">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Scheduled value</w:t>
                  </w:r>
                </w:p>
              </w:tc>
              <w:tc>
                <w:tcPr>
                  <w:tcW w:w="1275" w:type="dxa"/>
                  <w:tcBorders>
                    <w:top w:val="single" w:sz="8" w:space="0" w:color="auto"/>
                    <w:left w:val="nil"/>
                    <w:bottom w:val="single" w:sz="8" w:space="0" w:color="auto"/>
                    <w:right w:val="single" w:sz="8" w:space="0" w:color="000000"/>
                  </w:tcBorders>
                  <w:shd w:val="clear" w:color="auto" w:fill="auto"/>
                  <w:vAlign w:val="center"/>
                </w:tcPr>
                <w:p w14:paraId="2A749417" w14:textId="77777777" w:rsidR="008D11C2" w:rsidRPr="008D11C2" w:rsidRDefault="008D11C2" w:rsidP="00360E26">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Achieved value</w:t>
                  </w:r>
                </w:p>
              </w:tc>
              <w:tc>
                <w:tcPr>
                  <w:tcW w:w="1701" w:type="dxa"/>
                  <w:tcBorders>
                    <w:top w:val="single" w:sz="8" w:space="0" w:color="auto"/>
                    <w:left w:val="nil"/>
                    <w:bottom w:val="single" w:sz="8" w:space="0" w:color="auto"/>
                    <w:right w:val="single" w:sz="8" w:space="0" w:color="000000"/>
                  </w:tcBorders>
                  <w:shd w:val="clear" w:color="auto" w:fill="auto"/>
                  <w:vAlign w:val="center"/>
                </w:tcPr>
                <w:p w14:paraId="556211D8" w14:textId="77777777" w:rsidR="008D11C2" w:rsidRPr="008D11C2" w:rsidRDefault="008D11C2" w:rsidP="00360E26">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Value to be achieved during the follow-up period</w:t>
                  </w:r>
                  <w:r w:rsidRPr="008D11C2">
                    <w:rPr>
                      <w:rFonts w:ascii="Times New Roman" w:eastAsia="Times New Roman" w:hAnsi="Times New Roman" w:cs="Times New Roman"/>
                      <w:bCs/>
                      <w:vertAlign w:val="superscript"/>
                      <w:lang w:eastAsia="lv-LV"/>
                    </w:rPr>
                    <w:footnoteReference w:id="1"/>
                  </w:r>
                </w:p>
              </w:tc>
              <w:tc>
                <w:tcPr>
                  <w:tcW w:w="993" w:type="dxa"/>
                  <w:vMerge w:val="restart"/>
                  <w:tcBorders>
                    <w:top w:val="single" w:sz="8" w:space="0" w:color="auto"/>
                    <w:left w:val="single" w:sz="8" w:space="0" w:color="auto"/>
                    <w:bottom w:val="single" w:sz="8" w:space="0" w:color="000000"/>
                    <w:right w:val="single" w:sz="8" w:space="0" w:color="000000"/>
                  </w:tcBorders>
                  <w:shd w:val="clear" w:color="auto" w:fill="auto"/>
                  <w:vAlign w:val="center"/>
                </w:tcPr>
                <w:p w14:paraId="2E535CFE" w14:textId="77777777" w:rsidR="008D11C2" w:rsidRPr="008D11C2" w:rsidRDefault="008D11C2" w:rsidP="00360E26">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Unit of measure</w:t>
                  </w:r>
                </w:p>
              </w:tc>
            </w:tr>
            <w:tr w:rsidR="008D11C2" w:rsidRPr="008D11C2" w14:paraId="27277F8D" w14:textId="77777777" w:rsidTr="00C546AB">
              <w:trPr>
                <w:trHeight w:val="330"/>
              </w:trPr>
              <w:tc>
                <w:tcPr>
                  <w:tcW w:w="557" w:type="dxa"/>
                  <w:vMerge/>
                  <w:tcBorders>
                    <w:left w:val="single" w:sz="8" w:space="0" w:color="auto"/>
                    <w:bottom w:val="single" w:sz="8" w:space="0" w:color="000000"/>
                    <w:right w:val="single" w:sz="8" w:space="0" w:color="auto"/>
                  </w:tcBorders>
                  <w:shd w:val="clear" w:color="auto" w:fill="auto"/>
                  <w:vAlign w:val="center"/>
                </w:tcPr>
                <w:p w14:paraId="1783810A"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bCs/>
                      <w:lang w:eastAsia="lv-LV"/>
                    </w:rPr>
                  </w:pPr>
                </w:p>
              </w:tc>
              <w:tc>
                <w:tcPr>
                  <w:tcW w:w="2552" w:type="dxa"/>
                  <w:vMerge/>
                  <w:tcBorders>
                    <w:top w:val="nil"/>
                    <w:left w:val="single" w:sz="8" w:space="0" w:color="auto"/>
                    <w:bottom w:val="single" w:sz="8" w:space="0" w:color="000000"/>
                    <w:right w:val="single" w:sz="8" w:space="0" w:color="auto"/>
                  </w:tcBorders>
                  <w:shd w:val="clear" w:color="auto" w:fill="auto"/>
                  <w:vAlign w:val="center"/>
                </w:tcPr>
                <w:p w14:paraId="2AFA27A3"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bCs/>
                      <w:lang w:eastAsia="lv-LV"/>
                    </w:rPr>
                  </w:pPr>
                </w:p>
              </w:tc>
              <w:tc>
                <w:tcPr>
                  <w:tcW w:w="1276" w:type="dxa"/>
                  <w:tcBorders>
                    <w:top w:val="single" w:sz="8" w:space="0" w:color="auto"/>
                    <w:left w:val="single" w:sz="8" w:space="0" w:color="auto"/>
                    <w:bottom w:val="single" w:sz="8" w:space="0" w:color="000000"/>
                    <w:right w:val="single" w:sz="8" w:space="0" w:color="auto"/>
                  </w:tcBorders>
                  <w:shd w:val="clear" w:color="auto" w:fill="auto"/>
                  <w:vAlign w:val="center"/>
                </w:tcPr>
                <w:p w14:paraId="59CF6B3C" w14:textId="77777777" w:rsidR="008D11C2" w:rsidRPr="008D11C2" w:rsidRDefault="008D11C2" w:rsidP="00360E26">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value</w:t>
                  </w:r>
                </w:p>
              </w:tc>
              <w:tc>
                <w:tcPr>
                  <w:tcW w:w="1275" w:type="dxa"/>
                  <w:tcBorders>
                    <w:top w:val="nil"/>
                    <w:left w:val="nil"/>
                    <w:bottom w:val="single" w:sz="8" w:space="0" w:color="auto"/>
                    <w:right w:val="single" w:sz="8" w:space="0" w:color="auto"/>
                  </w:tcBorders>
                  <w:shd w:val="clear" w:color="auto" w:fill="auto"/>
                  <w:vAlign w:val="center"/>
                </w:tcPr>
                <w:p w14:paraId="0551C088" w14:textId="77777777" w:rsidR="008D11C2" w:rsidRPr="008D11C2" w:rsidRDefault="008D11C2" w:rsidP="00360E26">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value</w:t>
                  </w:r>
                </w:p>
              </w:tc>
              <w:tc>
                <w:tcPr>
                  <w:tcW w:w="1701" w:type="dxa"/>
                  <w:tcBorders>
                    <w:top w:val="nil"/>
                    <w:left w:val="nil"/>
                    <w:bottom w:val="single" w:sz="8" w:space="0" w:color="auto"/>
                    <w:right w:val="single" w:sz="8" w:space="0" w:color="auto"/>
                  </w:tcBorders>
                  <w:shd w:val="clear" w:color="auto" w:fill="auto"/>
                  <w:vAlign w:val="center"/>
                </w:tcPr>
                <w:p w14:paraId="2C53CBD1" w14:textId="77777777" w:rsidR="008D11C2" w:rsidRPr="008D11C2" w:rsidRDefault="008D11C2" w:rsidP="00360E26">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value</w:t>
                  </w:r>
                </w:p>
              </w:tc>
              <w:tc>
                <w:tcPr>
                  <w:tcW w:w="993" w:type="dxa"/>
                  <w:vMerge/>
                  <w:tcBorders>
                    <w:top w:val="nil"/>
                    <w:left w:val="nil"/>
                    <w:bottom w:val="single" w:sz="8" w:space="0" w:color="auto"/>
                    <w:right w:val="single" w:sz="8" w:space="0" w:color="auto"/>
                  </w:tcBorders>
                  <w:shd w:val="clear" w:color="auto" w:fill="auto"/>
                  <w:vAlign w:val="center"/>
                </w:tcPr>
                <w:p w14:paraId="25BEE36C"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bCs/>
                      <w:lang w:eastAsia="lv-LV"/>
                    </w:rPr>
                  </w:pPr>
                </w:p>
              </w:tc>
            </w:tr>
            <w:tr w:rsidR="008D11C2" w:rsidRPr="008D11C2" w14:paraId="78496C95" w14:textId="77777777" w:rsidTr="00C546AB">
              <w:trPr>
                <w:trHeight w:val="300"/>
              </w:trPr>
              <w:tc>
                <w:tcPr>
                  <w:tcW w:w="557" w:type="dxa"/>
                  <w:tcBorders>
                    <w:top w:val="nil"/>
                    <w:left w:val="single" w:sz="8" w:space="0" w:color="auto"/>
                    <w:bottom w:val="single" w:sz="8" w:space="0" w:color="auto"/>
                    <w:right w:val="single" w:sz="8" w:space="0" w:color="auto"/>
                  </w:tcBorders>
                  <w:shd w:val="clear" w:color="auto" w:fill="auto"/>
                  <w:vAlign w:val="center"/>
                </w:tcPr>
                <w:p w14:paraId="31550B7B" w14:textId="77777777" w:rsidR="008D11C2" w:rsidRPr="008D11C2" w:rsidRDefault="008D11C2" w:rsidP="00360E26">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1.</w:t>
                  </w:r>
                </w:p>
              </w:tc>
              <w:tc>
                <w:tcPr>
                  <w:tcW w:w="2552" w:type="dxa"/>
                  <w:tcBorders>
                    <w:top w:val="nil"/>
                    <w:left w:val="single" w:sz="8" w:space="0" w:color="auto"/>
                    <w:bottom w:val="single" w:sz="8" w:space="0" w:color="auto"/>
                    <w:right w:val="single" w:sz="8" w:space="0" w:color="auto"/>
                  </w:tcBorders>
                  <w:shd w:val="clear" w:color="auto" w:fill="auto"/>
                  <w:vAlign w:val="center"/>
                </w:tcPr>
                <w:p w14:paraId="26A63D8F" w14:textId="77777777" w:rsidR="008D11C2" w:rsidRPr="008D11C2" w:rsidRDefault="008D11C2" w:rsidP="00360E26">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Number of new researchers in activities to be supported (full-time equivalent)</w:t>
                  </w:r>
                </w:p>
              </w:tc>
              <w:tc>
                <w:tcPr>
                  <w:tcW w:w="1276" w:type="dxa"/>
                  <w:tcBorders>
                    <w:top w:val="single" w:sz="8" w:space="0" w:color="auto"/>
                    <w:left w:val="nil"/>
                    <w:bottom w:val="single" w:sz="8" w:space="0" w:color="auto"/>
                    <w:right w:val="single" w:sz="8" w:space="0" w:color="auto"/>
                  </w:tcBorders>
                  <w:shd w:val="clear" w:color="auto" w:fill="auto"/>
                  <w:vAlign w:val="center"/>
                </w:tcPr>
                <w:p w14:paraId="5294628D"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bCs/>
                      <w:lang w:eastAsia="lv-LV"/>
                    </w:rPr>
                  </w:pPr>
                </w:p>
                <w:p w14:paraId="21959FA1"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275" w:type="dxa"/>
                  <w:tcBorders>
                    <w:top w:val="nil"/>
                    <w:left w:val="nil"/>
                    <w:bottom w:val="single" w:sz="8" w:space="0" w:color="auto"/>
                    <w:right w:val="single" w:sz="8" w:space="0" w:color="auto"/>
                  </w:tcBorders>
                  <w:shd w:val="clear" w:color="auto" w:fill="auto"/>
                  <w:vAlign w:val="center"/>
                </w:tcPr>
                <w:p w14:paraId="0419A641"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p w14:paraId="670BB905"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701" w:type="dxa"/>
                  <w:tcBorders>
                    <w:top w:val="nil"/>
                    <w:left w:val="nil"/>
                    <w:bottom w:val="single" w:sz="8" w:space="0" w:color="auto"/>
                    <w:right w:val="single" w:sz="8" w:space="0" w:color="auto"/>
                  </w:tcBorders>
                  <w:shd w:val="clear" w:color="auto" w:fill="auto"/>
                  <w:vAlign w:val="center"/>
                </w:tcPr>
                <w:p w14:paraId="47C5D181"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lang w:eastAsia="lv-LV"/>
                    </w:rPr>
                  </w:pPr>
                </w:p>
                <w:p w14:paraId="0B030FCB"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993" w:type="dxa"/>
                  <w:tcBorders>
                    <w:top w:val="single" w:sz="8" w:space="0" w:color="auto"/>
                    <w:left w:val="nil"/>
                    <w:bottom w:val="single" w:sz="8" w:space="0" w:color="auto"/>
                    <w:right w:val="single" w:sz="8" w:space="0" w:color="000000"/>
                  </w:tcBorders>
                  <w:shd w:val="clear" w:color="auto" w:fill="auto"/>
                  <w:vAlign w:val="center"/>
                </w:tcPr>
                <w:p w14:paraId="0F818EA1" w14:textId="77777777" w:rsidR="008D11C2" w:rsidRPr="008D11C2" w:rsidRDefault="008D11C2" w:rsidP="00360E26">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Number </w:t>
                  </w:r>
                </w:p>
              </w:tc>
            </w:tr>
            <w:tr w:rsidR="004C1AF4" w:rsidRPr="008D11C2" w14:paraId="213C3E7F" w14:textId="77777777" w:rsidTr="00C546AB">
              <w:trPr>
                <w:trHeight w:val="300"/>
              </w:trPr>
              <w:tc>
                <w:tcPr>
                  <w:tcW w:w="557" w:type="dxa"/>
                  <w:tcBorders>
                    <w:top w:val="nil"/>
                    <w:left w:val="single" w:sz="8" w:space="0" w:color="auto"/>
                    <w:bottom w:val="single" w:sz="8" w:space="0" w:color="auto"/>
                    <w:right w:val="single" w:sz="8" w:space="0" w:color="auto"/>
                  </w:tcBorders>
                  <w:shd w:val="clear" w:color="auto" w:fill="auto"/>
                  <w:vAlign w:val="center"/>
                </w:tcPr>
                <w:p w14:paraId="59A390D6" w14:textId="03E6C304" w:rsidR="004C1AF4" w:rsidRPr="008D11C2" w:rsidRDefault="004C1AF4" w:rsidP="00360E26">
                  <w:pPr>
                    <w:framePr w:hSpace="180" w:wrap="around" w:vAnchor="text" w:hAnchor="margin" w:y="144"/>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2552" w:type="dxa"/>
                  <w:tcBorders>
                    <w:top w:val="nil"/>
                    <w:left w:val="single" w:sz="8" w:space="0" w:color="auto"/>
                    <w:bottom w:val="single" w:sz="8" w:space="0" w:color="auto"/>
                    <w:right w:val="single" w:sz="8" w:space="0" w:color="auto"/>
                  </w:tcBorders>
                  <w:shd w:val="clear" w:color="auto" w:fill="auto"/>
                  <w:vAlign w:val="center"/>
                </w:tcPr>
                <w:p w14:paraId="72F83655" w14:textId="0A317364" w:rsidR="004C1AF4" w:rsidRPr="008D11C2" w:rsidRDefault="004C1AF4" w:rsidP="00360E26">
                  <w:pPr>
                    <w:framePr w:hSpace="180" w:wrap="around" w:vAnchor="text" w:hAnchor="margin" w:y="144"/>
                    <w:spacing w:after="0" w:line="240" w:lineRule="auto"/>
                    <w:jc w:val="center"/>
                    <w:rPr>
                      <w:rFonts w:ascii="Times New Roman" w:eastAsia="Calibri" w:hAnsi="Times New Roman" w:cs="Times New Roman"/>
                    </w:rPr>
                  </w:pPr>
                  <w:r>
                    <w:rPr>
                      <w:rFonts w:ascii="Times New Roman" w:eastAsia="Calibri" w:hAnsi="Times New Roman" w:cs="Times New Roman"/>
                    </w:rPr>
                    <w:t>N</w:t>
                  </w:r>
                  <w:r w:rsidRPr="004C1AF4">
                    <w:rPr>
                      <w:rFonts w:ascii="Times New Roman" w:eastAsia="Calibri" w:hAnsi="Times New Roman" w:cs="Times New Roman"/>
                    </w:rPr>
                    <w:t xml:space="preserve">umber of new researchers (the full-time equivalent) who have broadened competence within the scope of the project, including processes for career </w:t>
                  </w:r>
                  <w:r w:rsidRPr="004C1AF4">
                    <w:rPr>
                      <w:rFonts w:ascii="Times New Roman" w:eastAsia="Calibri" w:hAnsi="Times New Roman" w:cs="Times New Roman"/>
                    </w:rPr>
                    <w:lastRenderedPageBreak/>
                    <w:t>development and staff renewal</w:t>
                  </w:r>
                </w:p>
              </w:tc>
              <w:tc>
                <w:tcPr>
                  <w:tcW w:w="1276" w:type="dxa"/>
                  <w:tcBorders>
                    <w:top w:val="single" w:sz="8" w:space="0" w:color="auto"/>
                    <w:left w:val="nil"/>
                    <w:bottom w:val="single" w:sz="8" w:space="0" w:color="auto"/>
                    <w:right w:val="single" w:sz="8" w:space="0" w:color="auto"/>
                  </w:tcBorders>
                  <w:shd w:val="clear" w:color="auto" w:fill="auto"/>
                  <w:vAlign w:val="center"/>
                </w:tcPr>
                <w:p w14:paraId="3B85A030" w14:textId="77777777" w:rsidR="004C1AF4" w:rsidRPr="008D11C2" w:rsidRDefault="004C1AF4" w:rsidP="00360E26">
                  <w:pPr>
                    <w:framePr w:hSpace="180" w:wrap="around" w:vAnchor="text" w:hAnchor="margin" w:y="144"/>
                    <w:spacing w:after="0" w:line="240" w:lineRule="auto"/>
                    <w:rPr>
                      <w:rFonts w:ascii="Times New Roman" w:eastAsia="Times New Roman" w:hAnsi="Times New Roman" w:cs="Times New Roman"/>
                      <w:bCs/>
                      <w:lang w:eastAsia="lv-LV"/>
                    </w:rPr>
                  </w:pPr>
                </w:p>
                <w:p w14:paraId="37495DDB" w14:textId="105F1D6B" w:rsidR="004C1AF4" w:rsidRPr="008D11C2" w:rsidRDefault="004C1AF4" w:rsidP="00360E26">
                  <w:pPr>
                    <w:framePr w:hSpace="180" w:wrap="around" w:vAnchor="text" w:hAnchor="margin" w:y="144"/>
                    <w:spacing w:after="0" w:line="240" w:lineRule="auto"/>
                    <w:rPr>
                      <w:rFonts w:ascii="Times New Roman" w:eastAsia="Times New Roman" w:hAnsi="Times New Roman" w:cs="Times New Roman"/>
                      <w:bCs/>
                      <w:lang w:eastAsia="lv-LV"/>
                    </w:rPr>
                  </w:pPr>
                  <w:r w:rsidRPr="008D11C2">
                    <w:rPr>
                      <w:rFonts w:ascii="Times New Roman" w:eastAsia="Calibri" w:hAnsi="Times New Roman" w:cs="Times New Roman"/>
                    </w:rPr>
                    <w:t> </w:t>
                  </w:r>
                </w:p>
              </w:tc>
              <w:tc>
                <w:tcPr>
                  <w:tcW w:w="1275" w:type="dxa"/>
                  <w:tcBorders>
                    <w:top w:val="nil"/>
                    <w:left w:val="nil"/>
                    <w:bottom w:val="single" w:sz="8" w:space="0" w:color="auto"/>
                    <w:right w:val="single" w:sz="8" w:space="0" w:color="auto"/>
                  </w:tcBorders>
                  <w:shd w:val="clear" w:color="auto" w:fill="auto"/>
                  <w:vAlign w:val="center"/>
                </w:tcPr>
                <w:p w14:paraId="2BF84C64" w14:textId="77777777" w:rsidR="004C1AF4" w:rsidRPr="008D11C2" w:rsidRDefault="004C1AF4" w:rsidP="00360E26">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p w14:paraId="14A26185" w14:textId="6F976CD8" w:rsidR="004C1AF4" w:rsidRPr="008D11C2" w:rsidRDefault="004C1AF4" w:rsidP="00360E26">
                  <w:pPr>
                    <w:framePr w:hSpace="180" w:wrap="around" w:vAnchor="text" w:hAnchor="margin" w:y="144"/>
                    <w:spacing w:after="0" w:line="240" w:lineRule="auto"/>
                    <w:rPr>
                      <w:rFonts w:ascii="Times New Roman" w:eastAsia="Calibri" w:hAnsi="Times New Roman" w:cs="Times New Roman"/>
                    </w:rPr>
                  </w:pPr>
                  <w:r w:rsidRPr="008D11C2">
                    <w:rPr>
                      <w:rFonts w:ascii="Times New Roman" w:eastAsia="Calibri" w:hAnsi="Times New Roman" w:cs="Times New Roman"/>
                    </w:rPr>
                    <w:t> </w:t>
                  </w:r>
                </w:p>
              </w:tc>
              <w:tc>
                <w:tcPr>
                  <w:tcW w:w="1701" w:type="dxa"/>
                  <w:tcBorders>
                    <w:top w:val="nil"/>
                    <w:left w:val="nil"/>
                    <w:bottom w:val="single" w:sz="8" w:space="0" w:color="auto"/>
                    <w:right w:val="single" w:sz="8" w:space="0" w:color="auto"/>
                  </w:tcBorders>
                  <w:shd w:val="clear" w:color="auto" w:fill="auto"/>
                  <w:vAlign w:val="center"/>
                </w:tcPr>
                <w:p w14:paraId="1F37967A" w14:textId="77777777" w:rsidR="004C1AF4" w:rsidRPr="008D11C2" w:rsidRDefault="004C1AF4" w:rsidP="00360E26">
                  <w:pPr>
                    <w:framePr w:hSpace="180" w:wrap="around" w:vAnchor="text" w:hAnchor="margin" w:y="144"/>
                    <w:spacing w:after="0" w:line="240" w:lineRule="auto"/>
                    <w:rPr>
                      <w:rFonts w:ascii="Times New Roman" w:eastAsia="Times New Roman" w:hAnsi="Times New Roman" w:cs="Times New Roman"/>
                      <w:lang w:eastAsia="lv-LV"/>
                    </w:rPr>
                  </w:pPr>
                </w:p>
                <w:p w14:paraId="3483DF51" w14:textId="32949179" w:rsidR="004C1AF4" w:rsidRPr="008D11C2" w:rsidRDefault="004C1AF4" w:rsidP="00360E26">
                  <w:pPr>
                    <w:framePr w:hSpace="180" w:wrap="around" w:vAnchor="text" w:hAnchor="margin" w:y="144"/>
                    <w:spacing w:after="0" w:line="240" w:lineRule="auto"/>
                    <w:rPr>
                      <w:rFonts w:ascii="Times New Roman" w:eastAsia="Times New Roman" w:hAnsi="Times New Roman" w:cs="Times New Roman"/>
                      <w:lang w:eastAsia="lv-LV"/>
                    </w:rPr>
                  </w:pPr>
                  <w:r w:rsidRPr="008D11C2">
                    <w:rPr>
                      <w:rFonts w:ascii="Times New Roman" w:eastAsia="Calibri" w:hAnsi="Times New Roman" w:cs="Times New Roman"/>
                    </w:rPr>
                    <w:t> </w:t>
                  </w:r>
                </w:p>
              </w:tc>
              <w:tc>
                <w:tcPr>
                  <w:tcW w:w="993" w:type="dxa"/>
                  <w:tcBorders>
                    <w:top w:val="single" w:sz="8" w:space="0" w:color="auto"/>
                    <w:left w:val="nil"/>
                    <w:bottom w:val="single" w:sz="8" w:space="0" w:color="auto"/>
                    <w:right w:val="single" w:sz="8" w:space="0" w:color="000000"/>
                  </w:tcBorders>
                  <w:shd w:val="clear" w:color="auto" w:fill="auto"/>
                  <w:vAlign w:val="center"/>
                </w:tcPr>
                <w:p w14:paraId="421B0283" w14:textId="089DAFEB" w:rsidR="004C1AF4" w:rsidRPr="008D11C2" w:rsidRDefault="004C1AF4" w:rsidP="00360E26">
                  <w:pPr>
                    <w:framePr w:hSpace="180" w:wrap="around" w:vAnchor="text" w:hAnchor="margin" w:y="144"/>
                    <w:spacing w:after="0" w:line="240" w:lineRule="auto"/>
                    <w:jc w:val="center"/>
                    <w:rPr>
                      <w:rFonts w:ascii="Times New Roman" w:eastAsia="Calibri" w:hAnsi="Times New Roman" w:cs="Times New Roman"/>
                    </w:rPr>
                  </w:pPr>
                  <w:r w:rsidRPr="008D11C2">
                    <w:rPr>
                      <w:rFonts w:ascii="Times New Roman" w:eastAsia="Calibri" w:hAnsi="Times New Roman" w:cs="Times New Roman"/>
                    </w:rPr>
                    <w:t>Number </w:t>
                  </w:r>
                </w:p>
              </w:tc>
            </w:tr>
            <w:tr w:rsidR="008D11C2" w:rsidRPr="008D11C2" w14:paraId="52622707" w14:textId="77777777" w:rsidTr="00C546AB">
              <w:trPr>
                <w:trHeight w:val="330"/>
              </w:trPr>
              <w:tc>
                <w:tcPr>
                  <w:tcW w:w="557" w:type="dxa"/>
                  <w:tcBorders>
                    <w:top w:val="nil"/>
                    <w:left w:val="single" w:sz="8" w:space="0" w:color="auto"/>
                    <w:bottom w:val="single" w:sz="8" w:space="0" w:color="auto"/>
                    <w:right w:val="single" w:sz="8" w:space="0" w:color="auto"/>
                  </w:tcBorders>
                  <w:shd w:val="clear" w:color="auto" w:fill="auto"/>
                  <w:vAlign w:val="center"/>
                </w:tcPr>
                <w:p w14:paraId="33D795E1" w14:textId="5791FCA8" w:rsidR="008D11C2" w:rsidRPr="008D11C2" w:rsidRDefault="004C1AF4" w:rsidP="00360E26">
                  <w:pPr>
                    <w:framePr w:hSpace="180" w:wrap="around" w:vAnchor="text" w:hAnchor="margin" w:y="144"/>
                    <w:spacing w:after="0" w:line="240" w:lineRule="auto"/>
                    <w:jc w:val="center"/>
                    <w:rPr>
                      <w:rFonts w:ascii="Times New Roman" w:eastAsia="Times New Roman" w:hAnsi="Times New Roman" w:cs="Times New Roman"/>
                    </w:rPr>
                  </w:pPr>
                  <w:r>
                    <w:rPr>
                      <w:rFonts w:ascii="Times New Roman" w:eastAsia="Calibri" w:hAnsi="Times New Roman" w:cs="Times New Roman"/>
                    </w:rPr>
                    <w:t>3</w:t>
                  </w:r>
                  <w:r w:rsidR="008D11C2" w:rsidRPr="008D11C2">
                    <w:rPr>
                      <w:rFonts w:ascii="Times New Roman" w:eastAsia="Calibri" w:hAnsi="Times New Roman" w:cs="Times New Roman"/>
                    </w:rPr>
                    <w:t>.</w:t>
                  </w:r>
                </w:p>
              </w:tc>
              <w:tc>
                <w:tcPr>
                  <w:tcW w:w="2552" w:type="dxa"/>
                  <w:tcBorders>
                    <w:top w:val="nil"/>
                    <w:left w:val="single" w:sz="8" w:space="0" w:color="auto"/>
                    <w:bottom w:val="single" w:sz="8" w:space="0" w:color="auto"/>
                    <w:right w:val="single" w:sz="8" w:space="0" w:color="auto"/>
                  </w:tcBorders>
                  <w:shd w:val="clear" w:color="auto" w:fill="auto"/>
                  <w:vAlign w:val="center"/>
                </w:tcPr>
                <w:p w14:paraId="709D950E" w14:textId="77777777" w:rsidR="008D11C2" w:rsidRPr="008D11C2" w:rsidRDefault="008D11C2" w:rsidP="00360E26">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Number of scientific publications, for the development and publishing of which support within the scope of research applications was provided</w:t>
                  </w:r>
                </w:p>
              </w:tc>
              <w:tc>
                <w:tcPr>
                  <w:tcW w:w="1276" w:type="dxa"/>
                  <w:tcBorders>
                    <w:top w:val="single" w:sz="8" w:space="0" w:color="auto"/>
                    <w:left w:val="nil"/>
                    <w:bottom w:val="single" w:sz="8" w:space="0" w:color="auto"/>
                    <w:right w:val="single" w:sz="8" w:space="0" w:color="auto"/>
                  </w:tcBorders>
                  <w:shd w:val="clear" w:color="auto" w:fill="auto"/>
                  <w:vAlign w:val="center"/>
                </w:tcPr>
                <w:p w14:paraId="686C1C64"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bCs/>
                      <w:lang w:eastAsia="lv-LV"/>
                    </w:rPr>
                  </w:pPr>
                </w:p>
                <w:p w14:paraId="168A0E29"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275" w:type="dxa"/>
                  <w:tcBorders>
                    <w:top w:val="nil"/>
                    <w:left w:val="nil"/>
                    <w:bottom w:val="single" w:sz="8" w:space="0" w:color="auto"/>
                    <w:right w:val="single" w:sz="8" w:space="0" w:color="auto"/>
                  </w:tcBorders>
                  <w:shd w:val="clear" w:color="auto" w:fill="auto"/>
                  <w:vAlign w:val="center"/>
                </w:tcPr>
                <w:p w14:paraId="494DE89A"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p w14:paraId="4CE12E24"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701" w:type="dxa"/>
                  <w:tcBorders>
                    <w:top w:val="nil"/>
                    <w:left w:val="nil"/>
                    <w:bottom w:val="single" w:sz="8" w:space="0" w:color="auto"/>
                    <w:right w:val="single" w:sz="8" w:space="0" w:color="auto"/>
                  </w:tcBorders>
                  <w:shd w:val="clear" w:color="auto" w:fill="auto"/>
                  <w:vAlign w:val="center"/>
                </w:tcPr>
                <w:p w14:paraId="75B3FEE1"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lang w:eastAsia="lv-LV"/>
                    </w:rPr>
                  </w:pPr>
                </w:p>
                <w:p w14:paraId="1545FBD8"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993" w:type="dxa"/>
                  <w:tcBorders>
                    <w:top w:val="single" w:sz="8" w:space="0" w:color="auto"/>
                    <w:left w:val="nil"/>
                    <w:bottom w:val="single" w:sz="8" w:space="0" w:color="auto"/>
                    <w:right w:val="single" w:sz="8" w:space="0" w:color="000000"/>
                  </w:tcBorders>
                  <w:shd w:val="clear" w:color="auto" w:fill="auto"/>
                  <w:vAlign w:val="center"/>
                </w:tcPr>
                <w:p w14:paraId="38DB5BEB" w14:textId="77777777" w:rsidR="008D11C2" w:rsidRPr="008D11C2" w:rsidRDefault="008D11C2" w:rsidP="00360E26">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 Number</w:t>
                  </w:r>
                </w:p>
              </w:tc>
            </w:tr>
            <w:tr w:rsidR="004C1AF4" w:rsidRPr="008D11C2" w14:paraId="537FF3D6" w14:textId="77777777" w:rsidTr="00C546AB">
              <w:trPr>
                <w:trHeight w:val="330"/>
              </w:trPr>
              <w:tc>
                <w:tcPr>
                  <w:tcW w:w="557" w:type="dxa"/>
                  <w:tcBorders>
                    <w:top w:val="nil"/>
                    <w:left w:val="single" w:sz="8" w:space="0" w:color="auto"/>
                    <w:bottom w:val="single" w:sz="8" w:space="0" w:color="auto"/>
                    <w:right w:val="single" w:sz="8" w:space="0" w:color="auto"/>
                  </w:tcBorders>
                  <w:shd w:val="clear" w:color="auto" w:fill="auto"/>
                  <w:vAlign w:val="center"/>
                </w:tcPr>
                <w:p w14:paraId="1A801D86" w14:textId="2D251D4D" w:rsidR="004C1AF4" w:rsidRPr="008D11C2" w:rsidRDefault="004C1AF4" w:rsidP="00360E26">
                  <w:pPr>
                    <w:framePr w:hSpace="180" w:wrap="around" w:vAnchor="text" w:hAnchor="margin" w:y="144"/>
                    <w:spacing w:after="0" w:line="240" w:lineRule="auto"/>
                    <w:jc w:val="center"/>
                    <w:rPr>
                      <w:rFonts w:ascii="Times New Roman" w:eastAsia="Times New Roman" w:hAnsi="Times New Roman" w:cs="Times New Roman"/>
                    </w:rPr>
                  </w:pPr>
                  <w:r>
                    <w:rPr>
                      <w:rFonts w:ascii="Times New Roman" w:eastAsia="Calibri" w:hAnsi="Times New Roman" w:cs="Times New Roman"/>
                    </w:rPr>
                    <w:t>3</w:t>
                  </w:r>
                  <w:r w:rsidRPr="008D11C2">
                    <w:rPr>
                      <w:rFonts w:ascii="Times New Roman" w:eastAsia="Calibri" w:hAnsi="Times New Roman" w:cs="Times New Roman"/>
                    </w:rPr>
                    <w:t>.1.</w:t>
                  </w:r>
                </w:p>
              </w:tc>
              <w:tc>
                <w:tcPr>
                  <w:tcW w:w="2552" w:type="dxa"/>
                  <w:tcBorders>
                    <w:top w:val="nil"/>
                    <w:left w:val="single" w:sz="8" w:space="0" w:color="auto"/>
                    <w:bottom w:val="single" w:sz="8" w:space="0" w:color="auto"/>
                    <w:right w:val="single" w:sz="8" w:space="0" w:color="auto"/>
                  </w:tcBorders>
                  <w:shd w:val="clear" w:color="auto" w:fill="auto"/>
                  <w:vAlign w:val="center"/>
                </w:tcPr>
                <w:p w14:paraId="3FF95953" w14:textId="77777777" w:rsidR="004C1AF4" w:rsidRPr="008D11C2" w:rsidRDefault="004C1AF4" w:rsidP="00360E26">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Number of Web of Science/Scopus articles</w:t>
                  </w:r>
                </w:p>
              </w:tc>
              <w:tc>
                <w:tcPr>
                  <w:tcW w:w="1276" w:type="dxa"/>
                  <w:tcBorders>
                    <w:top w:val="single" w:sz="8" w:space="0" w:color="auto"/>
                    <w:left w:val="nil"/>
                    <w:bottom w:val="single" w:sz="8" w:space="0" w:color="auto"/>
                    <w:right w:val="single" w:sz="8" w:space="0" w:color="auto"/>
                  </w:tcBorders>
                  <w:shd w:val="clear" w:color="auto" w:fill="auto"/>
                  <w:vAlign w:val="center"/>
                </w:tcPr>
                <w:p w14:paraId="59268B2D" w14:textId="77777777" w:rsidR="004C1AF4" w:rsidRPr="008D11C2" w:rsidRDefault="004C1AF4" w:rsidP="00360E26">
                  <w:pPr>
                    <w:framePr w:hSpace="180" w:wrap="around" w:vAnchor="text" w:hAnchor="margin" w:y="144"/>
                    <w:spacing w:after="0" w:line="240" w:lineRule="auto"/>
                    <w:rPr>
                      <w:rFonts w:ascii="Times New Roman" w:eastAsia="Times New Roman" w:hAnsi="Times New Roman" w:cs="Times New Roman"/>
                      <w:bCs/>
                      <w:lang w:eastAsia="lv-LV"/>
                    </w:rPr>
                  </w:pPr>
                </w:p>
                <w:p w14:paraId="5BE48F1B" w14:textId="36B61311" w:rsidR="004C1AF4" w:rsidRPr="008D11C2" w:rsidRDefault="004C1AF4" w:rsidP="00360E26">
                  <w:pPr>
                    <w:framePr w:hSpace="180" w:wrap="around" w:vAnchor="text" w:hAnchor="margin" w:y="144"/>
                    <w:spacing w:after="0" w:line="240" w:lineRule="auto"/>
                    <w:rPr>
                      <w:rFonts w:ascii="Times New Roman" w:eastAsia="Times New Roman" w:hAnsi="Times New Roman" w:cs="Times New Roman"/>
                      <w:bCs/>
                      <w:lang w:eastAsia="lv-LV"/>
                    </w:rPr>
                  </w:pPr>
                  <w:r w:rsidRPr="008D11C2">
                    <w:rPr>
                      <w:rFonts w:ascii="Times New Roman" w:eastAsia="Calibri" w:hAnsi="Times New Roman" w:cs="Times New Roman"/>
                    </w:rPr>
                    <w:t> </w:t>
                  </w:r>
                </w:p>
              </w:tc>
              <w:tc>
                <w:tcPr>
                  <w:tcW w:w="1275" w:type="dxa"/>
                  <w:tcBorders>
                    <w:top w:val="nil"/>
                    <w:left w:val="nil"/>
                    <w:bottom w:val="single" w:sz="8" w:space="0" w:color="auto"/>
                    <w:right w:val="single" w:sz="8" w:space="0" w:color="auto"/>
                  </w:tcBorders>
                  <w:shd w:val="clear" w:color="auto" w:fill="auto"/>
                  <w:vAlign w:val="center"/>
                </w:tcPr>
                <w:p w14:paraId="0206453A" w14:textId="77777777" w:rsidR="004C1AF4" w:rsidRPr="008D11C2" w:rsidRDefault="004C1AF4" w:rsidP="00360E26">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p w14:paraId="6A52E35C" w14:textId="459A7193" w:rsidR="004C1AF4" w:rsidRPr="008D11C2" w:rsidRDefault="004C1AF4" w:rsidP="00360E26">
                  <w:pPr>
                    <w:framePr w:hSpace="180" w:wrap="around" w:vAnchor="text" w:hAnchor="margin" w:y="144"/>
                    <w:spacing w:after="0" w:line="240" w:lineRule="auto"/>
                    <w:rPr>
                      <w:rFonts w:ascii="Times New Roman" w:eastAsia="Times New Roman" w:hAnsi="Times New Roman" w:cs="Times New Roman"/>
                      <w:lang w:eastAsia="lv-LV"/>
                    </w:rPr>
                  </w:pPr>
                  <w:r w:rsidRPr="008D11C2">
                    <w:rPr>
                      <w:rFonts w:ascii="Times New Roman" w:eastAsia="Calibri" w:hAnsi="Times New Roman" w:cs="Times New Roman"/>
                    </w:rPr>
                    <w:t> </w:t>
                  </w:r>
                </w:p>
              </w:tc>
              <w:tc>
                <w:tcPr>
                  <w:tcW w:w="1701" w:type="dxa"/>
                  <w:tcBorders>
                    <w:top w:val="nil"/>
                    <w:left w:val="nil"/>
                    <w:bottom w:val="single" w:sz="8" w:space="0" w:color="auto"/>
                    <w:right w:val="single" w:sz="8" w:space="0" w:color="auto"/>
                  </w:tcBorders>
                  <w:shd w:val="clear" w:color="auto" w:fill="auto"/>
                  <w:vAlign w:val="center"/>
                </w:tcPr>
                <w:p w14:paraId="5103F463" w14:textId="77777777" w:rsidR="004C1AF4" w:rsidRPr="008D11C2" w:rsidRDefault="004C1AF4" w:rsidP="00360E26">
                  <w:pPr>
                    <w:framePr w:hSpace="180" w:wrap="around" w:vAnchor="text" w:hAnchor="margin" w:y="144"/>
                    <w:spacing w:after="0" w:line="240" w:lineRule="auto"/>
                    <w:rPr>
                      <w:rFonts w:ascii="Times New Roman" w:eastAsia="Times New Roman" w:hAnsi="Times New Roman" w:cs="Times New Roman"/>
                      <w:lang w:eastAsia="lv-LV"/>
                    </w:rPr>
                  </w:pPr>
                </w:p>
                <w:p w14:paraId="08E9377D" w14:textId="1FC35E99" w:rsidR="004C1AF4" w:rsidRPr="008D11C2" w:rsidRDefault="004C1AF4" w:rsidP="00360E26">
                  <w:pPr>
                    <w:framePr w:hSpace="180" w:wrap="around" w:vAnchor="text" w:hAnchor="margin" w:y="144"/>
                    <w:spacing w:after="0" w:line="240" w:lineRule="auto"/>
                    <w:rPr>
                      <w:rFonts w:ascii="Times New Roman" w:eastAsia="Times New Roman" w:hAnsi="Times New Roman" w:cs="Times New Roman"/>
                      <w:lang w:eastAsia="lv-LV"/>
                    </w:rPr>
                  </w:pPr>
                  <w:r w:rsidRPr="008D11C2">
                    <w:rPr>
                      <w:rFonts w:ascii="Times New Roman" w:eastAsia="Calibri" w:hAnsi="Times New Roman" w:cs="Times New Roman"/>
                    </w:rPr>
                    <w:t> </w:t>
                  </w:r>
                </w:p>
              </w:tc>
              <w:tc>
                <w:tcPr>
                  <w:tcW w:w="993" w:type="dxa"/>
                  <w:tcBorders>
                    <w:top w:val="single" w:sz="8" w:space="0" w:color="auto"/>
                    <w:left w:val="nil"/>
                    <w:bottom w:val="single" w:sz="8" w:space="0" w:color="auto"/>
                    <w:right w:val="single" w:sz="8" w:space="0" w:color="000000"/>
                  </w:tcBorders>
                  <w:shd w:val="clear" w:color="auto" w:fill="auto"/>
                  <w:vAlign w:val="center"/>
                </w:tcPr>
                <w:p w14:paraId="76025B92" w14:textId="77777777" w:rsidR="004C1AF4" w:rsidRPr="008D11C2" w:rsidRDefault="004C1AF4" w:rsidP="00360E26">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Number</w:t>
                  </w:r>
                </w:p>
              </w:tc>
            </w:tr>
            <w:tr w:rsidR="004C1AF4" w:rsidRPr="008D11C2" w14:paraId="5A2AEFA3" w14:textId="77777777" w:rsidTr="00C546AB">
              <w:trPr>
                <w:trHeight w:val="330"/>
              </w:trPr>
              <w:tc>
                <w:tcPr>
                  <w:tcW w:w="557" w:type="dxa"/>
                  <w:tcBorders>
                    <w:top w:val="nil"/>
                    <w:left w:val="single" w:sz="8" w:space="0" w:color="auto"/>
                    <w:bottom w:val="single" w:sz="8" w:space="0" w:color="auto"/>
                    <w:right w:val="single" w:sz="8" w:space="0" w:color="auto"/>
                  </w:tcBorders>
                  <w:shd w:val="clear" w:color="auto" w:fill="auto"/>
                  <w:vAlign w:val="center"/>
                </w:tcPr>
                <w:p w14:paraId="6EBA460F" w14:textId="0B0D92D8" w:rsidR="004C1AF4" w:rsidRPr="008D11C2" w:rsidRDefault="004C1AF4" w:rsidP="00360E26">
                  <w:pPr>
                    <w:framePr w:hSpace="180" w:wrap="around" w:vAnchor="text" w:hAnchor="margin" w:y="144"/>
                    <w:spacing w:after="0" w:line="240" w:lineRule="auto"/>
                    <w:jc w:val="center"/>
                    <w:rPr>
                      <w:rFonts w:ascii="Times New Roman" w:eastAsia="Times New Roman" w:hAnsi="Times New Roman" w:cs="Times New Roman"/>
                    </w:rPr>
                  </w:pPr>
                  <w:r>
                    <w:rPr>
                      <w:rFonts w:ascii="Times New Roman" w:eastAsia="Calibri" w:hAnsi="Times New Roman" w:cs="Times New Roman"/>
                    </w:rPr>
                    <w:t>3</w:t>
                  </w:r>
                  <w:r w:rsidRPr="008D11C2">
                    <w:rPr>
                      <w:rFonts w:ascii="Times New Roman" w:eastAsia="Calibri" w:hAnsi="Times New Roman" w:cs="Times New Roman"/>
                    </w:rPr>
                    <w:t>.2.</w:t>
                  </w:r>
                </w:p>
              </w:tc>
              <w:tc>
                <w:tcPr>
                  <w:tcW w:w="2552" w:type="dxa"/>
                  <w:tcBorders>
                    <w:top w:val="nil"/>
                    <w:left w:val="single" w:sz="8" w:space="0" w:color="auto"/>
                    <w:bottom w:val="single" w:sz="8" w:space="0" w:color="auto"/>
                    <w:right w:val="single" w:sz="8" w:space="0" w:color="auto"/>
                  </w:tcBorders>
                  <w:shd w:val="clear" w:color="auto" w:fill="auto"/>
                  <w:vAlign w:val="center"/>
                </w:tcPr>
                <w:p w14:paraId="7B1EAE2C" w14:textId="77777777" w:rsidR="004C1AF4" w:rsidRPr="008D11C2" w:rsidRDefault="004C1AF4" w:rsidP="00360E26">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Including with the citation index of 50% of the industry average</w:t>
                  </w:r>
                </w:p>
              </w:tc>
              <w:tc>
                <w:tcPr>
                  <w:tcW w:w="1276" w:type="dxa"/>
                  <w:tcBorders>
                    <w:top w:val="single" w:sz="8" w:space="0" w:color="auto"/>
                    <w:left w:val="nil"/>
                    <w:bottom w:val="single" w:sz="8" w:space="0" w:color="auto"/>
                    <w:right w:val="single" w:sz="8" w:space="0" w:color="auto"/>
                  </w:tcBorders>
                  <w:shd w:val="clear" w:color="auto" w:fill="auto"/>
                  <w:vAlign w:val="center"/>
                </w:tcPr>
                <w:p w14:paraId="2510C4E3" w14:textId="77777777" w:rsidR="004C1AF4" w:rsidRPr="008D11C2" w:rsidRDefault="004C1AF4" w:rsidP="00360E26">
                  <w:pPr>
                    <w:framePr w:hSpace="180" w:wrap="around" w:vAnchor="text" w:hAnchor="margin" w:y="144"/>
                    <w:spacing w:after="0" w:line="240" w:lineRule="auto"/>
                    <w:rPr>
                      <w:rFonts w:ascii="Times New Roman" w:eastAsia="Times New Roman" w:hAnsi="Times New Roman" w:cs="Times New Roman"/>
                      <w:bCs/>
                      <w:lang w:eastAsia="lv-LV"/>
                    </w:rPr>
                  </w:pPr>
                </w:p>
                <w:p w14:paraId="630CD095" w14:textId="0F5DFFE0" w:rsidR="004C1AF4" w:rsidRPr="008D11C2" w:rsidRDefault="004C1AF4" w:rsidP="00360E26">
                  <w:pPr>
                    <w:framePr w:hSpace="180" w:wrap="around" w:vAnchor="text" w:hAnchor="margin" w:y="144"/>
                    <w:spacing w:after="0" w:line="240" w:lineRule="auto"/>
                    <w:rPr>
                      <w:rFonts w:ascii="Times New Roman" w:eastAsia="Times New Roman" w:hAnsi="Times New Roman" w:cs="Times New Roman"/>
                      <w:bCs/>
                      <w:lang w:eastAsia="lv-LV"/>
                    </w:rPr>
                  </w:pPr>
                  <w:r w:rsidRPr="008D11C2">
                    <w:rPr>
                      <w:rFonts w:ascii="Times New Roman" w:eastAsia="Calibri" w:hAnsi="Times New Roman" w:cs="Times New Roman"/>
                    </w:rPr>
                    <w:t> </w:t>
                  </w:r>
                </w:p>
              </w:tc>
              <w:tc>
                <w:tcPr>
                  <w:tcW w:w="1275" w:type="dxa"/>
                  <w:tcBorders>
                    <w:top w:val="nil"/>
                    <w:left w:val="nil"/>
                    <w:bottom w:val="single" w:sz="8" w:space="0" w:color="auto"/>
                    <w:right w:val="single" w:sz="8" w:space="0" w:color="auto"/>
                  </w:tcBorders>
                  <w:shd w:val="clear" w:color="auto" w:fill="auto"/>
                  <w:vAlign w:val="center"/>
                </w:tcPr>
                <w:p w14:paraId="242DEBD3" w14:textId="77777777" w:rsidR="004C1AF4" w:rsidRPr="008D11C2" w:rsidRDefault="004C1AF4" w:rsidP="00360E26">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p w14:paraId="7DAAD50B" w14:textId="10BCC104" w:rsidR="004C1AF4" w:rsidRPr="008D11C2" w:rsidRDefault="004C1AF4" w:rsidP="00360E26">
                  <w:pPr>
                    <w:framePr w:hSpace="180" w:wrap="around" w:vAnchor="text" w:hAnchor="margin" w:y="144"/>
                    <w:spacing w:after="0" w:line="240" w:lineRule="auto"/>
                    <w:rPr>
                      <w:rFonts w:ascii="Times New Roman" w:eastAsia="Times New Roman" w:hAnsi="Times New Roman" w:cs="Times New Roman"/>
                      <w:lang w:eastAsia="lv-LV"/>
                    </w:rPr>
                  </w:pPr>
                  <w:r w:rsidRPr="008D11C2">
                    <w:rPr>
                      <w:rFonts w:ascii="Times New Roman" w:eastAsia="Calibri" w:hAnsi="Times New Roman" w:cs="Times New Roman"/>
                    </w:rPr>
                    <w:t> </w:t>
                  </w:r>
                </w:p>
              </w:tc>
              <w:tc>
                <w:tcPr>
                  <w:tcW w:w="1701" w:type="dxa"/>
                  <w:tcBorders>
                    <w:top w:val="nil"/>
                    <w:left w:val="nil"/>
                    <w:bottom w:val="single" w:sz="8" w:space="0" w:color="auto"/>
                    <w:right w:val="single" w:sz="8" w:space="0" w:color="auto"/>
                  </w:tcBorders>
                  <w:shd w:val="clear" w:color="auto" w:fill="auto"/>
                  <w:vAlign w:val="center"/>
                </w:tcPr>
                <w:p w14:paraId="3445753E" w14:textId="77777777" w:rsidR="004C1AF4" w:rsidRPr="008D11C2" w:rsidRDefault="004C1AF4" w:rsidP="00360E26">
                  <w:pPr>
                    <w:framePr w:hSpace="180" w:wrap="around" w:vAnchor="text" w:hAnchor="margin" w:y="144"/>
                    <w:spacing w:after="0" w:line="240" w:lineRule="auto"/>
                    <w:rPr>
                      <w:rFonts w:ascii="Times New Roman" w:eastAsia="Times New Roman" w:hAnsi="Times New Roman" w:cs="Times New Roman"/>
                      <w:lang w:eastAsia="lv-LV"/>
                    </w:rPr>
                  </w:pPr>
                </w:p>
                <w:p w14:paraId="1DBBFCF0" w14:textId="67AFAD9A" w:rsidR="004C1AF4" w:rsidRPr="008D11C2" w:rsidRDefault="004C1AF4" w:rsidP="00360E26">
                  <w:pPr>
                    <w:framePr w:hSpace="180" w:wrap="around" w:vAnchor="text" w:hAnchor="margin" w:y="144"/>
                    <w:spacing w:after="0" w:line="240" w:lineRule="auto"/>
                    <w:rPr>
                      <w:rFonts w:ascii="Times New Roman" w:eastAsia="Times New Roman" w:hAnsi="Times New Roman" w:cs="Times New Roman"/>
                      <w:lang w:eastAsia="lv-LV"/>
                    </w:rPr>
                  </w:pPr>
                  <w:r w:rsidRPr="008D11C2">
                    <w:rPr>
                      <w:rFonts w:ascii="Times New Roman" w:eastAsia="Calibri" w:hAnsi="Times New Roman" w:cs="Times New Roman"/>
                    </w:rPr>
                    <w:t> </w:t>
                  </w:r>
                </w:p>
              </w:tc>
              <w:tc>
                <w:tcPr>
                  <w:tcW w:w="993" w:type="dxa"/>
                  <w:tcBorders>
                    <w:top w:val="single" w:sz="8" w:space="0" w:color="auto"/>
                    <w:left w:val="nil"/>
                    <w:bottom w:val="single" w:sz="8" w:space="0" w:color="auto"/>
                    <w:right w:val="single" w:sz="8" w:space="0" w:color="000000"/>
                  </w:tcBorders>
                  <w:shd w:val="clear" w:color="auto" w:fill="auto"/>
                  <w:vAlign w:val="center"/>
                </w:tcPr>
                <w:p w14:paraId="4FE33311" w14:textId="77777777" w:rsidR="004C1AF4" w:rsidRPr="008D11C2" w:rsidRDefault="004C1AF4" w:rsidP="00360E26">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Number</w:t>
                  </w:r>
                </w:p>
              </w:tc>
            </w:tr>
            <w:tr w:rsidR="008D11C2" w:rsidRPr="008D11C2" w14:paraId="11F71C47" w14:textId="77777777" w:rsidTr="00C546AB">
              <w:trPr>
                <w:trHeight w:val="870"/>
              </w:trPr>
              <w:tc>
                <w:tcPr>
                  <w:tcW w:w="557" w:type="dxa"/>
                  <w:tcBorders>
                    <w:top w:val="nil"/>
                    <w:left w:val="single" w:sz="8" w:space="0" w:color="auto"/>
                    <w:bottom w:val="single" w:sz="4" w:space="0" w:color="auto"/>
                    <w:right w:val="single" w:sz="8" w:space="0" w:color="auto"/>
                  </w:tcBorders>
                  <w:shd w:val="clear" w:color="auto" w:fill="auto"/>
                  <w:vAlign w:val="center"/>
                </w:tcPr>
                <w:p w14:paraId="3C381F99" w14:textId="4D035384" w:rsidR="008D11C2" w:rsidRPr="008D11C2" w:rsidRDefault="004C1AF4" w:rsidP="00360E26">
                  <w:pPr>
                    <w:framePr w:hSpace="180" w:wrap="around" w:vAnchor="text" w:hAnchor="margin" w:y="144"/>
                    <w:spacing w:after="0" w:line="240" w:lineRule="auto"/>
                    <w:jc w:val="center"/>
                    <w:rPr>
                      <w:rFonts w:ascii="Times New Roman" w:eastAsia="Times New Roman" w:hAnsi="Times New Roman" w:cs="Times New Roman"/>
                    </w:rPr>
                  </w:pPr>
                  <w:r>
                    <w:rPr>
                      <w:rFonts w:ascii="Times New Roman" w:eastAsia="Calibri" w:hAnsi="Times New Roman" w:cs="Times New Roman"/>
                    </w:rPr>
                    <w:t>4</w:t>
                  </w:r>
                  <w:r w:rsidR="008D11C2" w:rsidRPr="008D11C2">
                    <w:rPr>
                      <w:rFonts w:ascii="Times New Roman" w:eastAsia="Calibri" w:hAnsi="Times New Roman" w:cs="Times New Roman"/>
                    </w:rPr>
                    <w:t>.</w:t>
                  </w:r>
                </w:p>
              </w:tc>
              <w:tc>
                <w:tcPr>
                  <w:tcW w:w="2552" w:type="dxa"/>
                  <w:tcBorders>
                    <w:top w:val="nil"/>
                    <w:left w:val="single" w:sz="8" w:space="0" w:color="auto"/>
                    <w:bottom w:val="single" w:sz="4" w:space="0" w:color="auto"/>
                    <w:right w:val="single" w:sz="8" w:space="0" w:color="auto"/>
                  </w:tcBorders>
                  <w:shd w:val="clear" w:color="auto" w:fill="auto"/>
                  <w:vAlign w:val="center"/>
                </w:tcPr>
                <w:p w14:paraId="50211330" w14:textId="77777777" w:rsidR="008D11C2" w:rsidRPr="008D11C2" w:rsidRDefault="008D11C2" w:rsidP="00360E26">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Number of new products and technologies, which may be marketed and for the development of which support within the scope of a research application was provided</w:t>
                  </w:r>
                </w:p>
              </w:tc>
              <w:tc>
                <w:tcPr>
                  <w:tcW w:w="1276" w:type="dxa"/>
                  <w:tcBorders>
                    <w:top w:val="single" w:sz="8" w:space="0" w:color="auto"/>
                    <w:left w:val="nil"/>
                    <w:bottom w:val="single" w:sz="4" w:space="0" w:color="auto"/>
                    <w:right w:val="single" w:sz="8" w:space="0" w:color="auto"/>
                  </w:tcBorders>
                  <w:shd w:val="clear" w:color="auto" w:fill="auto"/>
                  <w:vAlign w:val="center"/>
                </w:tcPr>
                <w:p w14:paraId="1FE9F3C7"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bCs/>
                      <w:lang w:eastAsia="lv-LV"/>
                    </w:rPr>
                  </w:pPr>
                </w:p>
                <w:p w14:paraId="6D39DCE0"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275" w:type="dxa"/>
                  <w:tcBorders>
                    <w:top w:val="nil"/>
                    <w:left w:val="nil"/>
                    <w:bottom w:val="single" w:sz="4" w:space="0" w:color="auto"/>
                    <w:right w:val="single" w:sz="8" w:space="0" w:color="auto"/>
                  </w:tcBorders>
                  <w:shd w:val="clear" w:color="auto" w:fill="auto"/>
                  <w:vAlign w:val="center"/>
                </w:tcPr>
                <w:p w14:paraId="5FDB776E"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p w14:paraId="0181B31F"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701" w:type="dxa"/>
                  <w:tcBorders>
                    <w:top w:val="nil"/>
                    <w:left w:val="nil"/>
                    <w:bottom w:val="single" w:sz="4" w:space="0" w:color="auto"/>
                    <w:right w:val="single" w:sz="8" w:space="0" w:color="auto"/>
                  </w:tcBorders>
                  <w:shd w:val="clear" w:color="auto" w:fill="auto"/>
                  <w:vAlign w:val="center"/>
                </w:tcPr>
                <w:p w14:paraId="67C15EE9"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lang w:eastAsia="lv-LV"/>
                    </w:rPr>
                  </w:pPr>
                </w:p>
                <w:p w14:paraId="006308C3"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993" w:type="dxa"/>
                  <w:tcBorders>
                    <w:top w:val="single" w:sz="8" w:space="0" w:color="auto"/>
                    <w:left w:val="nil"/>
                    <w:bottom w:val="single" w:sz="4" w:space="0" w:color="auto"/>
                    <w:right w:val="single" w:sz="8" w:space="0" w:color="000000"/>
                  </w:tcBorders>
                  <w:shd w:val="clear" w:color="auto" w:fill="auto"/>
                  <w:vAlign w:val="center"/>
                </w:tcPr>
                <w:p w14:paraId="7253BFEF" w14:textId="77777777" w:rsidR="008D11C2" w:rsidRPr="008D11C2" w:rsidRDefault="008D11C2" w:rsidP="00360E26">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 Number</w:t>
                  </w:r>
                </w:p>
              </w:tc>
            </w:tr>
            <w:tr w:rsidR="008D11C2" w:rsidRPr="008D11C2" w14:paraId="20D66B0B" w14:textId="77777777" w:rsidTr="00C546AB">
              <w:trPr>
                <w:trHeight w:val="330"/>
              </w:trPr>
              <w:tc>
                <w:tcPr>
                  <w:tcW w:w="557" w:type="dxa"/>
                  <w:tcBorders>
                    <w:top w:val="single" w:sz="4" w:space="0" w:color="auto"/>
                    <w:left w:val="single" w:sz="8" w:space="0" w:color="auto"/>
                    <w:bottom w:val="single" w:sz="8" w:space="0" w:color="auto"/>
                    <w:right w:val="single" w:sz="8" w:space="0" w:color="auto"/>
                  </w:tcBorders>
                  <w:shd w:val="clear" w:color="auto" w:fill="auto"/>
                  <w:vAlign w:val="center"/>
                </w:tcPr>
                <w:p w14:paraId="50049999" w14:textId="25B53218" w:rsidR="008D11C2" w:rsidRPr="008D11C2" w:rsidRDefault="004C1AF4" w:rsidP="00360E26">
                  <w:pPr>
                    <w:framePr w:hSpace="180" w:wrap="around" w:vAnchor="text" w:hAnchor="margin" w:y="144"/>
                    <w:spacing w:after="0" w:line="240" w:lineRule="auto"/>
                    <w:jc w:val="center"/>
                    <w:rPr>
                      <w:rFonts w:ascii="Times New Roman" w:eastAsia="Times New Roman" w:hAnsi="Times New Roman" w:cs="Times New Roman"/>
                    </w:rPr>
                  </w:pPr>
                  <w:r>
                    <w:rPr>
                      <w:rFonts w:ascii="Times New Roman" w:eastAsia="Calibri" w:hAnsi="Times New Roman" w:cs="Times New Roman"/>
                    </w:rPr>
                    <w:t>5</w:t>
                  </w:r>
                  <w:r w:rsidR="008D11C2" w:rsidRPr="008D11C2">
                    <w:rPr>
                      <w:rFonts w:ascii="Times New Roman" w:eastAsia="Calibri" w:hAnsi="Times New Roman" w:cs="Times New Roman"/>
                    </w:rPr>
                    <w:t>.</w:t>
                  </w:r>
                </w:p>
              </w:tc>
              <w:tc>
                <w:tcPr>
                  <w:tcW w:w="2552" w:type="dxa"/>
                  <w:tcBorders>
                    <w:top w:val="single" w:sz="4" w:space="0" w:color="auto"/>
                    <w:left w:val="single" w:sz="8" w:space="0" w:color="auto"/>
                    <w:bottom w:val="single" w:sz="8" w:space="0" w:color="auto"/>
                    <w:right w:val="single" w:sz="8" w:space="0" w:color="auto"/>
                  </w:tcBorders>
                  <w:shd w:val="clear" w:color="auto" w:fill="auto"/>
                  <w:vAlign w:val="center"/>
                </w:tcPr>
                <w:p w14:paraId="5B855933" w14:textId="77777777" w:rsidR="008D11C2" w:rsidRPr="008D11C2" w:rsidRDefault="008D11C2" w:rsidP="00360E26">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Private investments, which complement public support for innovation or research and development projects</w:t>
                  </w:r>
                </w:p>
              </w:tc>
              <w:tc>
                <w:tcPr>
                  <w:tcW w:w="1276" w:type="dxa"/>
                  <w:tcBorders>
                    <w:top w:val="single" w:sz="4" w:space="0" w:color="auto"/>
                    <w:left w:val="nil"/>
                    <w:bottom w:val="single" w:sz="8" w:space="0" w:color="auto"/>
                    <w:right w:val="single" w:sz="8" w:space="0" w:color="auto"/>
                  </w:tcBorders>
                  <w:shd w:val="clear" w:color="auto" w:fill="auto"/>
                  <w:vAlign w:val="center"/>
                </w:tcPr>
                <w:p w14:paraId="25BBD278"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bCs/>
                      <w:lang w:eastAsia="lv-LV"/>
                    </w:rPr>
                  </w:pPr>
                </w:p>
                <w:p w14:paraId="31861060"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275" w:type="dxa"/>
                  <w:tcBorders>
                    <w:top w:val="single" w:sz="4" w:space="0" w:color="auto"/>
                    <w:left w:val="nil"/>
                    <w:bottom w:val="single" w:sz="8" w:space="0" w:color="auto"/>
                    <w:right w:val="single" w:sz="8" w:space="0" w:color="auto"/>
                  </w:tcBorders>
                  <w:shd w:val="clear" w:color="auto" w:fill="auto"/>
                  <w:vAlign w:val="center"/>
                </w:tcPr>
                <w:p w14:paraId="7F2EF0FD"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p w14:paraId="46E00A01"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701" w:type="dxa"/>
                  <w:tcBorders>
                    <w:top w:val="single" w:sz="4" w:space="0" w:color="auto"/>
                    <w:left w:val="nil"/>
                    <w:bottom w:val="single" w:sz="8" w:space="0" w:color="auto"/>
                    <w:right w:val="single" w:sz="8" w:space="0" w:color="auto"/>
                  </w:tcBorders>
                  <w:shd w:val="clear" w:color="auto" w:fill="auto"/>
                  <w:vAlign w:val="center"/>
                </w:tcPr>
                <w:p w14:paraId="1BEC9804"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lang w:eastAsia="lv-LV"/>
                    </w:rPr>
                  </w:pPr>
                </w:p>
                <w:p w14:paraId="5E908826"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993" w:type="dxa"/>
                  <w:tcBorders>
                    <w:top w:val="single" w:sz="4" w:space="0" w:color="auto"/>
                    <w:left w:val="nil"/>
                    <w:bottom w:val="single" w:sz="8" w:space="0" w:color="auto"/>
                    <w:right w:val="single" w:sz="8" w:space="0" w:color="000000"/>
                  </w:tcBorders>
                  <w:shd w:val="clear" w:color="auto" w:fill="auto"/>
                  <w:vAlign w:val="center"/>
                </w:tcPr>
                <w:p w14:paraId="69C40A92" w14:textId="77777777" w:rsidR="008D11C2" w:rsidRPr="008D11C2" w:rsidRDefault="008D11C2" w:rsidP="00360E26">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EUR </w:t>
                  </w:r>
                </w:p>
              </w:tc>
            </w:tr>
            <w:tr w:rsidR="008D11C2" w:rsidRPr="008D11C2" w14:paraId="7FB4AF58" w14:textId="77777777" w:rsidTr="00C546AB">
              <w:trPr>
                <w:trHeight w:val="330"/>
              </w:trPr>
              <w:tc>
                <w:tcPr>
                  <w:tcW w:w="557" w:type="dxa"/>
                  <w:tcBorders>
                    <w:top w:val="nil"/>
                    <w:left w:val="single" w:sz="8" w:space="0" w:color="auto"/>
                    <w:bottom w:val="single" w:sz="8" w:space="0" w:color="auto"/>
                    <w:right w:val="single" w:sz="8" w:space="0" w:color="auto"/>
                  </w:tcBorders>
                  <w:shd w:val="clear" w:color="auto" w:fill="auto"/>
                  <w:vAlign w:val="center"/>
                </w:tcPr>
                <w:p w14:paraId="5CD53CF7" w14:textId="0D6D0BB3" w:rsidR="008D11C2" w:rsidRPr="008D11C2" w:rsidRDefault="004C1AF4" w:rsidP="00360E26">
                  <w:pPr>
                    <w:framePr w:hSpace="180" w:wrap="around" w:vAnchor="text" w:hAnchor="margin" w:y="144"/>
                    <w:spacing w:after="0" w:line="240" w:lineRule="auto"/>
                    <w:jc w:val="center"/>
                    <w:rPr>
                      <w:rFonts w:ascii="Times New Roman" w:eastAsia="Times New Roman" w:hAnsi="Times New Roman" w:cs="Times New Roman"/>
                    </w:rPr>
                  </w:pPr>
                  <w:r>
                    <w:rPr>
                      <w:rFonts w:ascii="Times New Roman" w:eastAsia="Calibri" w:hAnsi="Times New Roman" w:cs="Times New Roman"/>
                    </w:rPr>
                    <w:t>6</w:t>
                  </w:r>
                  <w:r w:rsidR="008D11C2" w:rsidRPr="008D11C2">
                    <w:rPr>
                      <w:rFonts w:ascii="Times New Roman" w:eastAsia="Calibri" w:hAnsi="Times New Roman" w:cs="Times New Roman"/>
                    </w:rPr>
                    <w:t>.</w:t>
                  </w:r>
                </w:p>
              </w:tc>
              <w:tc>
                <w:tcPr>
                  <w:tcW w:w="2552" w:type="dxa"/>
                  <w:tcBorders>
                    <w:top w:val="nil"/>
                    <w:left w:val="single" w:sz="8" w:space="0" w:color="auto"/>
                    <w:bottom w:val="single" w:sz="8" w:space="0" w:color="auto"/>
                    <w:right w:val="single" w:sz="8" w:space="0" w:color="auto"/>
                  </w:tcBorders>
                  <w:shd w:val="clear" w:color="auto" w:fill="auto"/>
                  <w:vAlign w:val="center"/>
                </w:tcPr>
                <w:p w14:paraId="7B90C3DE" w14:textId="77777777" w:rsidR="008D11C2" w:rsidRPr="008D11C2" w:rsidRDefault="008D11C2" w:rsidP="00360E26">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Number of enterprises cooperating with research institutions</w:t>
                  </w:r>
                </w:p>
              </w:tc>
              <w:tc>
                <w:tcPr>
                  <w:tcW w:w="1276" w:type="dxa"/>
                  <w:tcBorders>
                    <w:top w:val="single" w:sz="8" w:space="0" w:color="auto"/>
                    <w:left w:val="nil"/>
                    <w:bottom w:val="single" w:sz="8" w:space="0" w:color="auto"/>
                    <w:right w:val="single" w:sz="8" w:space="0" w:color="auto"/>
                  </w:tcBorders>
                  <w:shd w:val="clear" w:color="auto" w:fill="auto"/>
                  <w:vAlign w:val="center"/>
                </w:tcPr>
                <w:p w14:paraId="7BB70A50"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bCs/>
                      <w:lang w:eastAsia="lv-LV"/>
                    </w:rPr>
                  </w:pPr>
                </w:p>
                <w:p w14:paraId="3813AA35"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275" w:type="dxa"/>
                  <w:tcBorders>
                    <w:top w:val="nil"/>
                    <w:left w:val="nil"/>
                    <w:bottom w:val="single" w:sz="8" w:space="0" w:color="auto"/>
                    <w:right w:val="single" w:sz="8" w:space="0" w:color="auto"/>
                  </w:tcBorders>
                  <w:shd w:val="clear" w:color="auto" w:fill="auto"/>
                  <w:vAlign w:val="center"/>
                </w:tcPr>
                <w:p w14:paraId="65757291"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p w14:paraId="65B9112C"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701" w:type="dxa"/>
                  <w:tcBorders>
                    <w:top w:val="nil"/>
                    <w:left w:val="nil"/>
                    <w:bottom w:val="single" w:sz="8" w:space="0" w:color="auto"/>
                    <w:right w:val="single" w:sz="8" w:space="0" w:color="auto"/>
                  </w:tcBorders>
                  <w:shd w:val="clear" w:color="auto" w:fill="auto"/>
                  <w:vAlign w:val="center"/>
                </w:tcPr>
                <w:p w14:paraId="07D49F6D"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lang w:eastAsia="lv-LV"/>
                    </w:rPr>
                  </w:pPr>
                </w:p>
                <w:p w14:paraId="02F4D54B" w14:textId="77777777" w:rsidR="008D11C2" w:rsidRPr="008D11C2" w:rsidRDefault="008D11C2" w:rsidP="00360E26">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993" w:type="dxa"/>
                  <w:tcBorders>
                    <w:top w:val="single" w:sz="8" w:space="0" w:color="auto"/>
                    <w:left w:val="nil"/>
                    <w:bottom w:val="single" w:sz="8" w:space="0" w:color="auto"/>
                    <w:right w:val="single" w:sz="8" w:space="0" w:color="000000"/>
                  </w:tcBorders>
                  <w:shd w:val="clear" w:color="auto" w:fill="auto"/>
                  <w:vAlign w:val="center"/>
                </w:tcPr>
                <w:p w14:paraId="05A756AC" w14:textId="34133EC9" w:rsidR="008D11C2" w:rsidRPr="008D11C2" w:rsidRDefault="008D11C2" w:rsidP="00360E26">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 Number</w:t>
                  </w:r>
                </w:p>
              </w:tc>
            </w:tr>
          </w:tbl>
          <w:p w14:paraId="5E97B30D" w14:textId="77777777" w:rsidR="00321A2B" w:rsidRDefault="00321A2B" w:rsidP="00DC6FC3">
            <w:pPr>
              <w:pStyle w:val="Default"/>
              <w:jc w:val="both"/>
              <w:rPr>
                <w:rFonts w:ascii="Times New Roman" w:hAnsi="Times New Roman" w:cs="Times New Roman"/>
                <w:i/>
                <w:color w:val="1F4E79" w:themeColor="accent1" w:themeShade="80"/>
              </w:rPr>
            </w:pPr>
          </w:p>
          <w:p w14:paraId="678597EF" w14:textId="77777777" w:rsidR="004375A6" w:rsidRDefault="004375A6" w:rsidP="00C0557B">
            <w:pPr>
              <w:pStyle w:val="Default"/>
              <w:jc w:val="both"/>
              <w:rPr>
                <w:rFonts w:ascii="Times New Roman" w:hAnsi="Times New Roman"/>
                <w:i/>
                <w:color w:val="1F4E79" w:themeColor="accent1" w:themeShade="80"/>
              </w:rPr>
            </w:pPr>
          </w:p>
          <w:p w14:paraId="7CBCD14F" w14:textId="4BE69241" w:rsidR="005E5CC1" w:rsidRPr="000212EA" w:rsidRDefault="005E5CC1" w:rsidP="00C0557B">
            <w:pPr>
              <w:pStyle w:val="Default"/>
              <w:jc w:val="both"/>
              <w:rPr>
                <w:rFonts w:ascii="Times New Roman" w:hAnsi="Times New Roman" w:cs="Times New Roman"/>
                <w:i/>
                <w:color w:val="1F4E79" w:themeColor="accent1" w:themeShade="80"/>
              </w:rPr>
            </w:pPr>
          </w:p>
        </w:tc>
      </w:tr>
    </w:tbl>
    <w:p w14:paraId="4A52C939" w14:textId="77777777" w:rsidR="00D337BD" w:rsidRPr="00A75095" w:rsidRDefault="00D337BD"/>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075D08" w:rsidRPr="00A75095" w14:paraId="118835FD" w14:textId="77777777" w:rsidTr="00425D2F">
        <w:trPr>
          <w:trHeight w:val="693"/>
        </w:trPr>
        <w:tc>
          <w:tcPr>
            <w:tcW w:w="8926" w:type="dxa"/>
            <w:shd w:val="clear" w:color="auto" w:fill="auto"/>
            <w:vAlign w:val="center"/>
          </w:tcPr>
          <w:p w14:paraId="64FE7981" w14:textId="20B58530" w:rsidR="00075D08" w:rsidRPr="00A75095" w:rsidRDefault="00075D08" w:rsidP="008A2840">
            <w:pPr>
              <w:pStyle w:val="ListParagraph"/>
              <w:tabs>
                <w:tab w:val="left" w:pos="313"/>
              </w:tabs>
              <w:spacing w:after="0" w:line="240" w:lineRule="auto"/>
              <w:ind w:left="171" w:right="34"/>
              <w:jc w:val="both"/>
              <w:rPr>
                <w:rFonts w:ascii="Times New Roman" w:hAnsi="Times New Roman"/>
                <w:b/>
              </w:rPr>
            </w:pPr>
            <w:r>
              <w:rPr>
                <w:rFonts w:ascii="Times New Roman" w:hAnsi="Times New Roman"/>
                <w:b/>
              </w:rPr>
              <w:t xml:space="preserve">2.2. Clarity and scientific quality of the results of the research application: </w:t>
            </w:r>
            <w:r>
              <w:rPr>
                <w:rFonts w:ascii="Times New Roman" w:hAnsi="Times New Roman"/>
                <w:color w:val="000000"/>
              </w:rPr>
              <w:t xml:space="preserve">how the research results achieved are clear and unambiguous, their scientific quality is relevant, </w:t>
            </w:r>
            <w:proofErr w:type="gramStart"/>
            <w:r>
              <w:rPr>
                <w:rFonts w:ascii="Times New Roman" w:hAnsi="Times New Roman"/>
                <w:color w:val="000000"/>
              </w:rPr>
              <w:t>taking into account</w:t>
            </w:r>
            <w:proofErr w:type="gramEnd"/>
            <w:r>
              <w:rPr>
                <w:rFonts w:ascii="Times New Roman" w:hAnsi="Times New Roman"/>
                <w:color w:val="000000"/>
              </w:rPr>
              <w:t xml:space="preserve"> the scientific value, the level of novelty of the results achieved; whether sustainability of the achieved research results will be achieved</w:t>
            </w:r>
          </w:p>
        </w:tc>
      </w:tr>
      <w:tr w:rsidR="00075D08" w:rsidRPr="00A75095" w14:paraId="40E81F4C" w14:textId="77777777" w:rsidTr="00425D2F">
        <w:trPr>
          <w:trHeight w:val="693"/>
        </w:trPr>
        <w:tc>
          <w:tcPr>
            <w:tcW w:w="8926" w:type="dxa"/>
            <w:shd w:val="clear" w:color="auto" w:fill="auto"/>
            <w:vAlign w:val="center"/>
          </w:tcPr>
          <w:p w14:paraId="318BE282" w14:textId="21AC391E" w:rsidR="005E5CC1" w:rsidRDefault="005E5CC1" w:rsidP="005E5CC1">
            <w:pPr>
              <w:ind w:right="34"/>
              <w:jc w:val="both"/>
              <w:rPr>
                <w:rFonts w:ascii="Times New Roman" w:hAnsi="Times New Roman"/>
                <w:i/>
                <w:color w:val="1F4E79" w:themeColor="accent1" w:themeShade="80"/>
              </w:rPr>
            </w:pPr>
          </w:p>
          <w:p w14:paraId="1CC06C48" w14:textId="77777777" w:rsidR="003A7B03" w:rsidRDefault="003A7B03" w:rsidP="005E5CC1">
            <w:pPr>
              <w:pStyle w:val="CommentText"/>
              <w:ind w:left="420"/>
              <w:jc w:val="both"/>
              <w:rPr>
                <w:rFonts w:ascii="Times New Roman" w:hAnsi="Times New Roman"/>
                <w:i/>
                <w:color w:val="1F4E79" w:themeColor="accent1" w:themeShade="80"/>
                <w:sz w:val="22"/>
                <w:szCs w:val="22"/>
              </w:rPr>
            </w:pPr>
          </w:p>
          <w:p w14:paraId="1D06B8F6" w14:textId="77777777" w:rsidR="005E5CC1" w:rsidRDefault="005E5CC1" w:rsidP="005E5CC1">
            <w:pPr>
              <w:pStyle w:val="CommentText"/>
              <w:ind w:left="420"/>
              <w:jc w:val="both"/>
              <w:rPr>
                <w:rFonts w:ascii="Times New Roman" w:hAnsi="Times New Roman"/>
                <w:i/>
                <w:color w:val="1F4E79" w:themeColor="accent1" w:themeShade="80"/>
                <w:sz w:val="22"/>
                <w:szCs w:val="22"/>
              </w:rPr>
            </w:pPr>
          </w:p>
          <w:p w14:paraId="0610786A" w14:textId="6717F289" w:rsidR="005E5CC1" w:rsidRPr="006D711F" w:rsidRDefault="005E5CC1" w:rsidP="005E5CC1">
            <w:pPr>
              <w:pStyle w:val="CommentText"/>
              <w:ind w:left="420"/>
              <w:jc w:val="both"/>
              <w:rPr>
                <w:rFonts w:ascii="Times New Roman" w:hAnsi="Times New Roman" w:cs="Times New Roman"/>
                <w:i/>
                <w:color w:val="1F4E79" w:themeColor="accent1" w:themeShade="80"/>
              </w:rPr>
            </w:pPr>
          </w:p>
        </w:tc>
      </w:tr>
    </w:tbl>
    <w:p w14:paraId="24058792" w14:textId="77777777" w:rsidR="002C389E" w:rsidRPr="00A75095" w:rsidRDefault="002C389E" w:rsidP="00687AD7">
      <w:pPr>
        <w:pStyle w:val="ListParagraph"/>
        <w:tabs>
          <w:tab w:val="left" w:pos="288"/>
        </w:tabs>
        <w:spacing w:after="0" w:line="240" w:lineRule="auto"/>
        <w:ind w:left="0"/>
        <w:jc w:val="both"/>
        <w:rPr>
          <w:rFonts w:asciiTheme="minorHAnsi" w:eastAsiaTheme="minorHAnsi" w:hAnsiTheme="minorHAnsi" w:cstheme="minorBidi"/>
        </w:rPr>
      </w:pPr>
    </w:p>
    <w:p w14:paraId="032EA12B" w14:textId="77777777" w:rsidR="00A00B06" w:rsidRPr="00A75095" w:rsidRDefault="00A00B06" w:rsidP="00687AD7">
      <w:pPr>
        <w:pStyle w:val="ListParagraph"/>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687AD7" w:rsidRPr="00A75095" w14:paraId="52BD591C" w14:textId="77777777" w:rsidTr="00425D2F">
        <w:trPr>
          <w:trHeight w:val="693"/>
        </w:trPr>
        <w:tc>
          <w:tcPr>
            <w:tcW w:w="8926" w:type="dxa"/>
            <w:shd w:val="clear" w:color="auto" w:fill="E7E6E6"/>
            <w:vAlign w:val="center"/>
          </w:tcPr>
          <w:p w14:paraId="2EE999C8" w14:textId="77777777" w:rsidR="00687AD7" w:rsidRPr="00A75095" w:rsidRDefault="00687AD7" w:rsidP="00687AD7">
            <w:pPr>
              <w:tabs>
                <w:tab w:val="left" w:pos="596"/>
              </w:tabs>
              <w:spacing w:after="0" w:line="240" w:lineRule="auto"/>
              <w:ind w:right="-766"/>
              <w:jc w:val="center"/>
              <w:rPr>
                <w:rFonts w:ascii="Times New Roman" w:hAnsi="Times New Roman"/>
                <w:b/>
              </w:rPr>
            </w:pPr>
            <w:r>
              <w:rPr>
                <w:rFonts w:ascii="Times New Roman" w:hAnsi="Times New Roman"/>
                <w:b/>
              </w:rPr>
              <w:t>SECTION 3 – SOCIOECONOMIC IMPACT</w:t>
            </w:r>
          </w:p>
        </w:tc>
      </w:tr>
    </w:tbl>
    <w:p w14:paraId="451074A4" w14:textId="77777777" w:rsidR="00687AD7" w:rsidRPr="00A75095" w:rsidRDefault="00687AD7" w:rsidP="00687AD7">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687AD7" w:rsidRPr="00A75095" w14:paraId="739D4E95" w14:textId="77777777" w:rsidTr="00425D2F">
        <w:trPr>
          <w:trHeight w:val="693"/>
        </w:trPr>
        <w:tc>
          <w:tcPr>
            <w:tcW w:w="8926" w:type="dxa"/>
            <w:shd w:val="clear" w:color="auto" w:fill="auto"/>
            <w:vAlign w:val="center"/>
          </w:tcPr>
          <w:p w14:paraId="23579FE1" w14:textId="77777777" w:rsidR="00687AD7" w:rsidRPr="00A75095" w:rsidRDefault="00687AD7" w:rsidP="00EE4147">
            <w:pPr>
              <w:pStyle w:val="ListParagraph"/>
              <w:tabs>
                <w:tab w:val="left" w:pos="313"/>
              </w:tabs>
              <w:spacing w:after="0" w:line="240" w:lineRule="auto"/>
              <w:ind w:left="171" w:right="34"/>
              <w:jc w:val="both"/>
              <w:rPr>
                <w:rFonts w:ascii="Times New Roman" w:hAnsi="Times New Roman"/>
                <w:b/>
              </w:rPr>
            </w:pPr>
            <w:r>
              <w:rPr>
                <w:rFonts w:ascii="Times New Roman" w:hAnsi="Times New Roman"/>
                <w:b/>
              </w:rPr>
              <w:t>3.1.</w:t>
            </w:r>
            <w:r>
              <w:rPr>
                <w:rFonts w:ascii="Times New Roman" w:hAnsi="Times New Roman"/>
              </w:rPr>
              <w:t> </w:t>
            </w:r>
            <w:r>
              <w:rPr>
                <w:rFonts w:ascii="Times New Roman" w:hAnsi="Times New Roman"/>
                <w:b/>
              </w:rPr>
              <w:t xml:space="preserve">Social and economic impact of the achieved results of research applications: </w:t>
            </w:r>
            <w:r>
              <w:rPr>
                <w:rFonts w:ascii="Times New Roman" w:hAnsi="Times New Roman"/>
                <w:color w:val="000000"/>
              </w:rPr>
              <w:t>whether the results of the research application have fostered strengthening of scientific capacity of the post-doctoral researcher, implementer of the research application, cooperation partner, field of science or national economy sector, RIS3 goals, development of society</w:t>
            </w:r>
          </w:p>
        </w:tc>
      </w:tr>
      <w:tr w:rsidR="00687AD7" w:rsidRPr="00A75095" w14:paraId="45DE7D48" w14:textId="77777777" w:rsidTr="00425D2F">
        <w:trPr>
          <w:trHeight w:val="693"/>
        </w:trPr>
        <w:tc>
          <w:tcPr>
            <w:tcW w:w="8926" w:type="dxa"/>
            <w:shd w:val="clear" w:color="auto" w:fill="auto"/>
            <w:vAlign w:val="center"/>
          </w:tcPr>
          <w:p w14:paraId="608D2E0D" w14:textId="77777777" w:rsidR="00687AD7" w:rsidRDefault="00687AD7" w:rsidP="005E5CC1">
            <w:pPr>
              <w:pStyle w:val="ListParagraph"/>
              <w:widowControl w:val="0"/>
              <w:spacing w:after="200"/>
              <w:ind w:left="454"/>
              <w:jc w:val="both"/>
              <w:rPr>
                <w:rFonts w:ascii="Times New Roman" w:hAnsi="Times New Roman"/>
                <w:i/>
                <w:color w:val="1F4E79" w:themeColor="accent1" w:themeShade="80"/>
              </w:rPr>
            </w:pPr>
          </w:p>
          <w:p w14:paraId="232C99F1" w14:textId="77777777" w:rsidR="005E5CC1" w:rsidRDefault="005E5CC1" w:rsidP="005E5CC1">
            <w:pPr>
              <w:pStyle w:val="ListParagraph"/>
              <w:widowControl w:val="0"/>
              <w:spacing w:after="200"/>
              <w:ind w:left="454"/>
              <w:jc w:val="both"/>
              <w:rPr>
                <w:rFonts w:ascii="Times New Roman" w:hAnsi="Times New Roman"/>
                <w:i/>
                <w:color w:val="1F4E79" w:themeColor="accent1" w:themeShade="80"/>
              </w:rPr>
            </w:pPr>
          </w:p>
          <w:p w14:paraId="011A77A4" w14:textId="77777777" w:rsidR="005E5CC1" w:rsidRDefault="005E5CC1" w:rsidP="005E5CC1">
            <w:pPr>
              <w:pStyle w:val="ListParagraph"/>
              <w:widowControl w:val="0"/>
              <w:spacing w:after="200"/>
              <w:ind w:left="454"/>
              <w:jc w:val="both"/>
              <w:rPr>
                <w:rFonts w:ascii="Times New Roman" w:hAnsi="Times New Roman"/>
                <w:i/>
                <w:color w:val="1F4E79" w:themeColor="accent1" w:themeShade="80"/>
              </w:rPr>
            </w:pPr>
          </w:p>
          <w:p w14:paraId="18088350" w14:textId="77777777" w:rsidR="005E5CC1" w:rsidRDefault="005E5CC1" w:rsidP="005E5CC1">
            <w:pPr>
              <w:pStyle w:val="ListParagraph"/>
              <w:widowControl w:val="0"/>
              <w:spacing w:after="200"/>
              <w:ind w:left="454"/>
              <w:jc w:val="both"/>
              <w:rPr>
                <w:rFonts w:ascii="Times New Roman" w:hAnsi="Times New Roman"/>
                <w:i/>
                <w:color w:val="1F4E79" w:themeColor="accent1" w:themeShade="80"/>
              </w:rPr>
            </w:pPr>
          </w:p>
          <w:p w14:paraId="55A213CD" w14:textId="25F26EB0" w:rsidR="005E5CC1" w:rsidRPr="00A75095" w:rsidRDefault="005E5CC1" w:rsidP="005E5CC1">
            <w:pPr>
              <w:pStyle w:val="ListParagraph"/>
              <w:widowControl w:val="0"/>
              <w:spacing w:after="200"/>
              <w:ind w:left="454"/>
              <w:jc w:val="both"/>
              <w:rPr>
                <w:rFonts w:ascii="Times New Roman" w:hAnsi="Times New Roman"/>
                <w:i/>
                <w:color w:val="1F4E79" w:themeColor="accent1" w:themeShade="80"/>
              </w:rPr>
            </w:pPr>
          </w:p>
        </w:tc>
      </w:tr>
    </w:tbl>
    <w:p w14:paraId="03791CE2" w14:textId="77777777" w:rsidR="00687AD7" w:rsidRPr="00A75095" w:rsidRDefault="00687AD7" w:rsidP="00687AD7">
      <w:pPr>
        <w:pStyle w:val="ListParagraph"/>
        <w:widowControl w:val="0"/>
        <w:spacing w:after="200"/>
        <w:ind w:left="1363"/>
        <w:jc w:val="both"/>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A00B06" w:rsidRPr="00A75095" w14:paraId="6E08B4E8" w14:textId="77777777" w:rsidTr="00473ADD">
        <w:trPr>
          <w:trHeight w:val="693"/>
        </w:trPr>
        <w:tc>
          <w:tcPr>
            <w:tcW w:w="8926" w:type="dxa"/>
            <w:shd w:val="clear" w:color="auto" w:fill="auto"/>
            <w:vAlign w:val="center"/>
          </w:tcPr>
          <w:p w14:paraId="5855C8E4" w14:textId="77777777" w:rsidR="00A00B06" w:rsidRPr="008015EE" w:rsidRDefault="00A00B06" w:rsidP="00A00B06">
            <w:pPr>
              <w:pStyle w:val="ListParagraph"/>
              <w:tabs>
                <w:tab w:val="left" w:pos="313"/>
              </w:tabs>
              <w:spacing w:after="0" w:line="240" w:lineRule="auto"/>
              <w:ind w:left="171" w:right="34"/>
              <w:jc w:val="both"/>
              <w:rPr>
                <w:rFonts w:ascii="Times New Roman" w:hAnsi="Times New Roman"/>
                <w:b/>
              </w:rPr>
            </w:pPr>
            <w:r>
              <w:rPr>
                <w:rFonts w:ascii="Times New Roman" w:hAnsi="Times New Roman"/>
                <w:b/>
              </w:rPr>
              <w:t>3.2. Achievements in dissemination of the results of the research application and knowledge or technology transfer activities</w:t>
            </w:r>
          </w:p>
        </w:tc>
      </w:tr>
      <w:tr w:rsidR="00A00B06" w:rsidRPr="00A75095" w14:paraId="3EDE9DE5" w14:textId="77777777" w:rsidTr="00473ADD">
        <w:trPr>
          <w:trHeight w:val="693"/>
        </w:trPr>
        <w:tc>
          <w:tcPr>
            <w:tcW w:w="8926" w:type="dxa"/>
            <w:shd w:val="clear" w:color="auto" w:fill="auto"/>
            <w:vAlign w:val="center"/>
          </w:tcPr>
          <w:p w14:paraId="2DBE07AE" w14:textId="77777777" w:rsidR="00A00B06" w:rsidRDefault="00A00B06" w:rsidP="005E5CC1">
            <w:pPr>
              <w:pStyle w:val="ListParagraph"/>
              <w:widowControl w:val="0"/>
              <w:spacing w:after="200"/>
              <w:ind w:left="454"/>
              <w:jc w:val="both"/>
              <w:rPr>
                <w:rFonts w:ascii="Times New Roman" w:hAnsi="Times New Roman"/>
                <w:i/>
                <w:color w:val="1F4E79" w:themeColor="accent1" w:themeShade="80"/>
              </w:rPr>
            </w:pPr>
          </w:p>
          <w:p w14:paraId="6E395CEC" w14:textId="77777777" w:rsidR="005E5CC1" w:rsidRDefault="005E5CC1" w:rsidP="005E5CC1">
            <w:pPr>
              <w:pStyle w:val="ListParagraph"/>
              <w:widowControl w:val="0"/>
              <w:spacing w:after="200"/>
              <w:ind w:left="454"/>
              <w:jc w:val="both"/>
              <w:rPr>
                <w:rFonts w:ascii="Times New Roman" w:hAnsi="Times New Roman"/>
                <w:i/>
                <w:color w:val="1F4E79" w:themeColor="accent1" w:themeShade="80"/>
              </w:rPr>
            </w:pPr>
          </w:p>
          <w:p w14:paraId="19A249CA" w14:textId="77777777" w:rsidR="005E5CC1" w:rsidRDefault="005E5CC1" w:rsidP="005E5CC1">
            <w:pPr>
              <w:pStyle w:val="ListParagraph"/>
              <w:widowControl w:val="0"/>
              <w:spacing w:after="200"/>
              <w:ind w:left="454"/>
              <w:jc w:val="both"/>
              <w:rPr>
                <w:rFonts w:ascii="Times New Roman" w:hAnsi="Times New Roman"/>
                <w:i/>
                <w:color w:val="1F4E79" w:themeColor="accent1" w:themeShade="80"/>
              </w:rPr>
            </w:pPr>
          </w:p>
          <w:p w14:paraId="29AECB36" w14:textId="77777777" w:rsidR="005E5CC1" w:rsidRDefault="005E5CC1" w:rsidP="005E5CC1">
            <w:pPr>
              <w:pStyle w:val="ListParagraph"/>
              <w:widowControl w:val="0"/>
              <w:spacing w:after="200"/>
              <w:ind w:left="454"/>
              <w:jc w:val="both"/>
              <w:rPr>
                <w:rFonts w:ascii="Times New Roman" w:hAnsi="Times New Roman"/>
                <w:i/>
                <w:color w:val="1F4E79" w:themeColor="accent1" w:themeShade="80"/>
              </w:rPr>
            </w:pPr>
          </w:p>
          <w:p w14:paraId="02F9A940" w14:textId="6F6C6DD2" w:rsidR="005E5CC1" w:rsidRPr="008015EE" w:rsidRDefault="005E5CC1" w:rsidP="005E5CC1">
            <w:pPr>
              <w:pStyle w:val="ListParagraph"/>
              <w:widowControl w:val="0"/>
              <w:spacing w:after="200"/>
              <w:ind w:left="454"/>
              <w:jc w:val="both"/>
              <w:rPr>
                <w:rFonts w:ascii="Times New Roman" w:hAnsi="Times New Roman"/>
                <w:i/>
                <w:color w:val="1F4E79" w:themeColor="accent1" w:themeShade="80"/>
              </w:rPr>
            </w:pPr>
          </w:p>
        </w:tc>
      </w:tr>
    </w:tbl>
    <w:p w14:paraId="7D5C2305" w14:textId="77777777" w:rsidR="00ED5040" w:rsidRDefault="00ED5040" w:rsidP="000412C1">
      <w:pPr>
        <w:pStyle w:val="ListParagraph"/>
        <w:tabs>
          <w:tab w:val="left" w:pos="288"/>
        </w:tabs>
        <w:spacing w:after="0" w:line="240" w:lineRule="auto"/>
        <w:ind w:left="0"/>
        <w:jc w:val="both"/>
        <w:rPr>
          <w:rFonts w:ascii="Times New Roman" w:hAnsi="Times New Roman"/>
          <w:i/>
          <w:color w:val="1F4E79" w:themeColor="accent1" w:themeShade="80"/>
        </w:rPr>
      </w:pPr>
    </w:p>
    <w:p w14:paraId="3BAF6C16" w14:textId="77777777" w:rsidR="00606BAA" w:rsidRPr="00A75095" w:rsidRDefault="00606BAA" w:rsidP="000412C1">
      <w:pPr>
        <w:pStyle w:val="ListParagraph"/>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0412C1" w:rsidRPr="00A75095" w14:paraId="66041DE7" w14:textId="77777777" w:rsidTr="00AF07B3">
        <w:trPr>
          <w:trHeight w:val="693"/>
        </w:trPr>
        <w:tc>
          <w:tcPr>
            <w:tcW w:w="8926" w:type="dxa"/>
            <w:shd w:val="clear" w:color="auto" w:fill="E7E6E6"/>
            <w:vAlign w:val="center"/>
          </w:tcPr>
          <w:p w14:paraId="0A9DE26D" w14:textId="77777777" w:rsidR="000412C1" w:rsidRPr="00A75095" w:rsidRDefault="000412C1" w:rsidP="000412C1">
            <w:pPr>
              <w:tabs>
                <w:tab w:val="left" w:pos="596"/>
              </w:tabs>
              <w:spacing w:after="0" w:line="240" w:lineRule="auto"/>
              <w:ind w:right="-766"/>
              <w:jc w:val="center"/>
              <w:rPr>
                <w:rFonts w:ascii="Times New Roman" w:hAnsi="Times New Roman"/>
                <w:b/>
              </w:rPr>
            </w:pPr>
            <w:r>
              <w:rPr>
                <w:rFonts w:ascii="Times New Roman" w:hAnsi="Times New Roman"/>
                <w:b/>
              </w:rPr>
              <w:t>SECTION 4 – IMPLEMENTATION QUALITY</w:t>
            </w:r>
          </w:p>
        </w:tc>
      </w:tr>
    </w:tbl>
    <w:p w14:paraId="46FC0A7F" w14:textId="77777777" w:rsidR="000412C1" w:rsidRPr="00A75095" w:rsidRDefault="000412C1" w:rsidP="000412C1">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0412C1" w:rsidRPr="00A75095" w14:paraId="78C024FA" w14:textId="77777777" w:rsidTr="00473ADD">
        <w:trPr>
          <w:trHeight w:val="693"/>
        </w:trPr>
        <w:tc>
          <w:tcPr>
            <w:tcW w:w="8926" w:type="dxa"/>
            <w:shd w:val="clear" w:color="auto" w:fill="auto"/>
            <w:vAlign w:val="center"/>
          </w:tcPr>
          <w:p w14:paraId="4E2B9356" w14:textId="622DAE13" w:rsidR="000412C1" w:rsidRPr="00A75095" w:rsidRDefault="00BC1BF6" w:rsidP="00381570">
            <w:pPr>
              <w:pStyle w:val="ListParagraph"/>
              <w:tabs>
                <w:tab w:val="left" w:pos="313"/>
              </w:tabs>
              <w:spacing w:after="0" w:line="240" w:lineRule="auto"/>
              <w:ind w:left="171" w:right="34"/>
              <w:jc w:val="both"/>
              <w:rPr>
                <w:rFonts w:ascii="Times New Roman" w:hAnsi="Times New Roman"/>
                <w:b/>
              </w:rPr>
            </w:pPr>
            <w:r>
              <w:rPr>
                <w:rFonts w:ascii="Times New Roman" w:hAnsi="Times New Roman"/>
                <w:b/>
              </w:rPr>
              <w:t xml:space="preserve">4. Implementation quality of the research application: </w:t>
            </w:r>
            <w:r>
              <w:rPr>
                <w:rFonts w:ascii="Times New Roman" w:hAnsi="Times New Roman"/>
              </w:rPr>
              <w:t>efficiency of the resources used, evaluation of implementation of activities and compliance with the initial plans/mid-term updates of the research application</w:t>
            </w:r>
          </w:p>
        </w:tc>
      </w:tr>
      <w:tr w:rsidR="000412C1" w:rsidRPr="00A75095" w14:paraId="7931C76E" w14:textId="77777777" w:rsidTr="00ED5040">
        <w:trPr>
          <w:trHeight w:val="693"/>
        </w:trPr>
        <w:tc>
          <w:tcPr>
            <w:tcW w:w="8926" w:type="dxa"/>
            <w:shd w:val="clear" w:color="auto" w:fill="auto"/>
            <w:vAlign w:val="center"/>
          </w:tcPr>
          <w:p w14:paraId="47E45274" w14:textId="77777777" w:rsidR="000412C1" w:rsidRDefault="000412C1" w:rsidP="005E5CC1">
            <w:pPr>
              <w:pStyle w:val="ListParagraph"/>
              <w:ind w:left="454"/>
              <w:jc w:val="both"/>
              <w:rPr>
                <w:rFonts w:ascii="Times New Roman" w:hAnsi="Times New Roman"/>
                <w:i/>
                <w:color w:val="1F4E79" w:themeColor="accent1" w:themeShade="80"/>
              </w:rPr>
            </w:pPr>
          </w:p>
          <w:p w14:paraId="1D3C00BD" w14:textId="77777777" w:rsidR="005E5CC1" w:rsidRDefault="005E5CC1" w:rsidP="005E5CC1">
            <w:pPr>
              <w:pStyle w:val="ListParagraph"/>
              <w:ind w:left="454"/>
              <w:jc w:val="both"/>
              <w:rPr>
                <w:rFonts w:ascii="Times New Roman" w:hAnsi="Times New Roman"/>
                <w:i/>
                <w:color w:val="1F4E79" w:themeColor="accent1" w:themeShade="80"/>
              </w:rPr>
            </w:pPr>
          </w:p>
          <w:p w14:paraId="21F508E9" w14:textId="77777777" w:rsidR="005E5CC1" w:rsidRDefault="005E5CC1" w:rsidP="005E5CC1">
            <w:pPr>
              <w:pStyle w:val="ListParagraph"/>
              <w:ind w:left="454"/>
              <w:jc w:val="both"/>
              <w:rPr>
                <w:rFonts w:ascii="Times New Roman" w:hAnsi="Times New Roman"/>
                <w:i/>
                <w:color w:val="1F4E79" w:themeColor="accent1" w:themeShade="80"/>
              </w:rPr>
            </w:pPr>
          </w:p>
          <w:p w14:paraId="5063999A" w14:textId="77777777" w:rsidR="005E5CC1" w:rsidRDefault="005E5CC1" w:rsidP="005E5CC1">
            <w:pPr>
              <w:pStyle w:val="ListParagraph"/>
              <w:ind w:left="454"/>
              <w:jc w:val="both"/>
              <w:rPr>
                <w:rFonts w:ascii="Times New Roman" w:hAnsi="Times New Roman"/>
                <w:i/>
                <w:color w:val="1F4E79" w:themeColor="accent1" w:themeShade="80"/>
              </w:rPr>
            </w:pPr>
          </w:p>
          <w:p w14:paraId="7D2E6DA8" w14:textId="77777777" w:rsidR="005E5CC1" w:rsidRPr="00A75095" w:rsidRDefault="005E5CC1" w:rsidP="005E5CC1">
            <w:pPr>
              <w:pStyle w:val="ListParagraph"/>
              <w:ind w:left="454"/>
              <w:jc w:val="both"/>
              <w:rPr>
                <w:rFonts w:ascii="Times New Roman" w:hAnsi="Times New Roman"/>
                <w:i/>
                <w:color w:val="1F4E79" w:themeColor="accent1" w:themeShade="80"/>
              </w:rPr>
            </w:pPr>
          </w:p>
        </w:tc>
      </w:tr>
    </w:tbl>
    <w:p w14:paraId="05BCBB7A" w14:textId="77777777" w:rsidR="00812E0A" w:rsidRPr="00A75095" w:rsidRDefault="00812E0A" w:rsidP="00473ADD">
      <w:pPr>
        <w:widowControl w:val="0"/>
        <w:spacing w:after="200"/>
        <w:jc w:val="both"/>
      </w:pPr>
    </w:p>
    <w:p w14:paraId="6D8747C6" w14:textId="77777777" w:rsidR="00FB36A7" w:rsidRPr="00A75095" w:rsidRDefault="00FB36A7" w:rsidP="00473ADD">
      <w:pPr>
        <w:rPr>
          <w:rFonts w:ascii="Calibri" w:eastAsia="Calibri" w:hAnsi="Calibri" w:cs="Times New Roman"/>
        </w:rPr>
        <w:sectPr w:rsidR="00FB36A7" w:rsidRPr="00A75095" w:rsidSect="002F2FE9">
          <w:headerReference w:type="default" r:id="rId9"/>
          <w:pgSz w:w="11906" w:h="16838"/>
          <w:pgMar w:top="851" w:right="1274" w:bottom="993" w:left="1800" w:header="708" w:footer="708" w:gutter="0"/>
          <w:cols w:space="708"/>
          <w:titlePg/>
          <w:docGrid w:linePitch="360"/>
        </w:sectPr>
      </w:pPr>
    </w:p>
    <w:p w14:paraId="79D979AD" w14:textId="77777777" w:rsidR="00473ADD" w:rsidRPr="00A75095" w:rsidRDefault="00473ADD" w:rsidP="00473ADD">
      <w:pPr>
        <w:widowControl w:val="0"/>
        <w:spacing w:after="200"/>
        <w:jc w:val="both"/>
      </w:pPr>
    </w:p>
    <w:tbl>
      <w:tblPr>
        <w:tblStyle w:val="TableGrid"/>
        <w:tblW w:w="15735" w:type="dxa"/>
        <w:tblInd w:w="-431" w:type="dxa"/>
        <w:tblLayout w:type="fixed"/>
        <w:tblLook w:val="04A0" w:firstRow="1" w:lastRow="0" w:firstColumn="1" w:lastColumn="0" w:noHBand="0" w:noVBand="1"/>
      </w:tblPr>
      <w:tblGrid>
        <w:gridCol w:w="609"/>
        <w:gridCol w:w="2381"/>
        <w:gridCol w:w="4949"/>
        <w:gridCol w:w="1559"/>
        <w:gridCol w:w="2552"/>
        <w:gridCol w:w="1843"/>
        <w:gridCol w:w="1842"/>
      </w:tblGrid>
      <w:tr w:rsidR="005A7A7E" w:rsidRPr="00A75095" w14:paraId="21CA41E0" w14:textId="77777777" w:rsidTr="00816652">
        <w:tc>
          <w:tcPr>
            <w:tcW w:w="15735" w:type="dxa"/>
            <w:gridSpan w:val="7"/>
          </w:tcPr>
          <w:p w14:paraId="271DE0B4" w14:textId="77777777" w:rsidR="005A7A7E" w:rsidRPr="000560EC" w:rsidRDefault="00816652" w:rsidP="00687AD7">
            <w:pPr>
              <w:pStyle w:val="ListParagraph"/>
              <w:widowControl w:val="0"/>
              <w:spacing w:after="200"/>
              <w:ind w:left="0"/>
              <w:jc w:val="both"/>
              <w:rPr>
                <w:rFonts w:ascii="Times New Roman" w:hAnsi="Times New Roman"/>
                <w:b/>
              </w:rPr>
            </w:pPr>
            <w:r>
              <w:rPr>
                <w:rFonts w:ascii="Times New Roman" w:hAnsi="Times New Roman"/>
                <w:b/>
              </w:rPr>
              <w:t>Table 2. Evaluation of the implementation of the performed activities of the research application*:</w:t>
            </w:r>
            <w:r>
              <w:rPr>
                <w:rFonts w:ascii="Times New Roman" w:hAnsi="Times New Roman"/>
              </w:rPr>
              <w:t xml:space="preserve"> results of activities, tasks fulfilled, deliverables made, milestones reached, their achievement time and verification method</w:t>
            </w:r>
          </w:p>
          <w:p w14:paraId="11FC9419" w14:textId="45B2906F" w:rsidR="005A7A7E" w:rsidRPr="000560EC" w:rsidRDefault="005A7A7E" w:rsidP="00687AD7">
            <w:pPr>
              <w:pStyle w:val="ListParagraph"/>
              <w:widowControl w:val="0"/>
              <w:spacing w:after="200"/>
              <w:ind w:left="0"/>
              <w:jc w:val="both"/>
              <w:rPr>
                <w:rFonts w:ascii="Times New Roman" w:hAnsi="Times New Roman"/>
                <w:b/>
              </w:rPr>
            </w:pPr>
          </w:p>
        </w:tc>
      </w:tr>
      <w:tr w:rsidR="00D56584" w:rsidRPr="00A75095" w14:paraId="228B9E1F" w14:textId="77777777" w:rsidTr="008319A7">
        <w:tc>
          <w:tcPr>
            <w:tcW w:w="609" w:type="dxa"/>
            <w:vMerge w:val="restart"/>
            <w:vAlign w:val="center"/>
          </w:tcPr>
          <w:p w14:paraId="674DEA17" w14:textId="77777777" w:rsidR="00D56584" w:rsidRPr="00A75095" w:rsidRDefault="00D56584" w:rsidP="0041062A">
            <w:pPr>
              <w:pStyle w:val="ListParagraph"/>
              <w:widowControl w:val="0"/>
              <w:spacing w:after="200"/>
              <w:ind w:left="0"/>
              <w:jc w:val="center"/>
              <w:rPr>
                <w:rFonts w:ascii="Times New Roman" w:hAnsi="Times New Roman"/>
                <w:b/>
              </w:rPr>
            </w:pPr>
            <w:r>
              <w:rPr>
                <w:rFonts w:ascii="Times New Roman" w:hAnsi="Times New Roman"/>
                <w:b/>
              </w:rPr>
              <w:t>No.</w:t>
            </w:r>
          </w:p>
          <w:p w14:paraId="331A6BA4" w14:textId="77777777" w:rsidR="00D56584" w:rsidRPr="00A75095" w:rsidRDefault="00D56584" w:rsidP="0041062A">
            <w:pPr>
              <w:pStyle w:val="ListParagraph"/>
              <w:widowControl w:val="0"/>
              <w:spacing w:after="200"/>
              <w:ind w:left="0"/>
              <w:jc w:val="center"/>
              <w:rPr>
                <w:rFonts w:ascii="Times New Roman" w:hAnsi="Times New Roman"/>
                <w:b/>
              </w:rPr>
            </w:pPr>
          </w:p>
        </w:tc>
        <w:tc>
          <w:tcPr>
            <w:tcW w:w="2381" w:type="dxa"/>
            <w:vMerge w:val="restart"/>
            <w:vAlign w:val="center"/>
          </w:tcPr>
          <w:p w14:paraId="7C9D6B29" w14:textId="4E983786" w:rsidR="00D56584" w:rsidRPr="00A75095" w:rsidRDefault="00D56584" w:rsidP="0004128E">
            <w:pPr>
              <w:pStyle w:val="ListParagraph"/>
              <w:widowControl w:val="0"/>
              <w:spacing w:after="200"/>
              <w:ind w:left="0"/>
              <w:jc w:val="center"/>
              <w:rPr>
                <w:rFonts w:ascii="Times New Roman" w:hAnsi="Times New Roman"/>
                <w:b/>
              </w:rPr>
            </w:pPr>
            <w:r>
              <w:rPr>
                <w:rFonts w:ascii="Times New Roman" w:hAnsi="Times New Roman"/>
                <w:b/>
              </w:rPr>
              <w:t xml:space="preserve">Research application activity (work package) in accordance with the work plan specified in section 1.5 of the research application and section 3.1 of Annex 4 “Research proposal” of the research application* </w:t>
            </w:r>
          </w:p>
        </w:tc>
        <w:tc>
          <w:tcPr>
            <w:tcW w:w="4949" w:type="dxa"/>
            <w:vMerge w:val="restart"/>
            <w:vAlign w:val="center"/>
          </w:tcPr>
          <w:p w14:paraId="3E24F244" w14:textId="77777777" w:rsidR="00D56584" w:rsidRPr="00A75095" w:rsidRDefault="00D56584" w:rsidP="0041062A">
            <w:pPr>
              <w:pStyle w:val="ListParagraph"/>
              <w:widowControl w:val="0"/>
              <w:spacing w:after="200"/>
              <w:ind w:left="0"/>
              <w:jc w:val="center"/>
              <w:rPr>
                <w:rFonts w:ascii="Times New Roman" w:hAnsi="Times New Roman"/>
                <w:b/>
              </w:rPr>
            </w:pPr>
          </w:p>
          <w:p w14:paraId="2A6EE39C" w14:textId="77777777" w:rsidR="00D56584" w:rsidRPr="00A75095" w:rsidRDefault="00D56584" w:rsidP="0041062A">
            <w:pPr>
              <w:pStyle w:val="ListParagraph"/>
              <w:widowControl w:val="0"/>
              <w:spacing w:after="200"/>
              <w:ind w:left="0"/>
              <w:jc w:val="center"/>
              <w:rPr>
                <w:rFonts w:ascii="Times New Roman" w:hAnsi="Times New Roman"/>
                <w:b/>
              </w:rPr>
            </w:pPr>
            <w:r>
              <w:rPr>
                <w:rFonts w:ascii="Times New Roman" w:hAnsi="Times New Roman"/>
                <w:b/>
              </w:rPr>
              <w:t>Result to be achieved in the activity</w:t>
            </w:r>
          </w:p>
        </w:tc>
        <w:tc>
          <w:tcPr>
            <w:tcW w:w="4111" w:type="dxa"/>
            <w:gridSpan w:val="2"/>
            <w:vAlign w:val="center"/>
          </w:tcPr>
          <w:p w14:paraId="7B1EA764" w14:textId="77777777" w:rsidR="00D56584" w:rsidRPr="00A75095" w:rsidRDefault="00D56584" w:rsidP="0041062A">
            <w:pPr>
              <w:pStyle w:val="ListParagraph"/>
              <w:widowControl w:val="0"/>
              <w:spacing w:after="200"/>
              <w:ind w:left="0"/>
              <w:jc w:val="center"/>
              <w:rPr>
                <w:rFonts w:ascii="Times New Roman" w:hAnsi="Times New Roman"/>
                <w:b/>
              </w:rPr>
            </w:pPr>
            <w:r>
              <w:rPr>
                <w:rFonts w:ascii="Times New Roman" w:hAnsi="Times New Roman"/>
                <w:b/>
              </w:rPr>
              <w:t>Numerical result</w:t>
            </w:r>
          </w:p>
        </w:tc>
        <w:tc>
          <w:tcPr>
            <w:tcW w:w="1843" w:type="dxa"/>
            <w:vMerge w:val="restart"/>
            <w:vAlign w:val="center"/>
          </w:tcPr>
          <w:p w14:paraId="6208B1B8" w14:textId="77777777" w:rsidR="00D56584" w:rsidRPr="00A75095" w:rsidRDefault="00D56584" w:rsidP="0041062A">
            <w:pPr>
              <w:pStyle w:val="ListParagraph"/>
              <w:widowControl w:val="0"/>
              <w:spacing w:after="200"/>
              <w:ind w:left="0"/>
              <w:jc w:val="center"/>
              <w:rPr>
                <w:rFonts w:ascii="Times New Roman" w:hAnsi="Times New Roman"/>
                <w:b/>
              </w:rPr>
            </w:pPr>
            <w:r>
              <w:rPr>
                <w:rFonts w:ascii="Times New Roman" w:hAnsi="Times New Roman"/>
                <w:b/>
              </w:rPr>
              <w:t>Partners involved (if applicable)</w:t>
            </w:r>
          </w:p>
        </w:tc>
        <w:tc>
          <w:tcPr>
            <w:tcW w:w="1842" w:type="dxa"/>
            <w:vMerge w:val="restart"/>
          </w:tcPr>
          <w:p w14:paraId="0296CC92" w14:textId="77777777" w:rsidR="00D56584" w:rsidRDefault="00D56584" w:rsidP="0041062A">
            <w:pPr>
              <w:pStyle w:val="ListParagraph"/>
              <w:widowControl w:val="0"/>
              <w:spacing w:after="200"/>
              <w:ind w:left="0"/>
              <w:jc w:val="center"/>
              <w:rPr>
                <w:rFonts w:ascii="Times New Roman" w:hAnsi="Times New Roman"/>
                <w:b/>
                <w:color w:val="1F4E79" w:themeColor="accent1" w:themeShade="80"/>
              </w:rPr>
            </w:pPr>
          </w:p>
          <w:p w14:paraId="6E329FA7" w14:textId="77777777" w:rsidR="00D56584" w:rsidRDefault="00D56584" w:rsidP="0041062A">
            <w:pPr>
              <w:pStyle w:val="ListParagraph"/>
              <w:widowControl w:val="0"/>
              <w:spacing w:after="200"/>
              <w:ind w:left="0"/>
              <w:jc w:val="center"/>
              <w:rPr>
                <w:rFonts w:ascii="Times New Roman" w:hAnsi="Times New Roman"/>
                <w:b/>
                <w:color w:val="1F4E79" w:themeColor="accent1" w:themeShade="80"/>
              </w:rPr>
            </w:pPr>
          </w:p>
          <w:p w14:paraId="2723C6BA" w14:textId="21A0E6AD" w:rsidR="00D56584" w:rsidRPr="005A7A7E" w:rsidRDefault="00D56584" w:rsidP="0041062A">
            <w:pPr>
              <w:pStyle w:val="ListParagraph"/>
              <w:widowControl w:val="0"/>
              <w:spacing w:after="200"/>
              <w:ind w:left="0"/>
              <w:jc w:val="center"/>
              <w:rPr>
                <w:rFonts w:ascii="Times New Roman" w:hAnsi="Times New Roman"/>
                <w:b/>
              </w:rPr>
            </w:pPr>
            <w:r>
              <w:rPr>
                <w:rFonts w:ascii="Times New Roman" w:hAnsi="Times New Roman"/>
                <w:b/>
              </w:rPr>
              <w:t>Information on things to be done during the follow-up period, if the results have not been achieved in full (if applicable)</w:t>
            </w:r>
            <w:r w:rsidR="00A36DB6">
              <w:rPr>
                <w:rStyle w:val="FootnoteReference"/>
                <w:rFonts w:ascii="Times New Roman" w:hAnsi="Times New Roman"/>
                <w:b/>
              </w:rPr>
              <w:footnoteReference w:id="2"/>
            </w:r>
          </w:p>
        </w:tc>
      </w:tr>
      <w:tr w:rsidR="00D56584" w:rsidRPr="00A75095" w14:paraId="1DEDA6BC" w14:textId="77777777" w:rsidTr="008319A7">
        <w:tc>
          <w:tcPr>
            <w:tcW w:w="609" w:type="dxa"/>
            <w:vMerge/>
          </w:tcPr>
          <w:p w14:paraId="613DC8DA" w14:textId="77777777" w:rsidR="00D56584" w:rsidRPr="00A75095" w:rsidRDefault="00D56584" w:rsidP="00687AD7">
            <w:pPr>
              <w:pStyle w:val="ListParagraph"/>
              <w:widowControl w:val="0"/>
              <w:spacing w:after="200"/>
              <w:ind w:left="0"/>
              <w:jc w:val="both"/>
              <w:rPr>
                <w:rFonts w:ascii="Times New Roman" w:hAnsi="Times New Roman"/>
                <w:b/>
              </w:rPr>
            </w:pPr>
          </w:p>
        </w:tc>
        <w:tc>
          <w:tcPr>
            <w:tcW w:w="2381" w:type="dxa"/>
            <w:vMerge/>
          </w:tcPr>
          <w:p w14:paraId="1A4F38E0" w14:textId="77777777" w:rsidR="00D56584" w:rsidRPr="00A75095" w:rsidRDefault="00D56584" w:rsidP="00AE5C78">
            <w:pPr>
              <w:pStyle w:val="ListParagraph"/>
              <w:widowControl w:val="0"/>
              <w:spacing w:after="200"/>
              <w:ind w:left="0"/>
              <w:jc w:val="both"/>
              <w:rPr>
                <w:rFonts w:ascii="Times New Roman" w:hAnsi="Times New Roman"/>
                <w:b/>
              </w:rPr>
            </w:pPr>
          </w:p>
        </w:tc>
        <w:tc>
          <w:tcPr>
            <w:tcW w:w="4949" w:type="dxa"/>
            <w:vMerge/>
          </w:tcPr>
          <w:p w14:paraId="6C45AF81" w14:textId="77777777" w:rsidR="00D56584" w:rsidRPr="00A75095" w:rsidRDefault="00D56584" w:rsidP="00687AD7">
            <w:pPr>
              <w:pStyle w:val="ListParagraph"/>
              <w:widowControl w:val="0"/>
              <w:spacing w:after="200"/>
              <w:ind w:left="0"/>
              <w:jc w:val="both"/>
              <w:rPr>
                <w:rFonts w:ascii="Times New Roman" w:hAnsi="Times New Roman"/>
                <w:b/>
              </w:rPr>
            </w:pPr>
          </w:p>
        </w:tc>
        <w:tc>
          <w:tcPr>
            <w:tcW w:w="1559" w:type="dxa"/>
            <w:vAlign w:val="center"/>
          </w:tcPr>
          <w:p w14:paraId="486AE8AA" w14:textId="77777777" w:rsidR="00D56584" w:rsidRPr="000560EC" w:rsidRDefault="008B6D4F" w:rsidP="0041062A">
            <w:pPr>
              <w:pStyle w:val="ListParagraph"/>
              <w:widowControl w:val="0"/>
              <w:spacing w:after="200"/>
              <w:ind w:left="0"/>
              <w:jc w:val="center"/>
              <w:rPr>
                <w:rFonts w:ascii="Times New Roman" w:hAnsi="Times New Roman"/>
                <w:b/>
              </w:rPr>
            </w:pPr>
            <w:r>
              <w:rPr>
                <w:rFonts w:ascii="Times New Roman" w:hAnsi="Times New Roman"/>
                <w:b/>
              </w:rPr>
              <w:t>Initially planned</w:t>
            </w:r>
          </w:p>
        </w:tc>
        <w:tc>
          <w:tcPr>
            <w:tcW w:w="2552" w:type="dxa"/>
            <w:vAlign w:val="center"/>
          </w:tcPr>
          <w:p w14:paraId="486CA4E3" w14:textId="77777777" w:rsidR="00D56584" w:rsidRPr="000560EC" w:rsidRDefault="008B6D4F" w:rsidP="0041062A">
            <w:pPr>
              <w:pStyle w:val="ListParagraph"/>
              <w:widowControl w:val="0"/>
              <w:spacing w:after="200"/>
              <w:ind w:left="0"/>
              <w:jc w:val="center"/>
              <w:rPr>
                <w:rFonts w:ascii="Times New Roman" w:hAnsi="Times New Roman"/>
                <w:b/>
              </w:rPr>
            </w:pPr>
            <w:r>
              <w:rPr>
                <w:rFonts w:ascii="Times New Roman" w:hAnsi="Times New Roman"/>
                <w:b/>
              </w:rPr>
              <w:t>Final achievements</w:t>
            </w:r>
          </w:p>
        </w:tc>
        <w:tc>
          <w:tcPr>
            <w:tcW w:w="1843" w:type="dxa"/>
            <w:vMerge/>
          </w:tcPr>
          <w:p w14:paraId="0AFE7E39" w14:textId="77777777" w:rsidR="00D56584" w:rsidRPr="00A75095" w:rsidRDefault="00D56584" w:rsidP="00687AD7">
            <w:pPr>
              <w:pStyle w:val="ListParagraph"/>
              <w:widowControl w:val="0"/>
              <w:spacing w:after="200"/>
              <w:ind w:left="0"/>
              <w:jc w:val="both"/>
              <w:rPr>
                <w:rFonts w:ascii="Times New Roman" w:hAnsi="Times New Roman"/>
                <w:b/>
              </w:rPr>
            </w:pPr>
          </w:p>
        </w:tc>
        <w:tc>
          <w:tcPr>
            <w:tcW w:w="1842" w:type="dxa"/>
            <w:vMerge/>
          </w:tcPr>
          <w:p w14:paraId="603CF771" w14:textId="77777777" w:rsidR="00D56584" w:rsidRPr="00A75095" w:rsidRDefault="00D56584" w:rsidP="00687AD7">
            <w:pPr>
              <w:pStyle w:val="ListParagraph"/>
              <w:widowControl w:val="0"/>
              <w:spacing w:after="200"/>
              <w:ind w:left="0"/>
              <w:jc w:val="both"/>
              <w:rPr>
                <w:rFonts w:ascii="Times New Roman" w:hAnsi="Times New Roman"/>
                <w:b/>
              </w:rPr>
            </w:pPr>
          </w:p>
        </w:tc>
      </w:tr>
      <w:tr w:rsidR="005E5CC1" w:rsidRPr="00A75095" w14:paraId="642AFE39" w14:textId="77777777" w:rsidTr="008152ED">
        <w:tc>
          <w:tcPr>
            <w:tcW w:w="609" w:type="dxa"/>
          </w:tcPr>
          <w:p w14:paraId="4122375D" w14:textId="77777777" w:rsidR="005E5CC1" w:rsidRPr="00A75095" w:rsidRDefault="005E5CC1" w:rsidP="00687AD7">
            <w:pPr>
              <w:pStyle w:val="ListParagraph"/>
              <w:widowControl w:val="0"/>
              <w:spacing w:after="200"/>
              <w:ind w:left="0"/>
              <w:jc w:val="both"/>
              <w:rPr>
                <w:rFonts w:ascii="Times New Roman" w:hAnsi="Times New Roman"/>
              </w:rPr>
            </w:pPr>
            <w:r>
              <w:rPr>
                <w:rFonts w:ascii="Times New Roman" w:hAnsi="Times New Roman"/>
              </w:rPr>
              <w:t>1.</w:t>
            </w:r>
          </w:p>
        </w:tc>
        <w:tc>
          <w:tcPr>
            <w:tcW w:w="2381" w:type="dxa"/>
          </w:tcPr>
          <w:p w14:paraId="5D649D57" w14:textId="6E5BD740" w:rsidR="005E5CC1" w:rsidRPr="00A75095" w:rsidRDefault="005E5CC1" w:rsidP="005A7A7E">
            <w:pPr>
              <w:pStyle w:val="ListParagraph"/>
              <w:widowControl w:val="0"/>
              <w:spacing w:after="200"/>
              <w:ind w:left="0"/>
              <w:jc w:val="both"/>
              <w:rPr>
                <w:rFonts w:ascii="Times New Roman" w:hAnsi="Times New Roman"/>
                <w:i/>
                <w:color w:val="1F4E79" w:themeColor="accent1" w:themeShade="80"/>
              </w:rPr>
            </w:pPr>
          </w:p>
        </w:tc>
        <w:tc>
          <w:tcPr>
            <w:tcW w:w="4949" w:type="dxa"/>
          </w:tcPr>
          <w:p w14:paraId="679B5438" w14:textId="77777777" w:rsidR="005E5CC1" w:rsidRPr="005A7A7E" w:rsidRDefault="005E5CC1" w:rsidP="005E5CC1">
            <w:pPr>
              <w:pStyle w:val="ListParagraph"/>
              <w:widowControl w:val="0"/>
              <w:spacing w:after="200"/>
              <w:ind w:left="0"/>
              <w:jc w:val="both"/>
              <w:rPr>
                <w:rFonts w:ascii="Times New Roman" w:hAnsi="Times New Roman"/>
                <w:b/>
              </w:rPr>
            </w:pPr>
          </w:p>
        </w:tc>
        <w:tc>
          <w:tcPr>
            <w:tcW w:w="1559" w:type="dxa"/>
          </w:tcPr>
          <w:p w14:paraId="4CFAE8B2" w14:textId="545DA5CA" w:rsidR="005E5CC1" w:rsidRPr="00A75095" w:rsidRDefault="005E5CC1" w:rsidP="008B6D4F">
            <w:pPr>
              <w:pStyle w:val="ListParagraph"/>
              <w:widowControl w:val="0"/>
              <w:spacing w:after="200"/>
              <w:ind w:left="0"/>
              <w:jc w:val="both"/>
              <w:rPr>
                <w:rFonts w:ascii="Times New Roman" w:hAnsi="Times New Roman"/>
                <w:i/>
                <w:color w:val="1F4E79" w:themeColor="accent1" w:themeShade="80"/>
              </w:rPr>
            </w:pPr>
          </w:p>
        </w:tc>
        <w:tc>
          <w:tcPr>
            <w:tcW w:w="2552" w:type="dxa"/>
          </w:tcPr>
          <w:p w14:paraId="1EBDC6BE" w14:textId="27AE13D2" w:rsidR="005E5CC1" w:rsidRPr="00A75095" w:rsidRDefault="005E5CC1" w:rsidP="00687AD7">
            <w:pPr>
              <w:pStyle w:val="ListParagraph"/>
              <w:widowControl w:val="0"/>
              <w:spacing w:after="200"/>
              <w:ind w:left="0"/>
              <w:jc w:val="both"/>
              <w:rPr>
                <w:rFonts w:ascii="Times New Roman" w:hAnsi="Times New Roman"/>
                <w:i/>
                <w:color w:val="1F4E79" w:themeColor="accent1" w:themeShade="80"/>
              </w:rPr>
            </w:pPr>
          </w:p>
        </w:tc>
        <w:tc>
          <w:tcPr>
            <w:tcW w:w="1843" w:type="dxa"/>
          </w:tcPr>
          <w:p w14:paraId="717E2BBB" w14:textId="5C3B262B" w:rsidR="005E5CC1" w:rsidRPr="00A75095" w:rsidRDefault="005E5CC1" w:rsidP="008B6D4F">
            <w:pPr>
              <w:pStyle w:val="ListParagraph"/>
              <w:widowControl w:val="0"/>
              <w:spacing w:after="200"/>
              <w:ind w:left="0"/>
              <w:jc w:val="both"/>
              <w:rPr>
                <w:rFonts w:ascii="Times New Roman" w:hAnsi="Times New Roman"/>
                <w:i/>
                <w:color w:val="1F4E79" w:themeColor="accent1" w:themeShade="80"/>
              </w:rPr>
            </w:pPr>
          </w:p>
        </w:tc>
        <w:tc>
          <w:tcPr>
            <w:tcW w:w="1842" w:type="dxa"/>
          </w:tcPr>
          <w:p w14:paraId="1060946E" w14:textId="64343961" w:rsidR="005E5CC1" w:rsidRPr="00A75095" w:rsidRDefault="005E5CC1" w:rsidP="008B6D4F">
            <w:pPr>
              <w:pStyle w:val="ListParagraph"/>
              <w:widowControl w:val="0"/>
              <w:spacing w:after="200"/>
              <w:ind w:left="0"/>
              <w:jc w:val="both"/>
              <w:rPr>
                <w:rFonts w:ascii="Times New Roman" w:hAnsi="Times New Roman"/>
                <w:i/>
                <w:color w:val="1F4E79" w:themeColor="accent1" w:themeShade="80"/>
              </w:rPr>
            </w:pPr>
          </w:p>
        </w:tc>
      </w:tr>
      <w:tr w:rsidR="005E5CC1" w:rsidRPr="00A75095" w14:paraId="3D14B6D3" w14:textId="77777777" w:rsidTr="00BF7C76">
        <w:tc>
          <w:tcPr>
            <w:tcW w:w="609" w:type="dxa"/>
          </w:tcPr>
          <w:p w14:paraId="6067CEBC" w14:textId="77777777" w:rsidR="005E5CC1" w:rsidRPr="00A75095" w:rsidRDefault="005E5CC1" w:rsidP="00687AD7">
            <w:pPr>
              <w:pStyle w:val="ListParagraph"/>
              <w:widowControl w:val="0"/>
              <w:spacing w:after="200"/>
              <w:ind w:left="0"/>
              <w:jc w:val="both"/>
              <w:rPr>
                <w:rFonts w:ascii="Times New Roman" w:hAnsi="Times New Roman"/>
              </w:rPr>
            </w:pPr>
            <w:r>
              <w:rPr>
                <w:rFonts w:ascii="Times New Roman" w:hAnsi="Times New Roman"/>
              </w:rPr>
              <w:t>1.1</w:t>
            </w:r>
          </w:p>
        </w:tc>
        <w:tc>
          <w:tcPr>
            <w:tcW w:w="2381" w:type="dxa"/>
          </w:tcPr>
          <w:p w14:paraId="0972F012" w14:textId="77777777" w:rsidR="005E5CC1" w:rsidRPr="00A75095" w:rsidRDefault="005E5CC1" w:rsidP="00687AD7">
            <w:pPr>
              <w:pStyle w:val="ListParagraph"/>
              <w:widowControl w:val="0"/>
              <w:spacing w:after="200"/>
              <w:ind w:left="0"/>
              <w:jc w:val="both"/>
              <w:rPr>
                <w:rFonts w:ascii="Times New Roman" w:hAnsi="Times New Roman"/>
              </w:rPr>
            </w:pPr>
            <w:r>
              <w:rPr>
                <w:rFonts w:ascii="Times New Roman" w:hAnsi="Times New Roman"/>
              </w:rPr>
              <w:t>Task: 1</w:t>
            </w:r>
          </w:p>
        </w:tc>
        <w:tc>
          <w:tcPr>
            <w:tcW w:w="4949" w:type="dxa"/>
          </w:tcPr>
          <w:p w14:paraId="0FD04246" w14:textId="77777777" w:rsidR="005E5CC1" w:rsidRPr="00A75095" w:rsidRDefault="005E5CC1" w:rsidP="00687AD7">
            <w:pPr>
              <w:pStyle w:val="ListParagraph"/>
              <w:widowControl w:val="0"/>
              <w:spacing w:after="200"/>
              <w:ind w:left="0"/>
              <w:jc w:val="both"/>
              <w:rPr>
                <w:rFonts w:ascii="Times New Roman" w:hAnsi="Times New Roman"/>
              </w:rPr>
            </w:pPr>
          </w:p>
        </w:tc>
        <w:tc>
          <w:tcPr>
            <w:tcW w:w="1559" w:type="dxa"/>
          </w:tcPr>
          <w:p w14:paraId="438B3638" w14:textId="77777777" w:rsidR="005E5CC1" w:rsidRPr="00A75095" w:rsidRDefault="005E5CC1" w:rsidP="00687AD7">
            <w:pPr>
              <w:pStyle w:val="ListParagraph"/>
              <w:widowControl w:val="0"/>
              <w:spacing w:after="200"/>
              <w:ind w:left="0"/>
              <w:jc w:val="both"/>
            </w:pPr>
          </w:p>
        </w:tc>
        <w:tc>
          <w:tcPr>
            <w:tcW w:w="2552" w:type="dxa"/>
          </w:tcPr>
          <w:p w14:paraId="4EABE46D" w14:textId="77777777" w:rsidR="005E5CC1" w:rsidRPr="00A75095" w:rsidRDefault="005E5CC1" w:rsidP="00687AD7">
            <w:pPr>
              <w:pStyle w:val="ListParagraph"/>
              <w:widowControl w:val="0"/>
              <w:spacing w:after="200"/>
              <w:ind w:left="0"/>
              <w:jc w:val="both"/>
            </w:pPr>
          </w:p>
        </w:tc>
        <w:tc>
          <w:tcPr>
            <w:tcW w:w="1843" w:type="dxa"/>
          </w:tcPr>
          <w:p w14:paraId="3366FA85" w14:textId="77777777" w:rsidR="005E5CC1" w:rsidRPr="00A75095" w:rsidRDefault="005E5CC1" w:rsidP="00687AD7">
            <w:pPr>
              <w:pStyle w:val="ListParagraph"/>
              <w:widowControl w:val="0"/>
              <w:spacing w:after="200"/>
              <w:ind w:left="0"/>
              <w:jc w:val="both"/>
            </w:pPr>
          </w:p>
        </w:tc>
        <w:tc>
          <w:tcPr>
            <w:tcW w:w="1842" w:type="dxa"/>
          </w:tcPr>
          <w:p w14:paraId="10A5A0C1" w14:textId="77777777" w:rsidR="005E5CC1" w:rsidRPr="00A75095" w:rsidRDefault="005E5CC1" w:rsidP="00687AD7">
            <w:pPr>
              <w:pStyle w:val="ListParagraph"/>
              <w:widowControl w:val="0"/>
              <w:spacing w:after="200"/>
              <w:ind w:left="0"/>
              <w:jc w:val="both"/>
            </w:pPr>
          </w:p>
        </w:tc>
      </w:tr>
      <w:tr w:rsidR="005E5CC1" w:rsidRPr="00A75095" w14:paraId="7B4A15EE" w14:textId="77777777" w:rsidTr="00EA3F47">
        <w:tc>
          <w:tcPr>
            <w:tcW w:w="609" w:type="dxa"/>
          </w:tcPr>
          <w:p w14:paraId="5EB684A8" w14:textId="77777777" w:rsidR="005E5CC1" w:rsidRPr="00A75095" w:rsidRDefault="005E5CC1" w:rsidP="00687AD7">
            <w:pPr>
              <w:pStyle w:val="ListParagraph"/>
              <w:widowControl w:val="0"/>
              <w:spacing w:after="200"/>
              <w:ind w:left="0"/>
              <w:jc w:val="both"/>
              <w:rPr>
                <w:rFonts w:ascii="Times New Roman" w:hAnsi="Times New Roman"/>
              </w:rPr>
            </w:pPr>
            <w:r>
              <w:rPr>
                <w:rFonts w:ascii="Times New Roman" w:hAnsi="Times New Roman"/>
              </w:rPr>
              <w:t>1.2.</w:t>
            </w:r>
          </w:p>
        </w:tc>
        <w:tc>
          <w:tcPr>
            <w:tcW w:w="2381" w:type="dxa"/>
          </w:tcPr>
          <w:p w14:paraId="1B0C103A" w14:textId="77777777" w:rsidR="005E5CC1" w:rsidRPr="00A75095" w:rsidRDefault="005E5CC1" w:rsidP="00687AD7">
            <w:pPr>
              <w:pStyle w:val="ListParagraph"/>
              <w:widowControl w:val="0"/>
              <w:spacing w:after="200"/>
              <w:ind w:left="0"/>
              <w:jc w:val="both"/>
              <w:rPr>
                <w:rFonts w:ascii="Times New Roman" w:hAnsi="Times New Roman"/>
              </w:rPr>
            </w:pPr>
            <w:r>
              <w:rPr>
                <w:rFonts w:ascii="Times New Roman" w:hAnsi="Times New Roman"/>
              </w:rPr>
              <w:t>Task: 2</w:t>
            </w:r>
          </w:p>
        </w:tc>
        <w:tc>
          <w:tcPr>
            <w:tcW w:w="4949" w:type="dxa"/>
          </w:tcPr>
          <w:p w14:paraId="36380BCE" w14:textId="77777777" w:rsidR="005E5CC1" w:rsidRPr="00A75095" w:rsidRDefault="005E5CC1" w:rsidP="00687AD7">
            <w:pPr>
              <w:pStyle w:val="ListParagraph"/>
              <w:widowControl w:val="0"/>
              <w:spacing w:after="200"/>
              <w:ind w:left="0"/>
              <w:jc w:val="both"/>
            </w:pPr>
          </w:p>
        </w:tc>
        <w:tc>
          <w:tcPr>
            <w:tcW w:w="1559" w:type="dxa"/>
          </w:tcPr>
          <w:p w14:paraId="1F29A3BF" w14:textId="77777777" w:rsidR="005E5CC1" w:rsidRPr="00A75095" w:rsidRDefault="005E5CC1" w:rsidP="00687AD7">
            <w:pPr>
              <w:pStyle w:val="ListParagraph"/>
              <w:widowControl w:val="0"/>
              <w:spacing w:after="200"/>
              <w:ind w:left="0"/>
              <w:jc w:val="both"/>
            </w:pPr>
          </w:p>
        </w:tc>
        <w:tc>
          <w:tcPr>
            <w:tcW w:w="2552" w:type="dxa"/>
          </w:tcPr>
          <w:p w14:paraId="1B7B9BEC" w14:textId="77777777" w:rsidR="005E5CC1" w:rsidRPr="00A75095" w:rsidRDefault="005E5CC1" w:rsidP="00687AD7">
            <w:pPr>
              <w:pStyle w:val="ListParagraph"/>
              <w:widowControl w:val="0"/>
              <w:spacing w:after="200"/>
              <w:ind w:left="0"/>
              <w:jc w:val="both"/>
            </w:pPr>
          </w:p>
        </w:tc>
        <w:tc>
          <w:tcPr>
            <w:tcW w:w="1843" w:type="dxa"/>
          </w:tcPr>
          <w:p w14:paraId="701975C9" w14:textId="77777777" w:rsidR="005E5CC1" w:rsidRPr="00A75095" w:rsidRDefault="005E5CC1" w:rsidP="00687AD7">
            <w:pPr>
              <w:pStyle w:val="ListParagraph"/>
              <w:widowControl w:val="0"/>
              <w:spacing w:after="200"/>
              <w:ind w:left="0"/>
              <w:jc w:val="both"/>
            </w:pPr>
          </w:p>
        </w:tc>
        <w:tc>
          <w:tcPr>
            <w:tcW w:w="1842" w:type="dxa"/>
          </w:tcPr>
          <w:p w14:paraId="1BC8A40C" w14:textId="77777777" w:rsidR="005E5CC1" w:rsidRPr="00A75095" w:rsidRDefault="005E5CC1" w:rsidP="00687AD7">
            <w:pPr>
              <w:pStyle w:val="ListParagraph"/>
              <w:widowControl w:val="0"/>
              <w:spacing w:after="200"/>
              <w:ind w:left="0"/>
              <w:jc w:val="both"/>
            </w:pPr>
          </w:p>
        </w:tc>
      </w:tr>
      <w:tr w:rsidR="005E5CC1" w:rsidRPr="00A75095" w14:paraId="3FECCB53" w14:textId="77777777" w:rsidTr="00B009EB">
        <w:tc>
          <w:tcPr>
            <w:tcW w:w="609" w:type="dxa"/>
          </w:tcPr>
          <w:p w14:paraId="643846CB" w14:textId="77777777" w:rsidR="005E5CC1" w:rsidRPr="00A75095" w:rsidRDefault="005E5CC1" w:rsidP="00687AD7">
            <w:pPr>
              <w:pStyle w:val="ListParagraph"/>
              <w:widowControl w:val="0"/>
              <w:spacing w:after="200"/>
              <w:ind w:left="0"/>
              <w:jc w:val="both"/>
            </w:pPr>
            <w:r>
              <w:t>2.</w:t>
            </w:r>
          </w:p>
        </w:tc>
        <w:tc>
          <w:tcPr>
            <w:tcW w:w="2381" w:type="dxa"/>
          </w:tcPr>
          <w:p w14:paraId="5E00B2FC" w14:textId="77777777" w:rsidR="005E5CC1" w:rsidRPr="00A75095" w:rsidRDefault="005E5CC1" w:rsidP="00687AD7">
            <w:pPr>
              <w:pStyle w:val="ListParagraph"/>
              <w:widowControl w:val="0"/>
              <w:spacing w:after="200"/>
              <w:ind w:left="0"/>
              <w:jc w:val="both"/>
            </w:pPr>
            <w:r>
              <w:t>…</w:t>
            </w:r>
          </w:p>
        </w:tc>
        <w:tc>
          <w:tcPr>
            <w:tcW w:w="4949" w:type="dxa"/>
          </w:tcPr>
          <w:p w14:paraId="21ADFC86" w14:textId="77777777" w:rsidR="005E5CC1" w:rsidRPr="00A75095" w:rsidRDefault="005E5CC1" w:rsidP="00687AD7">
            <w:pPr>
              <w:pStyle w:val="ListParagraph"/>
              <w:widowControl w:val="0"/>
              <w:spacing w:after="200"/>
              <w:ind w:left="0"/>
              <w:jc w:val="both"/>
            </w:pPr>
          </w:p>
        </w:tc>
        <w:tc>
          <w:tcPr>
            <w:tcW w:w="1559" w:type="dxa"/>
          </w:tcPr>
          <w:p w14:paraId="2ABD6BE9" w14:textId="77777777" w:rsidR="005E5CC1" w:rsidRPr="00A75095" w:rsidRDefault="005E5CC1" w:rsidP="00687AD7">
            <w:pPr>
              <w:pStyle w:val="ListParagraph"/>
              <w:widowControl w:val="0"/>
              <w:spacing w:after="200"/>
              <w:ind w:left="0"/>
              <w:jc w:val="both"/>
            </w:pPr>
          </w:p>
        </w:tc>
        <w:tc>
          <w:tcPr>
            <w:tcW w:w="2552" w:type="dxa"/>
          </w:tcPr>
          <w:p w14:paraId="3FE18B35" w14:textId="77777777" w:rsidR="005E5CC1" w:rsidRPr="00A75095" w:rsidRDefault="005E5CC1" w:rsidP="00687AD7">
            <w:pPr>
              <w:pStyle w:val="ListParagraph"/>
              <w:widowControl w:val="0"/>
              <w:spacing w:after="200"/>
              <w:ind w:left="0"/>
              <w:jc w:val="both"/>
            </w:pPr>
          </w:p>
        </w:tc>
        <w:tc>
          <w:tcPr>
            <w:tcW w:w="1843" w:type="dxa"/>
          </w:tcPr>
          <w:p w14:paraId="4AA6479F" w14:textId="77777777" w:rsidR="005E5CC1" w:rsidRPr="00A75095" w:rsidRDefault="005E5CC1" w:rsidP="00687AD7">
            <w:pPr>
              <w:pStyle w:val="ListParagraph"/>
              <w:widowControl w:val="0"/>
              <w:spacing w:after="200"/>
              <w:ind w:left="0"/>
              <w:jc w:val="both"/>
            </w:pPr>
          </w:p>
        </w:tc>
        <w:tc>
          <w:tcPr>
            <w:tcW w:w="1842" w:type="dxa"/>
          </w:tcPr>
          <w:p w14:paraId="681670A8" w14:textId="77777777" w:rsidR="005E5CC1" w:rsidRPr="00A75095" w:rsidRDefault="005E5CC1" w:rsidP="00687AD7">
            <w:pPr>
              <w:pStyle w:val="ListParagraph"/>
              <w:widowControl w:val="0"/>
              <w:spacing w:after="200"/>
              <w:ind w:left="0"/>
              <w:jc w:val="both"/>
            </w:pPr>
          </w:p>
        </w:tc>
      </w:tr>
    </w:tbl>
    <w:p w14:paraId="7A411760" w14:textId="77777777" w:rsidR="00473ADD" w:rsidRPr="00A75095" w:rsidRDefault="00473ADD" w:rsidP="00473ADD">
      <w:pPr>
        <w:widowControl w:val="0"/>
        <w:spacing w:after="200"/>
        <w:jc w:val="both"/>
      </w:pPr>
    </w:p>
    <w:p w14:paraId="2E2AB11E" w14:textId="77777777" w:rsidR="00473ADD" w:rsidRPr="00A75095" w:rsidRDefault="00473ADD" w:rsidP="00473ADD">
      <w:pPr>
        <w:widowControl w:val="0"/>
        <w:spacing w:after="200"/>
        <w:jc w:val="both"/>
      </w:pPr>
    </w:p>
    <w:p w14:paraId="36D98D76" w14:textId="77777777" w:rsidR="00473ADD" w:rsidRPr="00A75095" w:rsidRDefault="00473ADD" w:rsidP="00473ADD">
      <w:pPr>
        <w:widowControl w:val="0"/>
        <w:spacing w:after="200"/>
        <w:jc w:val="both"/>
      </w:pPr>
    </w:p>
    <w:p w14:paraId="25E03E98" w14:textId="77777777" w:rsidR="008319A7" w:rsidRPr="00A75095" w:rsidRDefault="008319A7" w:rsidP="00473ADD">
      <w:pPr>
        <w:widowControl w:val="0"/>
        <w:spacing w:after="200"/>
        <w:jc w:val="both"/>
      </w:pPr>
    </w:p>
    <w:tbl>
      <w:tblPr>
        <w:tblW w:w="14874" w:type="dxa"/>
        <w:tblLook w:val="04A0" w:firstRow="1" w:lastRow="0" w:firstColumn="1" w:lastColumn="0" w:noHBand="0" w:noVBand="1"/>
      </w:tblPr>
      <w:tblGrid>
        <w:gridCol w:w="705"/>
        <w:gridCol w:w="5680"/>
        <w:gridCol w:w="1358"/>
        <w:gridCol w:w="1243"/>
        <w:gridCol w:w="1475"/>
        <w:gridCol w:w="1634"/>
        <w:gridCol w:w="1279"/>
        <w:gridCol w:w="1500"/>
      </w:tblGrid>
      <w:tr w:rsidR="00434CA9" w:rsidRPr="00A75095" w14:paraId="3EC319D2" w14:textId="77777777" w:rsidTr="006C56A6">
        <w:trPr>
          <w:trHeight w:val="315"/>
        </w:trPr>
        <w:tc>
          <w:tcPr>
            <w:tcW w:w="14874" w:type="dxa"/>
            <w:gridSpan w:val="8"/>
            <w:tcBorders>
              <w:top w:val="single" w:sz="8" w:space="0" w:color="auto"/>
              <w:left w:val="single" w:sz="8" w:space="0" w:color="auto"/>
              <w:bottom w:val="single" w:sz="8" w:space="0" w:color="auto"/>
              <w:right w:val="nil"/>
            </w:tcBorders>
            <w:shd w:val="clear" w:color="000000" w:fill="E7E6E6"/>
            <w:vAlign w:val="center"/>
            <w:hideMark/>
          </w:tcPr>
          <w:p w14:paraId="3CE881AA" w14:textId="77777777" w:rsidR="00434CA9" w:rsidRPr="00A75095" w:rsidRDefault="00816652" w:rsidP="00434CA9">
            <w:pPr>
              <w:spacing w:after="0" w:line="240" w:lineRule="auto"/>
              <w:rPr>
                <w:rFonts w:ascii="Times New Roman" w:eastAsia="Times New Roman" w:hAnsi="Times New Roman" w:cs="Times New Roman"/>
                <w:bCs/>
              </w:rPr>
            </w:pPr>
            <w:r>
              <w:rPr>
                <w:rFonts w:ascii="Times New Roman" w:hAnsi="Times New Roman"/>
                <w:bCs/>
              </w:rPr>
              <w:lastRenderedPageBreak/>
              <w:t>Table 3.1</w:t>
            </w:r>
          </w:p>
        </w:tc>
      </w:tr>
      <w:tr w:rsidR="00434CA9" w:rsidRPr="00A75095" w14:paraId="037FEB3F" w14:textId="77777777" w:rsidTr="006C56A6">
        <w:trPr>
          <w:trHeight w:val="315"/>
        </w:trPr>
        <w:tc>
          <w:tcPr>
            <w:tcW w:w="14874" w:type="dxa"/>
            <w:gridSpan w:val="8"/>
            <w:tcBorders>
              <w:top w:val="single" w:sz="8" w:space="0" w:color="auto"/>
              <w:left w:val="single" w:sz="8" w:space="0" w:color="auto"/>
              <w:bottom w:val="single" w:sz="8" w:space="0" w:color="auto"/>
              <w:right w:val="nil"/>
            </w:tcBorders>
            <w:shd w:val="clear" w:color="000000" w:fill="E7E6E6"/>
            <w:vAlign w:val="center"/>
          </w:tcPr>
          <w:p w14:paraId="5DC25691" w14:textId="77777777" w:rsidR="00434CA9" w:rsidRPr="00A75095" w:rsidRDefault="00A02CA0" w:rsidP="00434CA9">
            <w:pPr>
              <w:spacing w:after="0" w:line="240" w:lineRule="auto"/>
              <w:jc w:val="center"/>
              <w:rPr>
                <w:rFonts w:ascii="Times New Roman" w:eastAsia="Times New Roman" w:hAnsi="Times New Roman" w:cs="Times New Roman"/>
                <w:b/>
                <w:bCs/>
              </w:rPr>
            </w:pPr>
            <w:r>
              <w:rPr>
                <w:rFonts w:ascii="Times New Roman" w:hAnsi="Times New Roman"/>
                <w:b/>
                <w:bCs/>
              </w:rPr>
              <w:t>Summary budget of the research application not related to economic activity</w:t>
            </w:r>
          </w:p>
        </w:tc>
      </w:tr>
      <w:tr w:rsidR="004442BB" w:rsidRPr="00A75095" w14:paraId="3D9816DC" w14:textId="77777777" w:rsidTr="006C56A6">
        <w:trPr>
          <w:trHeight w:val="525"/>
        </w:trPr>
        <w:tc>
          <w:tcPr>
            <w:tcW w:w="706" w:type="dxa"/>
            <w:vMerge w:val="restart"/>
            <w:tcBorders>
              <w:top w:val="nil"/>
              <w:left w:val="single" w:sz="8" w:space="0" w:color="auto"/>
              <w:bottom w:val="single" w:sz="8" w:space="0" w:color="000000"/>
              <w:right w:val="single" w:sz="8" w:space="0" w:color="auto"/>
            </w:tcBorders>
            <w:shd w:val="clear" w:color="auto" w:fill="auto"/>
            <w:vAlign w:val="center"/>
            <w:hideMark/>
          </w:tcPr>
          <w:p w14:paraId="5D7078F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Code</w:t>
            </w:r>
          </w:p>
        </w:tc>
        <w:tc>
          <w:tcPr>
            <w:tcW w:w="5680" w:type="dxa"/>
            <w:vMerge w:val="restart"/>
            <w:tcBorders>
              <w:top w:val="nil"/>
              <w:left w:val="single" w:sz="8" w:space="0" w:color="auto"/>
              <w:bottom w:val="single" w:sz="8" w:space="0" w:color="000000"/>
              <w:right w:val="single" w:sz="8" w:space="0" w:color="auto"/>
            </w:tcBorders>
            <w:shd w:val="clear" w:color="auto" w:fill="auto"/>
            <w:vAlign w:val="center"/>
            <w:hideMark/>
          </w:tcPr>
          <w:p w14:paraId="3EDCCA6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Title of the cost item</w:t>
            </w:r>
          </w:p>
        </w:tc>
        <w:tc>
          <w:tcPr>
            <w:tcW w:w="1373" w:type="dxa"/>
            <w:vMerge w:val="restart"/>
            <w:tcBorders>
              <w:top w:val="nil"/>
              <w:left w:val="single" w:sz="8" w:space="0" w:color="auto"/>
              <w:bottom w:val="single" w:sz="8" w:space="0" w:color="000000"/>
              <w:right w:val="single" w:sz="8" w:space="0" w:color="auto"/>
            </w:tcBorders>
            <w:shd w:val="clear" w:color="auto" w:fill="auto"/>
            <w:vAlign w:val="center"/>
            <w:hideMark/>
          </w:tcPr>
          <w:p w14:paraId="374EDB1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Use of standard rate of unit cost (yes or no*)</w:t>
            </w:r>
          </w:p>
        </w:tc>
        <w:tc>
          <w:tcPr>
            <w:tcW w:w="2622" w:type="dxa"/>
            <w:gridSpan w:val="2"/>
            <w:tcBorders>
              <w:top w:val="single" w:sz="8" w:space="0" w:color="auto"/>
              <w:left w:val="nil"/>
              <w:bottom w:val="single" w:sz="8" w:space="0" w:color="auto"/>
              <w:right w:val="single" w:sz="8" w:space="0" w:color="000000"/>
            </w:tcBorders>
            <w:shd w:val="clear" w:color="auto" w:fill="auto"/>
            <w:vAlign w:val="center"/>
            <w:hideMark/>
          </w:tcPr>
          <w:p w14:paraId="6737E83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xml:space="preserve">Quantity </w:t>
            </w:r>
          </w:p>
        </w:tc>
        <w:tc>
          <w:tcPr>
            <w:tcW w:w="1683" w:type="dxa"/>
            <w:vMerge w:val="restart"/>
            <w:tcBorders>
              <w:top w:val="nil"/>
              <w:left w:val="single" w:sz="8" w:space="0" w:color="auto"/>
              <w:bottom w:val="single" w:sz="8" w:space="0" w:color="000000"/>
              <w:right w:val="single" w:sz="8" w:space="0" w:color="auto"/>
            </w:tcBorders>
            <w:shd w:val="clear" w:color="auto" w:fill="auto"/>
            <w:vAlign w:val="center"/>
            <w:hideMark/>
          </w:tcPr>
          <w:p w14:paraId="66D5085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Unit of measure</w:t>
            </w:r>
          </w:p>
        </w:tc>
        <w:tc>
          <w:tcPr>
            <w:tcW w:w="2810" w:type="dxa"/>
            <w:gridSpan w:val="2"/>
            <w:tcBorders>
              <w:top w:val="single" w:sz="8" w:space="0" w:color="auto"/>
              <w:left w:val="nil"/>
              <w:bottom w:val="single" w:sz="8" w:space="0" w:color="auto"/>
              <w:right w:val="single" w:sz="8" w:space="0" w:color="000000"/>
            </w:tcBorders>
            <w:shd w:val="clear" w:color="auto" w:fill="auto"/>
            <w:vAlign w:val="center"/>
            <w:hideMark/>
          </w:tcPr>
          <w:p w14:paraId="15AD8A1C" w14:textId="77777777" w:rsidR="00434CA9" w:rsidRPr="00A75095" w:rsidRDefault="006C56A6" w:rsidP="00434CA9">
            <w:pPr>
              <w:spacing w:after="0" w:line="240" w:lineRule="auto"/>
              <w:jc w:val="center"/>
              <w:rPr>
                <w:rFonts w:ascii="Times New Roman" w:eastAsia="Times New Roman" w:hAnsi="Times New Roman" w:cs="Times New Roman"/>
                <w:b/>
                <w:bCs/>
              </w:rPr>
            </w:pPr>
            <w:r>
              <w:rPr>
                <w:rFonts w:ascii="Times New Roman" w:hAnsi="Times New Roman"/>
                <w:b/>
                <w:bCs/>
              </w:rPr>
              <w:t>Costs of the research application</w:t>
            </w:r>
          </w:p>
        </w:tc>
      </w:tr>
      <w:tr w:rsidR="004442BB" w:rsidRPr="00A75095" w14:paraId="7BD1C53C" w14:textId="77777777" w:rsidTr="006C56A6">
        <w:trPr>
          <w:trHeight w:val="450"/>
        </w:trPr>
        <w:tc>
          <w:tcPr>
            <w:tcW w:w="706" w:type="dxa"/>
            <w:vMerge/>
            <w:tcBorders>
              <w:top w:val="nil"/>
              <w:left w:val="single" w:sz="8" w:space="0" w:color="auto"/>
              <w:bottom w:val="single" w:sz="8" w:space="0" w:color="000000"/>
              <w:right w:val="single" w:sz="8" w:space="0" w:color="auto"/>
            </w:tcBorders>
            <w:vAlign w:val="center"/>
            <w:hideMark/>
          </w:tcPr>
          <w:p w14:paraId="0EB1C2BA"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5680" w:type="dxa"/>
            <w:vMerge/>
            <w:tcBorders>
              <w:top w:val="nil"/>
              <w:left w:val="single" w:sz="8" w:space="0" w:color="auto"/>
              <w:bottom w:val="single" w:sz="8" w:space="0" w:color="000000"/>
              <w:right w:val="single" w:sz="8" w:space="0" w:color="auto"/>
            </w:tcBorders>
            <w:vAlign w:val="center"/>
            <w:hideMark/>
          </w:tcPr>
          <w:p w14:paraId="54881403"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373" w:type="dxa"/>
            <w:vMerge/>
            <w:tcBorders>
              <w:top w:val="nil"/>
              <w:left w:val="single" w:sz="8" w:space="0" w:color="auto"/>
              <w:bottom w:val="single" w:sz="8" w:space="0" w:color="000000"/>
              <w:right w:val="single" w:sz="8" w:space="0" w:color="auto"/>
            </w:tcBorders>
            <w:vAlign w:val="center"/>
            <w:hideMark/>
          </w:tcPr>
          <w:p w14:paraId="0374AB02"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268" w:type="dxa"/>
            <w:vMerge w:val="restart"/>
            <w:tcBorders>
              <w:top w:val="nil"/>
              <w:left w:val="single" w:sz="8" w:space="0" w:color="auto"/>
              <w:bottom w:val="single" w:sz="8" w:space="0" w:color="000000"/>
              <w:right w:val="single" w:sz="8" w:space="0" w:color="auto"/>
            </w:tcBorders>
            <w:shd w:val="clear" w:color="auto" w:fill="auto"/>
            <w:vAlign w:val="center"/>
            <w:hideMark/>
          </w:tcPr>
          <w:p w14:paraId="2DD11F21" w14:textId="77777777" w:rsidR="00434CA9" w:rsidRPr="004F6FA3" w:rsidRDefault="004442BB" w:rsidP="00434CA9">
            <w:pPr>
              <w:spacing w:after="0" w:line="240" w:lineRule="auto"/>
              <w:jc w:val="center"/>
              <w:rPr>
                <w:rFonts w:ascii="Times New Roman" w:eastAsia="Times New Roman" w:hAnsi="Times New Roman" w:cs="Times New Roman"/>
                <w:b/>
                <w:bCs/>
              </w:rPr>
            </w:pPr>
            <w:r>
              <w:rPr>
                <w:rFonts w:ascii="Times New Roman" w:hAnsi="Times New Roman"/>
                <w:b/>
                <w:bCs/>
              </w:rPr>
              <w:t>Initially planned</w:t>
            </w:r>
          </w:p>
        </w:tc>
        <w:tc>
          <w:tcPr>
            <w:tcW w:w="1354" w:type="dxa"/>
            <w:vMerge w:val="restart"/>
            <w:tcBorders>
              <w:top w:val="nil"/>
              <w:left w:val="nil"/>
              <w:bottom w:val="single" w:sz="8" w:space="0" w:color="000000"/>
              <w:right w:val="single" w:sz="8" w:space="0" w:color="auto"/>
            </w:tcBorders>
            <w:shd w:val="clear" w:color="auto" w:fill="auto"/>
            <w:vAlign w:val="center"/>
            <w:hideMark/>
          </w:tcPr>
          <w:p w14:paraId="4AA3FFB1" w14:textId="77777777" w:rsidR="00434CA9" w:rsidRPr="004F6FA3" w:rsidRDefault="004442BB" w:rsidP="00434CA9">
            <w:pPr>
              <w:spacing w:after="0" w:line="240" w:lineRule="auto"/>
              <w:jc w:val="center"/>
              <w:rPr>
                <w:rFonts w:ascii="Times New Roman" w:eastAsia="Times New Roman" w:hAnsi="Times New Roman" w:cs="Times New Roman"/>
                <w:b/>
                <w:bCs/>
              </w:rPr>
            </w:pPr>
            <w:r>
              <w:rPr>
                <w:rFonts w:ascii="Times New Roman" w:hAnsi="Times New Roman"/>
                <w:b/>
                <w:bCs/>
              </w:rPr>
              <w:t>Final achievements</w:t>
            </w:r>
          </w:p>
        </w:tc>
        <w:tc>
          <w:tcPr>
            <w:tcW w:w="1683" w:type="dxa"/>
            <w:vMerge/>
            <w:tcBorders>
              <w:top w:val="nil"/>
              <w:left w:val="single" w:sz="8" w:space="0" w:color="auto"/>
              <w:bottom w:val="single" w:sz="8" w:space="0" w:color="000000"/>
              <w:right w:val="single" w:sz="8" w:space="0" w:color="auto"/>
            </w:tcBorders>
            <w:vAlign w:val="center"/>
            <w:hideMark/>
          </w:tcPr>
          <w:p w14:paraId="109506D1" w14:textId="77777777" w:rsidR="00434CA9" w:rsidRPr="004F6FA3" w:rsidRDefault="00434CA9" w:rsidP="00434CA9">
            <w:pPr>
              <w:spacing w:after="0" w:line="240" w:lineRule="auto"/>
              <w:rPr>
                <w:rFonts w:ascii="Times New Roman" w:eastAsia="Times New Roman" w:hAnsi="Times New Roman" w:cs="Times New Roman"/>
                <w:b/>
                <w:bCs/>
                <w:lang w:eastAsia="lv-LV"/>
              </w:rPr>
            </w:pPr>
          </w:p>
        </w:tc>
        <w:tc>
          <w:tcPr>
            <w:tcW w:w="1308" w:type="dxa"/>
            <w:vMerge w:val="restart"/>
            <w:tcBorders>
              <w:top w:val="nil"/>
              <w:left w:val="single" w:sz="8" w:space="0" w:color="auto"/>
              <w:bottom w:val="single" w:sz="8" w:space="0" w:color="000000"/>
              <w:right w:val="single" w:sz="8" w:space="0" w:color="auto"/>
            </w:tcBorders>
            <w:shd w:val="clear" w:color="auto" w:fill="auto"/>
            <w:vAlign w:val="center"/>
            <w:hideMark/>
          </w:tcPr>
          <w:p w14:paraId="4033276A" w14:textId="77777777" w:rsidR="00434CA9" w:rsidRPr="004F6FA3" w:rsidRDefault="004442BB" w:rsidP="00434CA9">
            <w:pPr>
              <w:spacing w:after="0" w:line="240" w:lineRule="auto"/>
              <w:jc w:val="center"/>
              <w:rPr>
                <w:rFonts w:ascii="Times New Roman" w:eastAsia="Times New Roman" w:hAnsi="Times New Roman" w:cs="Times New Roman"/>
                <w:b/>
                <w:bCs/>
              </w:rPr>
            </w:pPr>
            <w:r>
              <w:rPr>
                <w:rFonts w:ascii="Times New Roman" w:hAnsi="Times New Roman"/>
                <w:b/>
                <w:bCs/>
              </w:rPr>
              <w:t>Initially planned</w:t>
            </w:r>
          </w:p>
        </w:tc>
        <w:tc>
          <w:tcPr>
            <w:tcW w:w="1502" w:type="dxa"/>
            <w:vMerge w:val="restart"/>
            <w:tcBorders>
              <w:top w:val="nil"/>
              <w:left w:val="nil"/>
              <w:bottom w:val="single" w:sz="8" w:space="0" w:color="000000"/>
              <w:right w:val="single" w:sz="8" w:space="0" w:color="auto"/>
            </w:tcBorders>
            <w:shd w:val="clear" w:color="auto" w:fill="auto"/>
            <w:vAlign w:val="center"/>
            <w:hideMark/>
          </w:tcPr>
          <w:p w14:paraId="057BDCC9" w14:textId="77777777" w:rsidR="00434CA9" w:rsidRPr="004F6FA3" w:rsidRDefault="004442BB" w:rsidP="00434CA9">
            <w:pPr>
              <w:spacing w:after="0" w:line="240" w:lineRule="auto"/>
              <w:jc w:val="center"/>
              <w:rPr>
                <w:rFonts w:ascii="Times New Roman" w:eastAsia="Times New Roman" w:hAnsi="Times New Roman" w:cs="Times New Roman"/>
                <w:b/>
                <w:bCs/>
              </w:rPr>
            </w:pPr>
            <w:r>
              <w:rPr>
                <w:rFonts w:ascii="Times New Roman" w:hAnsi="Times New Roman"/>
                <w:b/>
                <w:bCs/>
              </w:rPr>
              <w:t>Final achievements</w:t>
            </w:r>
          </w:p>
        </w:tc>
      </w:tr>
      <w:tr w:rsidR="004442BB" w:rsidRPr="00A75095" w14:paraId="1D9EA37A" w14:textId="77777777" w:rsidTr="006C56A6">
        <w:trPr>
          <w:trHeight w:val="555"/>
        </w:trPr>
        <w:tc>
          <w:tcPr>
            <w:tcW w:w="706" w:type="dxa"/>
            <w:vMerge/>
            <w:tcBorders>
              <w:top w:val="nil"/>
              <w:left w:val="single" w:sz="8" w:space="0" w:color="auto"/>
              <w:bottom w:val="single" w:sz="8" w:space="0" w:color="000000"/>
              <w:right w:val="single" w:sz="8" w:space="0" w:color="auto"/>
            </w:tcBorders>
            <w:vAlign w:val="center"/>
            <w:hideMark/>
          </w:tcPr>
          <w:p w14:paraId="3988942C"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5680" w:type="dxa"/>
            <w:vMerge/>
            <w:tcBorders>
              <w:top w:val="nil"/>
              <w:left w:val="single" w:sz="8" w:space="0" w:color="auto"/>
              <w:bottom w:val="single" w:sz="8" w:space="0" w:color="000000"/>
              <w:right w:val="single" w:sz="8" w:space="0" w:color="auto"/>
            </w:tcBorders>
            <w:vAlign w:val="center"/>
            <w:hideMark/>
          </w:tcPr>
          <w:p w14:paraId="47A91BC0"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373" w:type="dxa"/>
            <w:vMerge/>
            <w:tcBorders>
              <w:top w:val="nil"/>
              <w:left w:val="single" w:sz="8" w:space="0" w:color="auto"/>
              <w:bottom w:val="single" w:sz="8" w:space="0" w:color="000000"/>
              <w:right w:val="single" w:sz="8" w:space="0" w:color="auto"/>
            </w:tcBorders>
            <w:vAlign w:val="center"/>
            <w:hideMark/>
          </w:tcPr>
          <w:p w14:paraId="3D9A5E54"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268" w:type="dxa"/>
            <w:vMerge/>
            <w:tcBorders>
              <w:top w:val="nil"/>
              <w:left w:val="single" w:sz="8" w:space="0" w:color="auto"/>
              <w:bottom w:val="single" w:sz="8" w:space="0" w:color="000000"/>
              <w:right w:val="single" w:sz="8" w:space="0" w:color="auto"/>
            </w:tcBorders>
            <w:vAlign w:val="center"/>
            <w:hideMark/>
          </w:tcPr>
          <w:p w14:paraId="6621A497"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354" w:type="dxa"/>
            <w:vMerge/>
            <w:tcBorders>
              <w:top w:val="nil"/>
              <w:left w:val="nil"/>
              <w:bottom w:val="single" w:sz="8" w:space="0" w:color="000000"/>
              <w:right w:val="single" w:sz="8" w:space="0" w:color="auto"/>
            </w:tcBorders>
            <w:vAlign w:val="center"/>
            <w:hideMark/>
          </w:tcPr>
          <w:p w14:paraId="33B41A29"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683" w:type="dxa"/>
            <w:vMerge/>
            <w:tcBorders>
              <w:top w:val="nil"/>
              <w:left w:val="single" w:sz="8" w:space="0" w:color="auto"/>
              <w:bottom w:val="single" w:sz="8" w:space="0" w:color="000000"/>
              <w:right w:val="single" w:sz="8" w:space="0" w:color="auto"/>
            </w:tcBorders>
            <w:vAlign w:val="center"/>
            <w:hideMark/>
          </w:tcPr>
          <w:p w14:paraId="1F5C608D"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308" w:type="dxa"/>
            <w:vMerge/>
            <w:tcBorders>
              <w:top w:val="nil"/>
              <w:left w:val="single" w:sz="8" w:space="0" w:color="auto"/>
              <w:bottom w:val="single" w:sz="8" w:space="0" w:color="000000"/>
              <w:right w:val="single" w:sz="8" w:space="0" w:color="auto"/>
            </w:tcBorders>
            <w:vAlign w:val="center"/>
            <w:hideMark/>
          </w:tcPr>
          <w:p w14:paraId="35F0C9E7"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502" w:type="dxa"/>
            <w:vMerge/>
            <w:tcBorders>
              <w:top w:val="nil"/>
              <w:left w:val="nil"/>
              <w:bottom w:val="single" w:sz="8" w:space="0" w:color="000000"/>
              <w:right w:val="single" w:sz="8" w:space="0" w:color="auto"/>
            </w:tcBorders>
            <w:vAlign w:val="center"/>
            <w:hideMark/>
          </w:tcPr>
          <w:p w14:paraId="717E8419"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r>
      <w:tr w:rsidR="004442BB" w:rsidRPr="00A75095" w14:paraId="3CC8AF02" w14:textId="77777777" w:rsidTr="006C56A6">
        <w:trPr>
          <w:trHeight w:val="870"/>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69F2447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1.</w:t>
            </w:r>
          </w:p>
        </w:tc>
        <w:tc>
          <w:tcPr>
            <w:tcW w:w="5680" w:type="dxa"/>
            <w:tcBorders>
              <w:top w:val="nil"/>
              <w:left w:val="nil"/>
              <w:bottom w:val="single" w:sz="8" w:space="0" w:color="auto"/>
              <w:right w:val="single" w:sz="8" w:space="0" w:color="auto"/>
            </w:tcBorders>
            <w:shd w:val="clear" w:color="auto" w:fill="auto"/>
            <w:vAlign w:val="center"/>
            <w:hideMark/>
          </w:tcPr>
          <w:p w14:paraId="0E39EF44"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Costs of remuneration of the research application implementation staff (gross post-doctoral researcher’s wage + employer’s mandatory state social insurance contributions)</w:t>
            </w:r>
          </w:p>
        </w:tc>
        <w:tc>
          <w:tcPr>
            <w:tcW w:w="1373" w:type="dxa"/>
            <w:tcBorders>
              <w:top w:val="nil"/>
              <w:left w:val="nil"/>
              <w:bottom w:val="single" w:sz="8" w:space="0" w:color="auto"/>
              <w:right w:val="single" w:sz="8" w:space="0" w:color="auto"/>
            </w:tcBorders>
            <w:shd w:val="clear" w:color="auto" w:fill="auto"/>
            <w:vAlign w:val="center"/>
            <w:hideMark/>
          </w:tcPr>
          <w:p w14:paraId="5F9CA93E"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No</w:t>
            </w:r>
          </w:p>
        </w:tc>
        <w:tc>
          <w:tcPr>
            <w:tcW w:w="1268" w:type="dxa"/>
            <w:tcBorders>
              <w:top w:val="nil"/>
              <w:left w:val="nil"/>
              <w:bottom w:val="single" w:sz="8" w:space="0" w:color="auto"/>
              <w:right w:val="single" w:sz="8" w:space="0" w:color="auto"/>
            </w:tcBorders>
            <w:shd w:val="clear" w:color="auto" w:fill="auto"/>
            <w:vAlign w:val="center"/>
            <w:hideMark/>
          </w:tcPr>
          <w:p w14:paraId="1815897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54" w:type="dxa"/>
            <w:tcBorders>
              <w:top w:val="nil"/>
              <w:left w:val="nil"/>
              <w:bottom w:val="single" w:sz="8" w:space="0" w:color="auto"/>
              <w:right w:val="single" w:sz="8" w:space="0" w:color="auto"/>
            </w:tcBorders>
            <w:shd w:val="clear" w:color="auto" w:fill="auto"/>
            <w:vAlign w:val="center"/>
            <w:hideMark/>
          </w:tcPr>
          <w:p w14:paraId="0D46665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683" w:type="dxa"/>
            <w:tcBorders>
              <w:top w:val="nil"/>
              <w:left w:val="nil"/>
              <w:bottom w:val="single" w:sz="8" w:space="0" w:color="auto"/>
              <w:right w:val="single" w:sz="8" w:space="0" w:color="auto"/>
            </w:tcBorders>
            <w:shd w:val="clear" w:color="000000" w:fill="D0CECE"/>
            <w:vAlign w:val="center"/>
            <w:hideMark/>
          </w:tcPr>
          <w:p w14:paraId="60D079C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w:t>
            </w:r>
            <w:proofErr w:type="gramStart"/>
            <w:r>
              <w:rPr>
                <w:rFonts w:ascii="Times New Roman" w:hAnsi="Times New Roman"/>
                <w:b/>
                <w:bCs/>
              </w:rPr>
              <w:t>monthly</w:t>
            </w:r>
            <w:proofErr w:type="gramEnd"/>
            <w:r>
              <w:rPr>
                <w:rFonts w:ascii="Times New Roman" w:hAnsi="Times New Roman"/>
                <w:b/>
                <w:bCs/>
              </w:rPr>
              <w:t xml:space="preserve"> wage”</w:t>
            </w:r>
          </w:p>
        </w:tc>
        <w:tc>
          <w:tcPr>
            <w:tcW w:w="1308" w:type="dxa"/>
            <w:tcBorders>
              <w:top w:val="nil"/>
              <w:left w:val="nil"/>
              <w:bottom w:val="single" w:sz="8" w:space="0" w:color="auto"/>
              <w:right w:val="single" w:sz="8" w:space="0" w:color="auto"/>
            </w:tcBorders>
            <w:shd w:val="clear" w:color="000000" w:fill="FFFFFF"/>
            <w:vAlign w:val="center"/>
            <w:hideMark/>
          </w:tcPr>
          <w:p w14:paraId="38DCE29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02" w:type="dxa"/>
            <w:tcBorders>
              <w:top w:val="nil"/>
              <w:left w:val="nil"/>
              <w:bottom w:val="single" w:sz="8" w:space="0" w:color="auto"/>
              <w:right w:val="single" w:sz="8" w:space="0" w:color="auto"/>
            </w:tcBorders>
            <w:shd w:val="clear" w:color="000000" w:fill="FFFFFF"/>
            <w:vAlign w:val="center"/>
            <w:hideMark/>
          </w:tcPr>
          <w:p w14:paraId="0CEEB5F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r>
      <w:tr w:rsidR="004442BB" w:rsidRPr="00A75095" w14:paraId="6DB8B2E9" w14:textId="77777777" w:rsidTr="006C56A6">
        <w:trPr>
          <w:trHeight w:val="52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79EEC27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2.</w:t>
            </w:r>
          </w:p>
        </w:tc>
        <w:tc>
          <w:tcPr>
            <w:tcW w:w="5680" w:type="dxa"/>
            <w:tcBorders>
              <w:top w:val="nil"/>
              <w:left w:val="nil"/>
              <w:bottom w:val="single" w:sz="8" w:space="0" w:color="auto"/>
              <w:right w:val="single" w:sz="8" w:space="0" w:color="auto"/>
            </w:tcBorders>
            <w:shd w:val="clear" w:color="auto" w:fill="auto"/>
            <w:vAlign w:val="center"/>
            <w:hideMark/>
          </w:tcPr>
          <w:p w14:paraId="57A7D1F5"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Research application implementation costs (Research costs)</w:t>
            </w:r>
          </w:p>
        </w:tc>
        <w:tc>
          <w:tcPr>
            <w:tcW w:w="1373" w:type="dxa"/>
            <w:tcBorders>
              <w:top w:val="nil"/>
              <w:left w:val="nil"/>
              <w:bottom w:val="single" w:sz="8" w:space="0" w:color="auto"/>
              <w:right w:val="single" w:sz="8" w:space="0" w:color="auto"/>
            </w:tcBorders>
            <w:shd w:val="clear" w:color="000000" w:fill="D0CECE"/>
            <w:vAlign w:val="center"/>
            <w:hideMark/>
          </w:tcPr>
          <w:p w14:paraId="5C2E85C9"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Yes</w:t>
            </w:r>
          </w:p>
        </w:tc>
        <w:tc>
          <w:tcPr>
            <w:tcW w:w="1268" w:type="dxa"/>
            <w:tcBorders>
              <w:top w:val="nil"/>
              <w:left w:val="nil"/>
              <w:bottom w:val="single" w:sz="8" w:space="0" w:color="auto"/>
              <w:right w:val="single" w:sz="8" w:space="0" w:color="auto"/>
            </w:tcBorders>
            <w:shd w:val="clear" w:color="auto" w:fill="auto"/>
            <w:vAlign w:val="center"/>
            <w:hideMark/>
          </w:tcPr>
          <w:p w14:paraId="7FCF4B6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54" w:type="dxa"/>
            <w:tcBorders>
              <w:top w:val="nil"/>
              <w:left w:val="nil"/>
              <w:bottom w:val="single" w:sz="8" w:space="0" w:color="auto"/>
              <w:right w:val="single" w:sz="8" w:space="0" w:color="auto"/>
            </w:tcBorders>
            <w:shd w:val="clear" w:color="auto" w:fill="auto"/>
            <w:vAlign w:val="center"/>
            <w:hideMark/>
          </w:tcPr>
          <w:p w14:paraId="4E8DABE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683" w:type="dxa"/>
            <w:tcBorders>
              <w:top w:val="nil"/>
              <w:left w:val="nil"/>
              <w:bottom w:val="single" w:sz="8" w:space="0" w:color="auto"/>
              <w:right w:val="single" w:sz="8" w:space="0" w:color="auto"/>
            </w:tcBorders>
            <w:shd w:val="clear" w:color="000000" w:fill="D0CECE"/>
            <w:vAlign w:val="center"/>
            <w:hideMark/>
          </w:tcPr>
          <w:p w14:paraId="2C07A66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800</w:t>
            </w:r>
          </w:p>
        </w:tc>
        <w:tc>
          <w:tcPr>
            <w:tcW w:w="1308" w:type="dxa"/>
            <w:tcBorders>
              <w:top w:val="nil"/>
              <w:left w:val="nil"/>
              <w:bottom w:val="single" w:sz="8" w:space="0" w:color="auto"/>
              <w:right w:val="single" w:sz="8" w:space="0" w:color="auto"/>
            </w:tcBorders>
            <w:shd w:val="clear" w:color="000000" w:fill="D0CECE"/>
            <w:vAlign w:val="center"/>
            <w:hideMark/>
          </w:tcPr>
          <w:p w14:paraId="3C87010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502" w:type="dxa"/>
            <w:tcBorders>
              <w:top w:val="nil"/>
              <w:left w:val="nil"/>
              <w:bottom w:val="single" w:sz="8" w:space="0" w:color="auto"/>
              <w:right w:val="single" w:sz="8" w:space="0" w:color="auto"/>
            </w:tcBorders>
            <w:shd w:val="clear" w:color="000000" w:fill="D0CECE"/>
            <w:vAlign w:val="center"/>
            <w:hideMark/>
          </w:tcPr>
          <w:p w14:paraId="223F33F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r>
      <w:tr w:rsidR="004442BB" w:rsidRPr="00A75095" w14:paraId="6E1A93A4" w14:textId="77777777" w:rsidTr="006C56A6">
        <w:trPr>
          <w:trHeight w:val="52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61B4995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3.</w:t>
            </w:r>
          </w:p>
        </w:tc>
        <w:tc>
          <w:tcPr>
            <w:tcW w:w="5680" w:type="dxa"/>
            <w:tcBorders>
              <w:top w:val="nil"/>
              <w:left w:val="nil"/>
              <w:bottom w:val="single" w:sz="8" w:space="0" w:color="auto"/>
              <w:right w:val="single" w:sz="8" w:space="0" w:color="auto"/>
            </w:tcBorders>
            <w:shd w:val="clear" w:color="auto" w:fill="auto"/>
            <w:vAlign w:val="center"/>
            <w:hideMark/>
          </w:tcPr>
          <w:p w14:paraId="686B92D1"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Research application administration and infrastructure maintenance costs</w:t>
            </w:r>
          </w:p>
        </w:tc>
        <w:tc>
          <w:tcPr>
            <w:tcW w:w="1373" w:type="dxa"/>
            <w:tcBorders>
              <w:top w:val="nil"/>
              <w:left w:val="nil"/>
              <w:bottom w:val="single" w:sz="8" w:space="0" w:color="auto"/>
              <w:right w:val="single" w:sz="8" w:space="0" w:color="auto"/>
            </w:tcBorders>
            <w:shd w:val="clear" w:color="000000" w:fill="D0CECE"/>
            <w:vAlign w:val="center"/>
            <w:hideMark/>
          </w:tcPr>
          <w:p w14:paraId="01EC5191" w14:textId="6C108B85"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Yes</w:t>
            </w:r>
          </w:p>
        </w:tc>
        <w:tc>
          <w:tcPr>
            <w:tcW w:w="1268" w:type="dxa"/>
            <w:tcBorders>
              <w:top w:val="nil"/>
              <w:left w:val="nil"/>
              <w:bottom w:val="single" w:sz="8" w:space="0" w:color="auto"/>
              <w:right w:val="single" w:sz="8" w:space="0" w:color="auto"/>
            </w:tcBorders>
            <w:shd w:val="clear" w:color="auto" w:fill="auto"/>
            <w:vAlign w:val="center"/>
            <w:hideMark/>
          </w:tcPr>
          <w:p w14:paraId="6201E1E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54" w:type="dxa"/>
            <w:tcBorders>
              <w:top w:val="nil"/>
              <w:left w:val="nil"/>
              <w:bottom w:val="single" w:sz="8" w:space="0" w:color="auto"/>
              <w:right w:val="single" w:sz="8" w:space="0" w:color="auto"/>
            </w:tcBorders>
            <w:shd w:val="clear" w:color="auto" w:fill="auto"/>
            <w:vAlign w:val="center"/>
            <w:hideMark/>
          </w:tcPr>
          <w:p w14:paraId="7D43ED3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683" w:type="dxa"/>
            <w:tcBorders>
              <w:top w:val="nil"/>
              <w:left w:val="nil"/>
              <w:bottom w:val="single" w:sz="8" w:space="0" w:color="auto"/>
              <w:right w:val="single" w:sz="8" w:space="0" w:color="auto"/>
            </w:tcBorders>
            <w:shd w:val="clear" w:color="000000" w:fill="D0CECE"/>
            <w:vAlign w:val="center"/>
            <w:hideMark/>
          </w:tcPr>
          <w:p w14:paraId="54D8A60F" w14:textId="1A7B01EF" w:rsidR="00434CA9" w:rsidRPr="00A75095" w:rsidRDefault="00434CA9" w:rsidP="008D11C2">
            <w:pPr>
              <w:spacing w:after="0" w:line="240" w:lineRule="auto"/>
              <w:jc w:val="center"/>
              <w:rPr>
                <w:rFonts w:ascii="Times New Roman" w:eastAsia="Times New Roman" w:hAnsi="Times New Roman" w:cs="Times New Roman"/>
                <w:b/>
                <w:bCs/>
              </w:rPr>
            </w:pPr>
            <w:r>
              <w:rPr>
                <w:rFonts w:ascii="Times New Roman" w:hAnsi="Times New Roman"/>
                <w:b/>
                <w:bCs/>
              </w:rPr>
              <w:t>185.83</w:t>
            </w:r>
          </w:p>
        </w:tc>
        <w:tc>
          <w:tcPr>
            <w:tcW w:w="1308" w:type="dxa"/>
            <w:tcBorders>
              <w:top w:val="nil"/>
              <w:left w:val="nil"/>
              <w:bottom w:val="single" w:sz="8" w:space="0" w:color="auto"/>
              <w:right w:val="single" w:sz="8" w:space="0" w:color="auto"/>
            </w:tcBorders>
            <w:shd w:val="clear" w:color="000000" w:fill="D0CECE"/>
            <w:vAlign w:val="center"/>
            <w:hideMark/>
          </w:tcPr>
          <w:p w14:paraId="16675DE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502" w:type="dxa"/>
            <w:tcBorders>
              <w:top w:val="nil"/>
              <w:left w:val="nil"/>
              <w:bottom w:val="single" w:sz="8" w:space="0" w:color="auto"/>
              <w:right w:val="single" w:sz="8" w:space="0" w:color="auto"/>
            </w:tcBorders>
            <w:shd w:val="clear" w:color="000000" w:fill="D0CECE"/>
            <w:vAlign w:val="center"/>
            <w:hideMark/>
          </w:tcPr>
          <w:p w14:paraId="168B03B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r>
      <w:tr w:rsidR="004442BB" w:rsidRPr="00A75095" w14:paraId="213CC134" w14:textId="77777777" w:rsidTr="006C56A6">
        <w:trPr>
          <w:trHeight w:val="52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0C9EE6B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4.</w:t>
            </w:r>
          </w:p>
        </w:tc>
        <w:tc>
          <w:tcPr>
            <w:tcW w:w="5680" w:type="dxa"/>
            <w:tcBorders>
              <w:top w:val="nil"/>
              <w:left w:val="nil"/>
              <w:bottom w:val="single" w:sz="8" w:space="0" w:color="auto"/>
              <w:right w:val="single" w:sz="8" w:space="0" w:color="auto"/>
            </w:tcBorders>
            <w:shd w:val="clear" w:color="auto" w:fill="auto"/>
            <w:vAlign w:val="center"/>
            <w:hideMark/>
          </w:tcPr>
          <w:p w14:paraId="47053F10"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Investment in kind (does not exceed 5% from the eligible costs of the research application)</w:t>
            </w:r>
          </w:p>
        </w:tc>
        <w:tc>
          <w:tcPr>
            <w:tcW w:w="1373" w:type="dxa"/>
            <w:tcBorders>
              <w:top w:val="nil"/>
              <w:left w:val="nil"/>
              <w:bottom w:val="single" w:sz="8" w:space="0" w:color="auto"/>
              <w:right w:val="single" w:sz="8" w:space="0" w:color="auto"/>
            </w:tcBorders>
            <w:shd w:val="clear" w:color="auto" w:fill="auto"/>
            <w:vAlign w:val="center"/>
            <w:hideMark/>
          </w:tcPr>
          <w:p w14:paraId="2F512114"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w:t>
            </w:r>
            <w:proofErr w:type="gramStart"/>
            <w:r>
              <w:rPr>
                <w:rFonts w:ascii="Times New Roman" w:hAnsi="Times New Roman"/>
              </w:rPr>
              <w:t>if</w:t>
            </w:r>
            <w:proofErr w:type="gramEnd"/>
            <w:r>
              <w:rPr>
                <w:rFonts w:ascii="Times New Roman" w:hAnsi="Times New Roman"/>
              </w:rPr>
              <w:t xml:space="preserve"> applicable)</w:t>
            </w:r>
          </w:p>
        </w:tc>
        <w:tc>
          <w:tcPr>
            <w:tcW w:w="1268" w:type="dxa"/>
            <w:tcBorders>
              <w:top w:val="nil"/>
              <w:left w:val="nil"/>
              <w:bottom w:val="single" w:sz="8" w:space="0" w:color="auto"/>
              <w:right w:val="single" w:sz="8" w:space="0" w:color="auto"/>
            </w:tcBorders>
            <w:shd w:val="clear" w:color="auto" w:fill="auto"/>
            <w:vAlign w:val="center"/>
            <w:hideMark/>
          </w:tcPr>
          <w:p w14:paraId="566ED50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54" w:type="dxa"/>
            <w:tcBorders>
              <w:top w:val="nil"/>
              <w:left w:val="nil"/>
              <w:bottom w:val="single" w:sz="8" w:space="0" w:color="auto"/>
              <w:right w:val="single" w:sz="8" w:space="0" w:color="auto"/>
            </w:tcBorders>
            <w:shd w:val="clear" w:color="auto" w:fill="auto"/>
            <w:vAlign w:val="center"/>
            <w:hideMark/>
          </w:tcPr>
          <w:p w14:paraId="74F05D4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683" w:type="dxa"/>
            <w:tcBorders>
              <w:top w:val="nil"/>
              <w:left w:val="nil"/>
              <w:bottom w:val="single" w:sz="8" w:space="0" w:color="auto"/>
              <w:right w:val="single" w:sz="8" w:space="0" w:color="auto"/>
            </w:tcBorders>
            <w:shd w:val="clear" w:color="auto" w:fill="auto"/>
            <w:vAlign w:val="center"/>
            <w:hideMark/>
          </w:tcPr>
          <w:p w14:paraId="4437CC9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08" w:type="dxa"/>
            <w:tcBorders>
              <w:top w:val="nil"/>
              <w:left w:val="nil"/>
              <w:bottom w:val="single" w:sz="8" w:space="0" w:color="auto"/>
              <w:right w:val="single" w:sz="8" w:space="0" w:color="auto"/>
            </w:tcBorders>
            <w:shd w:val="clear" w:color="000000" w:fill="D0CECE"/>
            <w:vAlign w:val="center"/>
            <w:hideMark/>
          </w:tcPr>
          <w:p w14:paraId="2BB11F5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502" w:type="dxa"/>
            <w:tcBorders>
              <w:top w:val="nil"/>
              <w:left w:val="nil"/>
              <w:bottom w:val="single" w:sz="8" w:space="0" w:color="auto"/>
              <w:right w:val="single" w:sz="8" w:space="0" w:color="auto"/>
            </w:tcBorders>
            <w:shd w:val="clear" w:color="000000" w:fill="D0CECE"/>
            <w:vAlign w:val="center"/>
            <w:hideMark/>
          </w:tcPr>
          <w:p w14:paraId="450D107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r>
      <w:tr w:rsidR="004442BB" w:rsidRPr="00A75095" w14:paraId="76DB5F1B" w14:textId="77777777" w:rsidTr="006C56A6">
        <w:trPr>
          <w:trHeight w:val="31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32CCAEE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4.1.</w:t>
            </w:r>
          </w:p>
        </w:tc>
        <w:tc>
          <w:tcPr>
            <w:tcW w:w="5680" w:type="dxa"/>
            <w:tcBorders>
              <w:top w:val="nil"/>
              <w:left w:val="nil"/>
              <w:bottom w:val="single" w:sz="8" w:space="0" w:color="auto"/>
              <w:right w:val="single" w:sz="8" w:space="0" w:color="auto"/>
            </w:tcBorders>
            <w:shd w:val="clear" w:color="auto" w:fill="auto"/>
            <w:noWrap/>
            <w:vAlign w:val="bottom"/>
            <w:hideMark/>
          </w:tcPr>
          <w:p w14:paraId="715F7510"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Fixed assets (tangible assets)</w:t>
            </w:r>
          </w:p>
        </w:tc>
        <w:tc>
          <w:tcPr>
            <w:tcW w:w="1373" w:type="dxa"/>
            <w:tcBorders>
              <w:top w:val="nil"/>
              <w:left w:val="nil"/>
              <w:bottom w:val="single" w:sz="8" w:space="0" w:color="auto"/>
              <w:right w:val="single" w:sz="8" w:space="0" w:color="auto"/>
            </w:tcBorders>
            <w:shd w:val="clear" w:color="000000" w:fill="FFFFFF"/>
            <w:vAlign w:val="center"/>
            <w:hideMark/>
          </w:tcPr>
          <w:p w14:paraId="761AE523"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 </w:t>
            </w:r>
          </w:p>
        </w:tc>
        <w:tc>
          <w:tcPr>
            <w:tcW w:w="1268" w:type="dxa"/>
            <w:tcBorders>
              <w:top w:val="nil"/>
              <w:left w:val="nil"/>
              <w:bottom w:val="single" w:sz="8" w:space="0" w:color="auto"/>
              <w:right w:val="single" w:sz="8" w:space="0" w:color="auto"/>
            </w:tcBorders>
            <w:shd w:val="clear" w:color="000000" w:fill="FFFFFF"/>
            <w:vAlign w:val="center"/>
            <w:hideMark/>
          </w:tcPr>
          <w:p w14:paraId="00D5798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54" w:type="dxa"/>
            <w:tcBorders>
              <w:top w:val="nil"/>
              <w:left w:val="nil"/>
              <w:bottom w:val="single" w:sz="8" w:space="0" w:color="auto"/>
              <w:right w:val="single" w:sz="8" w:space="0" w:color="auto"/>
            </w:tcBorders>
            <w:shd w:val="clear" w:color="000000" w:fill="FFFFFF"/>
            <w:vAlign w:val="center"/>
            <w:hideMark/>
          </w:tcPr>
          <w:p w14:paraId="18A34B9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683" w:type="dxa"/>
            <w:tcBorders>
              <w:top w:val="nil"/>
              <w:left w:val="nil"/>
              <w:bottom w:val="single" w:sz="8" w:space="0" w:color="auto"/>
              <w:right w:val="single" w:sz="8" w:space="0" w:color="auto"/>
            </w:tcBorders>
            <w:shd w:val="clear" w:color="000000" w:fill="FFFFFF"/>
            <w:vAlign w:val="center"/>
            <w:hideMark/>
          </w:tcPr>
          <w:p w14:paraId="4B96BD4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08" w:type="dxa"/>
            <w:tcBorders>
              <w:top w:val="nil"/>
              <w:left w:val="nil"/>
              <w:bottom w:val="single" w:sz="8" w:space="0" w:color="auto"/>
              <w:right w:val="single" w:sz="8" w:space="0" w:color="auto"/>
            </w:tcBorders>
            <w:shd w:val="clear" w:color="000000" w:fill="FFFFFF"/>
            <w:vAlign w:val="center"/>
            <w:hideMark/>
          </w:tcPr>
          <w:p w14:paraId="70E7928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02" w:type="dxa"/>
            <w:tcBorders>
              <w:top w:val="nil"/>
              <w:left w:val="nil"/>
              <w:bottom w:val="single" w:sz="8" w:space="0" w:color="auto"/>
              <w:right w:val="single" w:sz="8" w:space="0" w:color="auto"/>
            </w:tcBorders>
            <w:shd w:val="clear" w:color="000000" w:fill="FFFFFF"/>
            <w:vAlign w:val="center"/>
            <w:hideMark/>
          </w:tcPr>
          <w:p w14:paraId="7EED762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r>
      <w:tr w:rsidR="004442BB" w:rsidRPr="00A75095" w14:paraId="2C83DA27" w14:textId="77777777" w:rsidTr="006C56A6">
        <w:trPr>
          <w:trHeight w:val="31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58DC890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4.2.</w:t>
            </w:r>
          </w:p>
        </w:tc>
        <w:tc>
          <w:tcPr>
            <w:tcW w:w="5680" w:type="dxa"/>
            <w:tcBorders>
              <w:top w:val="nil"/>
              <w:left w:val="nil"/>
              <w:bottom w:val="nil"/>
              <w:right w:val="nil"/>
            </w:tcBorders>
            <w:shd w:val="clear" w:color="auto" w:fill="auto"/>
            <w:noWrap/>
            <w:vAlign w:val="bottom"/>
            <w:hideMark/>
          </w:tcPr>
          <w:p w14:paraId="1F81422F"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Granted materials (tangible assets)</w:t>
            </w:r>
          </w:p>
        </w:tc>
        <w:tc>
          <w:tcPr>
            <w:tcW w:w="1373" w:type="dxa"/>
            <w:tcBorders>
              <w:top w:val="nil"/>
              <w:left w:val="single" w:sz="8" w:space="0" w:color="auto"/>
              <w:bottom w:val="single" w:sz="8" w:space="0" w:color="auto"/>
              <w:right w:val="single" w:sz="8" w:space="0" w:color="auto"/>
            </w:tcBorders>
            <w:shd w:val="clear" w:color="000000" w:fill="FFFFFF"/>
            <w:vAlign w:val="center"/>
            <w:hideMark/>
          </w:tcPr>
          <w:p w14:paraId="3CD4D5D9"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 </w:t>
            </w:r>
          </w:p>
        </w:tc>
        <w:tc>
          <w:tcPr>
            <w:tcW w:w="1268" w:type="dxa"/>
            <w:tcBorders>
              <w:top w:val="nil"/>
              <w:left w:val="nil"/>
              <w:bottom w:val="single" w:sz="8" w:space="0" w:color="auto"/>
              <w:right w:val="single" w:sz="8" w:space="0" w:color="auto"/>
            </w:tcBorders>
            <w:shd w:val="clear" w:color="000000" w:fill="FFFFFF"/>
            <w:vAlign w:val="center"/>
            <w:hideMark/>
          </w:tcPr>
          <w:p w14:paraId="4C1CB85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54" w:type="dxa"/>
            <w:tcBorders>
              <w:top w:val="nil"/>
              <w:left w:val="nil"/>
              <w:bottom w:val="single" w:sz="8" w:space="0" w:color="auto"/>
              <w:right w:val="single" w:sz="8" w:space="0" w:color="auto"/>
            </w:tcBorders>
            <w:shd w:val="clear" w:color="000000" w:fill="FFFFFF"/>
            <w:vAlign w:val="center"/>
            <w:hideMark/>
          </w:tcPr>
          <w:p w14:paraId="04D847D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683" w:type="dxa"/>
            <w:tcBorders>
              <w:top w:val="nil"/>
              <w:left w:val="nil"/>
              <w:bottom w:val="single" w:sz="8" w:space="0" w:color="auto"/>
              <w:right w:val="single" w:sz="8" w:space="0" w:color="auto"/>
            </w:tcBorders>
            <w:shd w:val="clear" w:color="000000" w:fill="FFFFFF"/>
            <w:vAlign w:val="center"/>
            <w:hideMark/>
          </w:tcPr>
          <w:p w14:paraId="78487DA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08" w:type="dxa"/>
            <w:tcBorders>
              <w:top w:val="nil"/>
              <w:left w:val="nil"/>
              <w:bottom w:val="single" w:sz="8" w:space="0" w:color="auto"/>
              <w:right w:val="single" w:sz="8" w:space="0" w:color="auto"/>
            </w:tcBorders>
            <w:shd w:val="clear" w:color="000000" w:fill="FFFFFF"/>
            <w:vAlign w:val="center"/>
            <w:hideMark/>
          </w:tcPr>
          <w:p w14:paraId="1008A61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02" w:type="dxa"/>
            <w:tcBorders>
              <w:top w:val="nil"/>
              <w:left w:val="nil"/>
              <w:bottom w:val="single" w:sz="8" w:space="0" w:color="auto"/>
              <w:right w:val="single" w:sz="8" w:space="0" w:color="auto"/>
            </w:tcBorders>
            <w:shd w:val="clear" w:color="000000" w:fill="FFFFFF"/>
            <w:vAlign w:val="center"/>
            <w:hideMark/>
          </w:tcPr>
          <w:p w14:paraId="36D88C1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r>
      <w:tr w:rsidR="004442BB" w:rsidRPr="00A75095" w14:paraId="77D2A256" w14:textId="77777777" w:rsidTr="006C56A6">
        <w:trPr>
          <w:trHeight w:val="540"/>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5954C4B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4.3.</w:t>
            </w:r>
          </w:p>
        </w:tc>
        <w:tc>
          <w:tcPr>
            <w:tcW w:w="5680" w:type="dxa"/>
            <w:tcBorders>
              <w:top w:val="single" w:sz="8" w:space="0" w:color="auto"/>
              <w:left w:val="nil"/>
              <w:bottom w:val="single" w:sz="8" w:space="0" w:color="auto"/>
              <w:right w:val="single" w:sz="8" w:space="0" w:color="auto"/>
            </w:tcBorders>
            <w:shd w:val="clear" w:color="auto" w:fill="auto"/>
            <w:vAlign w:val="bottom"/>
            <w:hideMark/>
          </w:tcPr>
          <w:p w14:paraId="240A6875"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Professional activities related to research within the scope of the research application</w:t>
            </w:r>
          </w:p>
        </w:tc>
        <w:tc>
          <w:tcPr>
            <w:tcW w:w="1373" w:type="dxa"/>
            <w:tcBorders>
              <w:top w:val="nil"/>
              <w:left w:val="nil"/>
              <w:bottom w:val="single" w:sz="8" w:space="0" w:color="auto"/>
              <w:right w:val="single" w:sz="8" w:space="0" w:color="auto"/>
            </w:tcBorders>
            <w:shd w:val="clear" w:color="auto" w:fill="auto"/>
            <w:vAlign w:val="center"/>
            <w:hideMark/>
          </w:tcPr>
          <w:p w14:paraId="3E562626"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 </w:t>
            </w:r>
          </w:p>
        </w:tc>
        <w:tc>
          <w:tcPr>
            <w:tcW w:w="1268" w:type="dxa"/>
            <w:tcBorders>
              <w:top w:val="nil"/>
              <w:left w:val="nil"/>
              <w:bottom w:val="single" w:sz="8" w:space="0" w:color="auto"/>
              <w:right w:val="single" w:sz="8" w:space="0" w:color="auto"/>
            </w:tcBorders>
            <w:shd w:val="clear" w:color="auto" w:fill="auto"/>
            <w:vAlign w:val="center"/>
            <w:hideMark/>
          </w:tcPr>
          <w:p w14:paraId="0A024AE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54" w:type="dxa"/>
            <w:tcBorders>
              <w:top w:val="nil"/>
              <w:left w:val="nil"/>
              <w:bottom w:val="single" w:sz="8" w:space="0" w:color="auto"/>
              <w:right w:val="single" w:sz="8" w:space="0" w:color="auto"/>
            </w:tcBorders>
            <w:shd w:val="clear" w:color="auto" w:fill="auto"/>
            <w:vAlign w:val="center"/>
            <w:hideMark/>
          </w:tcPr>
          <w:p w14:paraId="14FF9A1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683" w:type="dxa"/>
            <w:tcBorders>
              <w:top w:val="nil"/>
              <w:left w:val="nil"/>
              <w:bottom w:val="single" w:sz="8" w:space="0" w:color="auto"/>
              <w:right w:val="single" w:sz="8" w:space="0" w:color="auto"/>
            </w:tcBorders>
            <w:shd w:val="clear" w:color="auto" w:fill="auto"/>
            <w:vAlign w:val="center"/>
            <w:hideMark/>
          </w:tcPr>
          <w:p w14:paraId="2CC743F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08" w:type="dxa"/>
            <w:tcBorders>
              <w:top w:val="nil"/>
              <w:left w:val="nil"/>
              <w:bottom w:val="single" w:sz="8" w:space="0" w:color="auto"/>
              <w:right w:val="single" w:sz="8" w:space="0" w:color="auto"/>
            </w:tcBorders>
            <w:shd w:val="clear" w:color="auto" w:fill="auto"/>
            <w:vAlign w:val="center"/>
            <w:hideMark/>
          </w:tcPr>
          <w:p w14:paraId="73872BE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02" w:type="dxa"/>
            <w:tcBorders>
              <w:top w:val="nil"/>
              <w:left w:val="nil"/>
              <w:bottom w:val="single" w:sz="8" w:space="0" w:color="auto"/>
              <w:right w:val="single" w:sz="8" w:space="0" w:color="auto"/>
            </w:tcBorders>
            <w:shd w:val="clear" w:color="auto" w:fill="auto"/>
            <w:vAlign w:val="center"/>
            <w:hideMark/>
          </w:tcPr>
          <w:p w14:paraId="23AB25B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r>
      <w:tr w:rsidR="004442BB" w:rsidRPr="00A75095" w14:paraId="4A983C85" w14:textId="77777777" w:rsidTr="006C56A6">
        <w:trPr>
          <w:trHeight w:val="31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66AABAA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5680" w:type="dxa"/>
            <w:tcBorders>
              <w:top w:val="nil"/>
              <w:left w:val="nil"/>
              <w:bottom w:val="single" w:sz="8" w:space="0" w:color="auto"/>
              <w:right w:val="single" w:sz="8" w:space="0" w:color="auto"/>
            </w:tcBorders>
            <w:shd w:val="clear" w:color="auto" w:fill="auto"/>
            <w:vAlign w:val="center"/>
            <w:hideMark/>
          </w:tcPr>
          <w:p w14:paraId="3EC83505"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Total</w:t>
            </w:r>
          </w:p>
        </w:tc>
        <w:tc>
          <w:tcPr>
            <w:tcW w:w="1373" w:type="dxa"/>
            <w:tcBorders>
              <w:top w:val="nil"/>
              <w:left w:val="nil"/>
              <w:bottom w:val="single" w:sz="8" w:space="0" w:color="auto"/>
              <w:right w:val="single" w:sz="8" w:space="0" w:color="auto"/>
            </w:tcBorders>
            <w:shd w:val="clear" w:color="auto" w:fill="auto"/>
            <w:vAlign w:val="center"/>
            <w:hideMark/>
          </w:tcPr>
          <w:p w14:paraId="21A6E72C"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 </w:t>
            </w:r>
          </w:p>
        </w:tc>
        <w:tc>
          <w:tcPr>
            <w:tcW w:w="1268" w:type="dxa"/>
            <w:tcBorders>
              <w:top w:val="nil"/>
              <w:left w:val="nil"/>
              <w:bottom w:val="single" w:sz="8" w:space="0" w:color="auto"/>
              <w:right w:val="single" w:sz="8" w:space="0" w:color="auto"/>
            </w:tcBorders>
            <w:shd w:val="clear" w:color="auto" w:fill="auto"/>
            <w:vAlign w:val="center"/>
            <w:hideMark/>
          </w:tcPr>
          <w:p w14:paraId="1AFF3B1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54" w:type="dxa"/>
            <w:tcBorders>
              <w:top w:val="nil"/>
              <w:left w:val="nil"/>
              <w:bottom w:val="single" w:sz="8" w:space="0" w:color="auto"/>
              <w:right w:val="single" w:sz="8" w:space="0" w:color="auto"/>
            </w:tcBorders>
            <w:shd w:val="clear" w:color="auto" w:fill="auto"/>
            <w:vAlign w:val="center"/>
            <w:hideMark/>
          </w:tcPr>
          <w:p w14:paraId="4C8B568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683" w:type="dxa"/>
            <w:tcBorders>
              <w:top w:val="nil"/>
              <w:left w:val="nil"/>
              <w:bottom w:val="single" w:sz="8" w:space="0" w:color="auto"/>
              <w:right w:val="single" w:sz="8" w:space="0" w:color="auto"/>
            </w:tcBorders>
            <w:shd w:val="clear" w:color="auto" w:fill="auto"/>
            <w:vAlign w:val="center"/>
            <w:hideMark/>
          </w:tcPr>
          <w:p w14:paraId="188312B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08" w:type="dxa"/>
            <w:tcBorders>
              <w:top w:val="nil"/>
              <w:left w:val="nil"/>
              <w:bottom w:val="single" w:sz="8" w:space="0" w:color="auto"/>
              <w:right w:val="single" w:sz="8" w:space="0" w:color="auto"/>
            </w:tcBorders>
            <w:shd w:val="clear" w:color="000000" w:fill="D9D9D9"/>
            <w:vAlign w:val="center"/>
            <w:hideMark/>
          </w:tcPr>
          <w:p w14:paraId="7772E87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502" w:type="dxa"/>
            <w:tcBorders>
              <w:top w:val="nil"/>
              <w:left w:val="nil"/>
              <w:bottom w:val="single" w:sz="8" w:space="0" w:color="auto"/>
              <w:right w:val="single" w:sz="8" w:space="0" w:color="auto"/>
            </w:tcBorders>
            <w:shd w:val="clear" w:color="000000" w:fill="D9D9D9"/>
            <w:vAlign w:val="center"/>
            <w:hideMark/>
          </w:tcPr>
          <w:p w14:paraId="0E4D67E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r>
    </w:tbl>
    <w:p w14:paraId="4D56A337" w14:textId="77777777" w:rsidR="0075754F" w:rsidRPr="00A75095" w:rsidRDefault="0075754F" w:rsidP="00687AD7">
      <w:pPr>
        <w:pStyle w:val="ListParagraph"/>
        <w:widowControl w:val="0"/>
        <w:spacing w:after="200"/>
        <w:ind w:left="1363"/>
        <w:jc w:val="both"/>
      </w:pPr>
    </w:p>
    <w:p w14:paraId="0FC05A36" w14:textId="77777777" w:rsidR="00473ADD" w:rsidRPr="00A75095" w:rsidRDefault="00473ADD" w:rsidP="00687AD7">
      <w:pPr>
        <w:pStyle w:val="ListParagraph"/>
        <w:widowControl w:val="0"/>
        <w:spacing w:after="200"/>
        <w:ind w:left="1363"/>
        <w:jc w:val="both"/>
      </w:pPr>
    </w:p>
    <w:p w14:paraId="26CE050B" w14:textId="4293F8F5" w:rsidR="008319A7" w:rsidRDefault="008319A7" w:rsidP="00AD7BC9">
      <w:pPr>
        <w:widowControl w:val="0"/>
        <w:spacing w:after="200"/>
        <w:jc w:val="both"/>
      </w:pPr>
    </w:p>
    <w:p w14:paraId="41C2B728" w14:textId="65F93F70" w:rsidR="00E24DA2" w:rsidRDefault="00E24DA2" w:rsidP="00AD7BC9">
      <w:pPr>
        <w:widowControl w:val="0"/>
        <w:spacing w:after="200"/>
        <w:jc w:val="both"/>
      </w:pPr>
    </w:p>
    <w:p w14:paraId="26039796" w14:textId="72DB1E8B" w:rsidR="00E24DA2" w:rsidRDefault="00E24DA2" w:rsidP="00AD7BC9">
      <w:pPr>
        <w:widowControl w:val="0"/>
        <w:spacing w:after="200"/>
        <w:jc w:val="both"/>
      </w:pPr>
    </w:p>
    <w:p w14:paraId="5B2FBE85" w14:textId="77777777" w:rsidR="00E24DA2" w:rsidRDefault="00E24DA2" w:rsidP="00AD7BC9">
      <w:pPr>
        <w:widowControl w:val="0"/>
        <w:spacing w:after="200"/>
        <w:jc w:val="both"/>
      </w:pPr>
    </w:p>
    <w:p w14:paraId="5DF0C283" w14:textId="77777777" w:rsidR="00DA268F" w:rsidRPr="00A75095" w:rsidRDefault="00DA268F" w:rsidP="00AD7BC9">
      <w:pPr>
        <w:widowControl w:val="0"/>
        <w:spacing w:after="200"/>
        <w:jc w:val="both"/>
      </w:pPr>
    </w:p>
    <w:tbl>
      <w:tblPr>
        <w:tblW w:w="15026" w:type="dxa"/>
        <w:tblInd w:w="-152" w:type="dxa"/>
        <w:tblLayout w:type="fixed"/>
        <w:tblLook w:val="04A0" w:firstRow="1" w:lastRow="0" w:firstColumn="1" w:lastColumn="0" w:noHBand="0" w:noVBand="1"/>
      </w:tblPr>
      <w:tblGrid>
        <w:gridCol w:w="813"/>
        <w:gridCol w:w="4432"/>
        <w:gridCol w:w="1276"/>
        <w:gridCol w:w="1276"/>
        <w:gridCol w:w="1276"/>
        <w:gridCol w:w="1134"/>
        <w:gridCol w:w="1559"/>
        <w:gridCol w:w="1276"/>
        <w:gridCol w:w="1134"/>
        <w:gridCol w:w="850"/>
      </w:tblGrid>
      <w:tr w:rsidR="00434CA9" w:rsidRPr="00A75095" w14:paraId="1AD8E97B" w14:textId="77777777" w:rsidTr="00C92B48">
        <w:trPr>
          <w:gridAfter w:val="1"/>
          <w:wAfter w:w="850" w:type="dxa"/>
          <w:trHeight w:val="315"/>
        </w:trPr>
        <w:tc>
          <w:tcPr>
            <w:tcW w:w="14176" w:type="dxa"/>
            <w:gridSpan w:val="9"/>
            <w:tcBorders>
              <w:top w:val="single" w:sz="8" w:space="0" w:color="auto"/>
              <w:left w:val="single" w:sz="8" w:space="0" w:color="auto"/>
              <w:bottom w:val="single" w:sz="8" w:space="0" w:color="auto"/>
              <w:right w:val="single" w:sz="8" w:space="0" w:color="000000"/>
            </w:tcBorders>
            <w:shd w:val="clear" w:color="000000" w:fill="E7E6E6"/>
            <w:vAlign w:val="center"/>
            <w:hideMark/>
          </w:tcPr>
          <w:p w14:paraId="64A7F7C3" w14:textId="77777777" w:rsidR="00434CA9" w:rsidRPr="00A75095" w:rsidRDefault="00816652" w:rsidP="00434CA9">
            <w:pPr>
              <w:spacing w:after="0" w:line="240" w:lineRule="auto"/>
              <w:rPr>
                <w:rFonts w:ascii="Times New Roman" w:eastAsia="Times New Roman" w:hAnsi="Times New Roman" w:cs="Times New Roman"/>
                <w:bCs/>
              </w:rPr>
            </w:pPr>
            <w:r>
              <w:rPr>
                <w:rFonts w:ascii="Times New Roman" w:hAnsi="Times New Roman"/>
                <w:bCs/>
              </w:rPr>
              <w:lastRenderedPageBreak/>
              <w:t>Table 3.2</w:t>
            </w:r>
          </w:p>
        </w:tc>
      </w:tr>
      <w:tr w:rsidR="00434CA9" w:rsidRPr="00A75095" w14:paraId="24C4F5EE" w14:textId="77777777" w:rsidTr="00C92B48">
        <w:trPr>
          <w:gridAfter w:val="1"/>
          <w:wAfter w:w="850" w:type="dxa"/>
          <w:trHeight w:val="315"/>
        </w:trPr>
        <w:tc>
          <w:tcPr>
            <w:tcW w:w="14176" w:type="dxa"/>
            <w:gridSpan w:val="9"/>
            <w:tcBorders>
              <w:top w:val="single" w:sz="8" w:space="0" w:color="auto"/>
              <w:left w:val="single" w:sz="8" w:space="0" w:color="auto"/>
              <w:bottom w:val="single" w:sz="8" w:space="0" w:color="auto"/>
              <w:right w:val="single" w:sz="8" w:space="0" w:color="000000"/>
            </w:tcBorders>
            <w:shd w:val="clear" w:color="000000" w:fill="E7E6E6"/>
            <w:vAlign w:val="center"/>
          </w:tcPr>
          <w:p w14:paraId="0E81CDE8" w14:textId="77777777" w:rsidR="00434CA9" w:rsidRPr="00A75095" w:rsidRDefault="00493302" w:rsidP="00434CA9">
            <w:pPr>
              <w:spacing w:after="0" w:line="240" w:lineRule="auto"/>
              <w:jc w:val="center"/>
              <w:rPr>
                <w:rFonts w:ascii="Times New Roman" w:eastAsia="Times New Roman" w:hAnsi="Times New Roman" w:cs="Times New Roman"/>
                <w:b/>
                <w:bCs/>
              </w:rPr>
            </w:pPr>
            <w:r>
              <w:rPr>
                <w:rFonts w:ascii="Times New Roman" w:hAnsi="Times New Roman"/>
                <w:b/>
                <w:bCs/>
              </w:rPr>
              <w:t xml:space="preserve"> Summary budget of the research application related to economic activity</w:t>
            </w:r>
          </w:p>
        </w:tc>
      </w:tr>
      <w:tr w:rsidR="00434CA9" w:rsidRPr="00A75095" w14:paraId="200DF5DA" w14:textId="77777777" w:rsidTr="0004128E">
        <w:trPr>
          <w:gridAfter w:val="1"/>
          <w:wAfter w:w="850" w:type="dxa"/>
          <w:trHeight w:val="472"/>
        </w:trPr>
        <w:tc>
          <w:tcPr>
            <w:tcW w:w="813" w:type="dxa"/>
            <w:vMerge w:val="restart"/>
            <w:tcBorders>
              <w:top w:val="nil"/>
              <w:left w:val="single" w:sz="8" w:space="0" w:color="auto"/>
              <w:bottom w:val="single" w:sz="8" w:space="0" w:color="000000"/>
              <w:right w:val="single" w:sz="8" w:space="0" w:color="auto"/>
            </w:tcBorders>
            <w:shd w:val="clear" w:color="auto" w:fill="auto"/>
            <w:vAlign w:val="center"/>
            <w:hideMark/>
          </w:tcPr>
          <w:p w14:paraId="331B6B3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Code</w:t>
            </w:r>
          </w:p>
        </w:tc>
        <w:tc>
          <w:tcPr>
            <w:tcW w:w="4432" w:type="dxa"/>
            <w:vMerge w:val="restart"/>
            <w:tcBorders>
              <w:top w:val="nil"/>
              <w:left w:val="single" w:sz="8" w:space="0" w:color="auto"/>
              <w:bottom w:val="single" w:sz="8" w:space="0" w:color="000000"/>
              <w:right w:val="single" w:sz="8" w:space="0" w:color="auto"/>
            </w:tcBorders>
            <w:shd w:val="clear" w:color="auto" w:fill="auto"/>
            <w:vAlign w:val="center"/>
            <w:hideMark/>
          </w:tcPr>
          <w:p w14:paraId="3DED59A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Title of the cost item</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55951D61" w14:textId="77777777" w:rsidR="00434CA9" w:rsidRPr="00A75095" w:rsidRDefault="00434CA9" w:rsidP="00710F7E">
            <w:pPr>
              <w:spacing w:after="0" w:line="240" w:lineRule="auto"/>
              <w:jc w:val="center"/>
              <w:rPr>
                <w:rFonts w:ascii="Times New Roman" w:eastAsia="Times New Roman" w:hAnsi="Times New Roman" w:cs="Times New Roman"/>
                <w:b/>
                <w:bCs/>
              </w:rPr>
            </w:pPr>
            <w:r>
              <w:rPr>
                <w:rFonts w:ascii="Times New Roman" w:hAnsi="Times New Roman"/>
                <w:b/>
                <w:bCs/>
              </w:rPr>
              <w:t>Quantity</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5494F78A" w14:textId="77777777" w:rsidR="00434CA9" w:rsidRPr="00A75095" w:rsidRDefault="00434CA9" w:rsidP="00E92951">
            <w:pPr>
              <w:spacing w:after="0" w:line="240" w:lineRule="auto"/>
              <w:jc w:val="center"/>
              <w:rPr>
                <w:rFonts w:ascii="Times New Roman" w:eastAsia="Times New Roman" w:hAnsi="Times New Roman" w:cs="Times New Roman"/>
                <w:b/>
                <w:bCs/>
              </w:rPr>
            </w:pPr>
            <w:r>
              <w:rPr>
                <w:rFonts w:ascii="Times New Roman" w:hAnsi="Times New Roman"/>
                <w:b/>
                <w:bCs/>
              </w:rPr>
              <w:t>Unit of measure</w:t>
            </w:r>
          </w:p>
        </w:tc>
        <w:tc>
          <w:tcPr>
            <w:tcW w:w="6379" w:type="dxa"/>
            <w:gridSpan w:val="5"/>
            <w:tcBorders>
              <w:top w:val="single" w:sz="8" w:space="0" w:color="auto"/>
              <w:left w:val="nil"/>
              <w:bottom w:val="single" w:sz="8" w:space="0" w:color="auto"/>
              <w:right w:val="single" w:sz="8" w:space="0" w:color="000000"/>
            </w:tcBorders>
            <w:shd w:val="clear" w:color="auto" w:fill="auto"/>
            <w:vAlign w:val="center"/>
            <w:hideMark/>
          </w:tcPr>
          <w:p w14:paraId="71E95926" w14:textId="77777777" w:rsidR="00434CA9" w:rsidRPr="00A75095" w:rsidRDefault="006C56A6" w:rsidP="00E92951">
            <w:pPr>
              <w:spacing w:after="0" w:line="240" w:lineRule="auto"/>
              <w:jc w:val="center"/>
              <w:rPr>
                <w:rFonts w:ascii="Times New Roman" w:eastAsia="Times New Roman" w:hAnsi="Times New Roman" w:cs="Times New Roman"/>
                <w:b/>
                <w:bCs/>
              </w:rPr>
            </w:pPr>
            <w:r>
              <w:rPr>
                <w:rFonts w:ascii="Times New Roman" w:hAnsi="Times New Roman"/>
                <w:b/>
                <w:bCs/>
              </w:rPr>
              <w:t>Costs of the research application</w:t>
            </w:r>
          </w:p>
        </w:tc>
      </w:tr>
      <w:tr w:rsidR="00434CA9" w:rsidRPr="00A75095" w14:paraId="76B07FB0" w14:textId="77777777" w:rsidTr="0004128E">
        <w:trPr>
          <w:gridAfter w:val="1"/>
          <w:wAfter w:w="850" w:type="dxa"/>
          <w:trHeight w:val="300"/>
        </w:trPr>
        <w:tc>
          <w:tcPr>
            <w:tcW w:w="813" w:type="dxa"/>
            <w:vMerge/>
            <w:tcBorders>
              <w:top w:val="nil"/>
              <w:left w:val="single" w:sz="8" w:space="0" w:color="auto"/>
              <w:bottom w:val="single" w:sz="8" w:space="0" w:color="000000"/>
              <w:right w:val="single" w:sz="8" w:space="0" w:color="auto"/>
            </w:tcBorders>
            <w:vAlign w:val="center"/>
            <w:hideMark/>
          </w:tcPr>
          <w:p w14:paraId="529D672A"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4432" w:type="dxa"/>
            <w:vMerge/>
            <w:tcBorders>
              <w:top w:val="nil"/>
              <w:left w:val="single" w:sz="8" w:space="0" w:color="auto"/>
              <w:bottom w:val="single" w:sz="8" w:space="0" w:color="000000"/>
              <w:right w:val="single" w:sz="8" w:space="0" w:color="auto"/>
            </w:tcBorders>
            <w:vAlign w:val="center"/>
            <w:hideMark/>
          </w:tcPr>
          <w:p w14:paraId="7B8B8E38"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276" w:type="dxa"/>
            <w:vMerge/>
            <w:tcBorders>
              <w:top w:val="nil"/>
              <w:left w:val="single" w:sz="8" w:space="0" w:color="auto"/>
              <w:bottom w:val="single" w:sz="8" w:space="0" w:color="000000"/>
              <w:right w:val="single" w:sz="8" w:space="0" w:color="auto"/>
            </w:tcBorders>
            <w:vAlign w:val="center"/>
            <w:hideMark/>
          </w:tcPr>
          <w:p w14:paraId="33DC03FD" w14:textId="77777777" w:rsidR="00434CA9" w:rsidRPr="00C92B48" w:rsidRDefault="00434CA9" w:rsidP="00C92B48">
            <w:pPr>
              <w:spacing w:after="0" w:line="240" w:lineRule="auto"/>
              <w:jc w:val="center"/>
              <w:rPr>
                <w:rFonts w:ascii="Times New Roman" w:eastAsia="Times New Roman" w:hAnsi="Times New Roman" w:cs="Times New Roman"/>
                <w:b/>
                <w:bCs/>
                <w:lang w:eastAsia="lv-LV"/>
              </w:rPr>
            </w:pPr>
          </w:p>
        </w:tc>
        <w:tc>
          <w:tcPr>
            <w:tcW w:w="1276" w:type="dxa"/>
            <w:vMerge/>
            <w:tcBorders>
              <w:top w:val="nil"/>
              <w:left w:val="single" w:sz="8" w:space="0" w:color="auto"/>
              <w:bottom w:val="single" w:sz="8" w:space="0" w:color="000000"/>
              <w:right w:val="single" w:sz="8" w:space="0" w:color="auto"/>
            </w:tcBorders>
            <w:vAlign w:val="center"/>
            <w:hideMark/>
          </w:tcPr>
          <w:p w14:paraId="1A91CE50" w14:textId="77777777" w:rsidR="00434CA9" w:rsidRPr="00C92B48" w:rsidRDefault="00434CA9" w:rsidP="00C92B48">
            <w:pPr>
              <w:spacing w:after="0" w:line="240" w:lineRule="auto"/>
              <w:jc w:val="center"/>
              <w:rPr>
                <w:rFonts w:ascii="Times New Roman" w:eastAsia="Times New Roman" w:hAnsi="Times New Roman" w:cs="Times New Roman"/>
                <w:b/>
                <w:bCs/>
                <w:lang w:eastAsia="lv-LV"/>
              </w:rPr>
            </w:pPr>
          </w:p>
        </w:tc>
        <w:tc>
          <w:tcPr>
            <w:tcW w:w="3969" w:type="dxa"/>
            <w:gridSpan w:val="3"/>
            <w:tcBorders>
              <w:top w:val="single" w:sz="8" w:space="0" w:color="auto"/>
              <w:left w:val="nil"/>
              <w:bottom w:val="single" w:sz="8" w:space="0" w:color="auto"/>
              <w:right w:val="single" w:sz="8" w:space="0" w:color="000000"/>
            </w:tcBorders>
            <w:shd w:val="clear" w:color="auto" w:fill="auto"/>
            <w:vAlign w:val="center"/>
            <w:hideMark/>
          </w:tcPr>
          <w:p w14:paraId="66A49EE3" w14:textId="77777777" w:rsidR="00434CA9" w:rsidRPr="00C92B48" w:rsidRDefault="00434CA9" w:rsidP="00710F7E">
            <w:pPr>
              <w:spacing w:after="0" w:line="240" w:lineRule="auto"/>
              <w:jc w:val="center"/>
              <w:rPr>
                <w:rFonts w:ascii="Times New Roman" w:eastAsia="Times New Roman" w:hAnsi="Times New Roman" w:cs="Times New Roman"/>
                <w:b/>
                <w:bCs/>
              </w:rPr>
            </w:pPr>
            <w:r>
              <w:rPr>
                <w:rFonts w:ascii="Times New Roman" w:hAnsi="Times New Roman"/>
                <w:b/>
                <w:bCs/>
              </w:rPr>
              <w:t>Planned in the research application</w:t>
            </w:r>
          </w:p>
        </w:tc>
        <w:tc>
          <w:tcPr>
            <w:tcW w:w="2410" w:type="dxa"/>
            <w:gridSpan w:val="2"/>
            <w:tcBorders>
              <w:top w:val="single" w:sz="8" w:space="0" w:color="auto"/>
              <w:left w:val="nil"/>
              <w:bottom w:val="single" w:sz="8" w:space="0" w:color="auto"/>
              <w:right w:val="single" w:sz="8" w:space="0" w:color="000000"/>
            </w:tcBorders>
            <w:shd w:val="clear" w:color="auto" w:fill="auto"/>
            <w:vAlign w:val="center"/>
            <w:hideMark/>
          </w:tcPr>
          <w:p w14:paraId="547063C6" w14:textId="77777777" w:rsidR="00434CA9" w:rsidRPr="00C92B48" w:rsidRDefault="00C14CC9" w:rsidP="00E92951">
            <w:pPr>
              <w:spacing w:after="0" w:line="240" w:lineRule="auto"/>
              <w:jc w:val="center"/>
              <w:rPr>
                <w:rFonts w:ascii="Times New Roman" w:eastAsia="Times New Roman" w:hAnsi="Times New Roman" w:cs="Times New Roman"/>
                <w:b/>
                <w:bCs/>
              </w:rPr>
            </w:pPr>
            <w:r>
              <w:rPr>
                <w:rFonts w:ascii="Times New Roman" w:hAnsi="Times New Roman"/>
                <w:b/>
                <w:bCs/>
              </w:rPr>
              <w:t>Final achievements</w:t>
            </w:r>
          </w:p>
        </w:tc>
      </w:tr>
      <w:tr w:rsidR="00434CA9" w:rsidRPr="00A75095" w14:paraId="6C96318C" w14:textId="77777777" w:rsidTr="0004128E">
        <w:trPr>
          <w:trHeight w:val="510"/>
        </w:trPr>
        <w:tc>
          <w:tcPr>
            <w:tcW w:w="813" w:type="dxa"/>
            <w:vMerge/>
            <w:tcBorders>
              <w:top w:val="nil"/>
              <w:left w:val="single" w:sz="8" w:space="0" w:color="auto"/>
              <w:bottom w:val="single" w:sz="8" w:space="0" w:color="000000"/>
              <w:right w:val="single" w:sz="8" w:space="0" w:color="auto"/>
            </w:tcBorders>
            <w:vAlign w:val="center"/>
            <w:hideMark/>
          </w:tcPr>
          <w:p w14:paraId="6C1F7E31"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4432" w:type="dxa"/>
            <w:vMerge/>
            <w:tcBorders>
              <w:top w:val="nil"/>
              <w:left w:val="single" w:sz="8" w:space="0" w:color="auto"/>
              <w:bottom w:val="single" w:sz="8" w:space="0" w:color="000000"/>
              <w:right w:val="single" w:sz="8" w:space="0" w:color="auto"/>
            </w:tcBorders>
            <w:vAlign w:val="center"/>
            <w:hideMark/>
          </w:tcPr>
          <w:p w14:paraId="0F39165D"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276" w:type="dxa"/>
            <w:vMerge/>
            <w:tcBorders>
              <w:top w:val="nil"/>
              <w:left w:val="single" w:sz="8" w:space="0" w:color="auto"/>
              <w:bottom w:val="single" w:sz="8" w:space="0" w:color="000000"/>
              <w:right w:val="single" w:sz="8" w:space="0" w:color="auto"/>
            </w:tcBorders>
            <w:vAlign w:val="center"/>
            <w:hideMark/>
          </w:tcPr>
          <w:p w14:paraId="1C1BAB4E" w14:textId="77777777" w:rsidR="00434CA9" w:rsidRPr="00C92B48" w:rsidRDefault="00434CA9" w:rsidP="00C92B48">
            <w:pPr>
              <w:spacing w:after="0" w:line="240" w:lineRule="auto"/>
              <w:jc w:val="center"/>
              <w:rPr>
                <w:rFonts w:ascii="Times New Roman" w:eastAsia="Times New Roman" w:hAnsi="Times New Roman" w:cs="Times New Roman"/>
                <w:b/>
                <w:bCs/>
                <w:lang w:eastAsia="lv-LV"/>
              </w:rPr>
            </w:pPr>
          </w:p>
        </w:tc>
        <w:tc>
          <w:tcPr>
            <w:tcW w:w="1276" w:type="dxa"/>
            <w:vMerge/>
            <w:tcBorders>
              <w:top w:val="nil"/>
              <w:left w:val="single" w:sz="8" w:space="0" w:color="auto"/>
              <w:bottom w:val="single" w:sz="8" w:space="0" w:color="000000"/>
              <w:right w:val="single" w:sz="8" w:space="0" w:color="auto"/>
            </w:tcBorders>
            <w:vAlign w:val="center"/>
            <w:hideMark/>
          </w:tcPr>
          <w:p w14:paraId="6C8787AE" w14:textId="77777777" w:rsidR="00434CA9" w:rsidRPr="00C92B48" w:rsidRDefault="00434CA9" w:rsidP="00C92B48">
            <w:pPr>
              <w:spacing w:after="0" w:line="240" w:lineRule="auto"/>
              <w:jc w:val="center"/>
              <w:rPr>
                <w:rFonts w:ascii="Times New Roman" w:eastAsia="Times New Roman" w:hAnsi="Times New Roman" w:cs="Times New Roman"/>
                <w:b/>
                <w:bCs/>
                <w:lang w:eastAsia="lv-LV"/>
              </w:rPr>
            </w:pPr>
          </w:p>
        </w:tc>
        <w:tc>
          <w:tcPr>
            <w:tcW w:w="1276" w:type="dxa"/>
            <w:tcBorders>
              <w:top w:val="nil"/>
              <w:left w:val="nil"/>
              <w:bottom w:val="single" w:sz="8" w:space="0" w:color="auto"/>
              <w:right w:val="single" w:sz="8" w:space="0" w:color="auto"/>
            </w:tcBorders>
            <w:shd w:val="clear" w:color="auto" w:fill="auto"/>
            <w:vAlign w:val="center"/>
            <w:hideMark/>
          </w:tcPr>
          <w:p w14:paraId="40DEB528" w14:textId="244F24CF" w:rsidR="00434CA9" w:rsidRPr="00C92B48" w:rsidRDefault="00434CA9" w:rsidP="0004128E">
            <w:pPr>
              <w:spacing w:after="0" w:line="240" w:lineRule="auto"/>
              <w:jc w:val="center"/>
              <w:rPr>
                <w:rFonts w:ascii="Times New Roman" w:eastAsia="Times New Roman" w:hAnsi="Times New Roman" w:cs="Times New Roman"/>
                <w:b/>
                <w:bCs/>
              </w:rPr>
            </w:pPr>
            <w:r>
              <w:rPr>
                <w:rFonts w:ascii="Times New Roman" w:hAnsi="Times New Roman"/>
                <w:b/>
                <w:bCs/>
              </w:rPr>
              <w:t>Eligible</w:t>
            </w:r>
          </w:p>
        </w:tc>
        <w:tc>
          <w:tcPr>
            <w:tcW w:w="1134" w:type="dxa"/>
            <w:tcBorders>
              <w:top w:val="nil"/>
              <w:left w:val="nil"/>
              <w:bottom w:val="single" w:sz="8" w:space="0" w:color="auto"/>
              <w:right w:val="single" w:sz="8" w:space="0" w:color="auto"/>
            </w:tcBorders>
            <w:shd w:val="clear" w:color="auto" w:fill="auto"/>
            <w:vAlign w:val="center"/>
            <w:hideMark/>
          </w:tcPr>
          <w:p w14:paraId="1FB4E363" w14:textId="0EE28D30" w:rsidR="00434CA9" w:rsidRPr="00C92B48" w:rsidRDefault="00434CA9" w:rsidP="0004128E">
            <w:pPr>
              <w:spacing w:after="0" w:line="240" w:lineRule="auto"/>
              <w:jc w:val="center"/>
              <w:rPr>
                <w:rFonts w:ascii="Times New Roman" w:eastAsia="Times New Roman" w:hAnsi="Times New Roman" w:cs="Times New Roman"/>
                <w:b/>
                <w:bCs/>
              </w:rPr>
            </w:pPr>
            <w:r>
              <w:rPr>
                <w:rFonts w:ascii="Times New Roman" w:hAnsi="Times New Roman"/>
                <w:b/>
                <w:bCs/>
              </w:rPr>
              <w:t>Ineligible</w:t>
            </w:r>
          </w:p>
        </w:tc>
        <w:tc>
          <w:tcPr>
            <w:tcW w:w="1559" w:type="dxa"/>
            <w:tcBorders>
              <w:top w:val="nil"/>
              <w:left w:val="nil"/>
              <w:bottom w:val="nil"/>
              <w:right w:val="single" w:sz="8" w:space="0" w:color="auto"/>
            </w:tcBorders>
            <w:shd w:val="clear" w:color="auto" w:fill="auto"/>
            <w:vAlign w:val="center"/>
            <w:hideMark/>
          </w:tcPr>
          <w:p w14:paraId="79841CAF" w14:textId="77777777" w:rsidR="00434CA9" w:rsidRPr="00C92B48"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bCs/>
              </w:rPr>
              <w:t>Total</w:t>
            </w:r>
          </w:p>
        </w:tc>
        <w:tc>
          <w:tcPr>
            <w:tcW w:w="1276" w:type="dxa"/>
            <w:tcBorders>
              <w:top w:val="nil"/>
              <w:left w:val="nil"/>
              <w:bottom w:val="nil"/>
              <w:right w:val="single" w:sz="8" w:space="0" w:color="auto"/>
            </w:tcBorders>
            <w:shd w:val="clear" w:color="auto" w:fill="auto"/>
            <w:vAlign w:val="center"/>
            <w:hideMark/>
          </w:tcPr>
          <w:p w14:paraId="5C4D6FF7" w14:textId="77777777" w:rsidR="00434CA9" w:rsidRPr="00C92B48"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bCs/>
              </w:rPr>
              <w:t>Eligible</w:t>
            </w:r>
          </w:p>
        </w:tc>
        <w:tc>
          <w:tcPr>
            <w:tcW w:w="1134" w:type="dxa"/>
            <w:tcBorders>
              <w:top w:val="nil"/>
              <w:left w:val="nil"/>
              <w:bottom w:val="nil"/>
              <w:right w:val="single" w:sz="4" w:space="0" w:color="auto"/>
            </w:tcBorders>
            <w:shd w:val="clear" w:color="auto" w:fill="auto"/>
            <w:vAlign w:val="center"/>
            <w:hideMark/>
          </w:tcPr>
          <w:p w14:paraId="5AA1821F" w14:textId="7873D5EB" w:rsidR="00434CA9" w:rsidRPr="00C92B48" w:rsidRDefault="00434CA9" w:rsidP="0004128E">
            <w:pPr>
              <w:spacing w:after="0" w:line="240" w:lineRule="auto"/>
              <w:jc w:val="center"/>
              <w:rPr>
                <w:rFonts w:ascii="Times New Roman" w:eastAsia="Times New Roman" w:hAnsi="Times New Roman" w:cs="Times New Roman"/>
                <w:b/>
                <w:bCs/>
              </w:rPr>
            </w:pPr>
            <w:r>
              <w:rPr>
                <w:rFonts w:ascii="Times New Roman" w:hAnsi="Times New Roman"/>
                <w:b/>
                <w:bCs/>
              </w:rPr>
              <w:t>Ineligible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9B5F5" w14:textId="77777777" w:rsidR="00434CA9" w:rsidRPr="002A055F"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bCs/>
              </w:rPr>
              <w:t>Total</w:t>
            </w:r>
          </w:p>
        </w:tc>
      </w:tr>
      <w:tr w:rsidR="00434CA9" w:rsidRPr="00A75095" w14:paraId="447C15AB" w14:textId="77777777" w:rsidTr="0004128E">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58F7B4E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1.</w:t>
            </w:r>
          </w:p>
        </w:tc>
        <w:tc>
          <w:tcPr>
            <w:tcW w:w="4432" w:type="dxa"/>
            <w:tcBorders>
              <w:top w:val="nil"/>
              <w:left w:val="nil"/>
              <w:bottom w:val="single" w:sz="8" w:space="0" w:color="auto"/>
              <w:right w:val="single" w:sz="8" w:space="0" w:color="auto"/>
            </w:tcBorders>
            <w:shd w:val="clear" w:color="auto" w:fill="auto"/>
            <w:vAlign w:val="center"/>
            <w:hideMark/>
          </w:tcPr>
          <w:p w14:paraId="31E30C35"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Remuneration costs of the research application implementation staff</w:t>
            </w:r>
          </w:p>
        </w:tc>
        <w:tc>
          <w:tcPr>
            <w:tcW w:w="1276" w:type="dxa"/>
            <w:tcBorders>
              <w:top w:val="nil"/>
              <w:left w:val="nil"/>
              <w:bottom w:val="single" w:sz="8" w:space="0" w:color="auto"/>
              <w:right w:val="single" w:sz="8" w:space="0" w:color="auto"/>
            </w:tcBorders>
            <w:shd w:val="clear" w:color="auto" w:fill="auto"/>
            <w:vAlign w:val="center"/>
            <w:hideMark/>
          </w:tcPr>
          <w:p w14:paraId="6E58196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44D28D0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000000" w:fill="D9D9D9"/>
            <w:vAlign w:val="center"/>
            <w:hideMark/>
          </w:tcPr>
          <w:p w14:paraId="5C7A44C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134" w:type="dxa"/>
            <w:tcBorders>
              <w:top w:val="nil"/>
              <w:left w:val="nil"/>
              <w:bottom w:val="single" w:sz="8" w:space="0" w:color="auto"/>
              <w:right w:val="single" w:sz="8" w:space="0" w:color="auto"/>
            </w:tcBorders>
            <w:shd w:val="clear" w:color="000000" w:fill="D9D9D9"/>
            <w:vAlign w:val="center"/>
            <w:hideMark/>
          </w:tcPr>
          <w:p w14:paraId="59AE49D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559" w:type="dxa"/>
            <w:tcBorders>
              <w:top w:val="single" w:sz="4" w:space="0" w:color="auto"/>
              <w:left w:val="nil"/>
              <w:bottom w:val="single" w:sz="8" w:space="0" w:color="auto"/>
              <w:right w:val="single" w:sz="8" w:space="0" w:color="auto"/>
            </w:tcBorders>
            <w:shd w:val="clear" w:color="000000" w:fill="D9D9D9"/>
            <w:vAlign w:val="center"/>
            <w:hideMark/>
          </w:tcPr>
          <w:p w14:paraId="0E5356A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single" w:sz="4" w:space="0" w:color="auto"/>
              <w:left w:val="nil"/>
              <w:bottom w:val="single" w:sz="8" w:space="0" w:color="auto"/>
              <w:right w:val="single" w:sz="8" w:space="0" w:color="auto"/>
            </w:tcBorders>
            <w:shd w:val="clear" w:color="000000" w:fill="D9D9D9"/>
            <w:vAlign w:val="center"/>
            <w:hideMark/>
          </w:tcPr>
          <w:p w14:paraId="2E30428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134" w:type="dxa"/>
            <w:tcBorders>
              <w:top w:val="single" w:sz="4" w:space="0" w:color="auto"/>
              <w:left w:val="nil"/>
              <w:bottom w:val="single" w:sz="8" w:space="0" w:color="auto"/>
              <w:right w:val="single" w:sz="8" w:space="0" w:color="auto"/>
            </w:tcBorders>
            <w:shd w:val="clear" w:color="000000" w:fill="D9D9D9"/>
            <w:vAlign w:val="center"/>
            <w:hideMark/>
          </w:tcPr>
          <w:p w14:paraId="0C75D4B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850" w:type="dxa"/>
            <w:tcBorders>
              <w:top w:val="single" w:sz="4" w:space="0" w:color="auto"/>
              <w:left w:val="nil"/>
              <w:bottom w:val="single" w:sz="8" w:space="0" w:color="auto"/>
              <w:right w:val="single" w:sz="8" w:space="0" w:color="auto"/>
            </w:tcBorders>
            <w:shd w:val="clear" w:color="000000" w:fill="D9D9D9"/>
            <w:vAlign w:val="center"/>
            <w:hideMark/>
          </w:tcPr>
          <w:p w14:paraId="1F6D705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r>
      <w:tr w:rsidR="00434CA9" w:rsidRPr="00A75095" w14:paraId="3CA6CA65" w14:textId="77777777" w:rsidTr="0004128E">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67582D5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1.1.</w:t>
            </w:r>
          </w:p>
        </w:tc>
        <w:tc>
          <w:tcPr>
            <w:tcW w:w="4432" w:type="dxa"/>
            <w:tcBorders>
              <w:top w:val="nil"/>
              <w:left w:val="nil"/>
              <w:bottom w:val="single" w:sz="8" w:space="0" w:color="auto"/>
              <w:right w:val="single" w:sz="8" w:space="0" w:color="auto"/>
            </w:tcBorders>
            <w:shd w:val="clear" w:color="auto" w:fill="auto"/>
            <w:vAlign w:val="center"/>
            <w:hideMark/>
          </w:tcPr>
          <w:p w14:paraId="3CCF615B" w14:textId="77777777"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Post-doctoral researcher’s wage (gross + employer’s mandatory state social insurance contributions)</w:t>
            </w:r>
          </w:p>
        </w:tc>
        <w:tc>
          <w:tcPr>
            <w:tcW w:w="1276" w:type="dxa"/>
            <w:tcBorders>
              <w:top w:val="nil"/>
              <w:left w:val="nil"/>
              <w:bottom w:val="single" w:sz="8" w:space="0" w:color="auto"/>
              <w:right w:val="single" w:sz="8" w:space="0" w:color="auto"/>
            </w:tcBorders>
            <w:shd w:val="clear" w:color="auto" w:fill="auto"/>
            <w:vAlign w:val="center"/>
            <w:hideMark/>
          </w:tcPr>
          <w:p w14:paraId="7AD6AD3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18C0B41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33C9690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134" w:type="dxa"/>
            <w:tcBorders>
              <w:top w:val="nil"/>
              <w:left w:val="nil"/>
              <w:bottom w:val="single" w:sz="8" w:space="0" w:color="auto"/>
              <w:right w:val="single" w:sz="8" w:space="0" w:color="auto"/>
            </w:tcBorders>
            <w:shd w:val="clear" w:color="000000" w:fill="FFFFFF"/>
            <w:vAlign w:val="center"/>
            <w:hideMark/>
          </w:tcPr>
          <w:p w14:paraId="50CE7AB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59" w:type="dxa"/>
            <w:tcBorders>
              <w:top w:val="nil"/>
              <w:left w:val="nil"/>
              <w:bottom w:val="nil"/>
              <w:right w:val="single" w:sz="8" w:space="0" w:color="auto"/>
            </w:tcBorders>
            <w:shd w:val="clear" w:color="000000" w:fill="D0CECE"/>
            <w:vAlign w:val="center"/>
            <w:hideMark/>
          </w:tcPr>
          <w:p w14:paraId="1C45DA0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nil"/>
              <w:left w:val="nil"/>
              <w:bottom w:val="nil"/>
              <w:right w:val="nil"/>
            </w:tcBorders>
            <w:shd w:val="clear" w:color="auto" w:fill="auto"/>
            <w:noWrap/>
            <w:vAlign w:val="bottom"/>
            <w:hideMark/>
          </w:tcPr>
          <w:p w14:paraId="3EC91BF3"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p>
        </w:tc>
        <w:tc>
          <w:tcPr>
            <w:tcW w:w="1134" w:type="dxa"/>
            <w:tcBorders>
              <w:top w:val="nil"/>
              <w:left w:val="single" w:sz="8" w:space="0" w:color="auto"/>
              <w:bottom w:val="nil"/>
              <w:right w:val="single" w:sz="8" w:space="0" w:color="auto"/>
            </w:tcBorders>
            <w:shd w:val="clear" w:color="auto" w:fill="auto"/>
            <w:noWrap/>
            <w:vAlign w:val="bottom"/>
            <w:hideMark/>
          </w:tcPr>
          <w:p w14:paraId="44420CF9"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nil"/>
              <w:left w:val="nil"/>
              <w:bottom w:val="nil"/>
              <w:right w:val="single" w:sz="8" w:space="0" w:color="auto"/>
            </w:tcBorders>
            <w:shd w:val="clear" w:color="000000" w:fill="D0CECE"/>
            <w:noWrap/>
            <w:vAlign w:val="center"/>
            <w:hideMark/>
          </w:tcPr>
          <w:p w14:paraId="34F8822D"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bCs/>
                <w:color w:val="000000"/>
              </w:rPr>
              <w:t>0</w:t>
            </w:r>
          </w:p>
        </w:tc>
      </w:tr>
      <w:tr w:rsidR="00434CA9" w:rsidRPr="00A75095" w14:paraId="101CE955" w14:textId="77777777" w:rsidTr="0004128E">
        <w:trPr>
          <w:trHeight w:val="780"/>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65AF5A8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1.2.</w:t>
            </w:r>
          </w:p>
        </w:tc>
        <w:tc>
          <w:tcPr>
            <w:tcW w:w="4432" w:type="dxa"/>
            <w:tcBorders>
              <w:top w:val="nil"/>
              <w:left w:val="nil"/>
              <w:bottom w:val="single" w:sz="8" w:space="0" w:color="auto"/>
              <w:right w:val="single" w:sz="8" w:space="0" w:color="auto"/>
            </w:tcBorders>
            <w:shd w:val="clear" w:color="auto" w:fill="auto"/>
            <w:vAlign w:val="center"/>
            <w:hideMark/>
          </w:tcPr>
          <w:p w14:paraId="1331FFEF" w14:textId="77777777"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Wages of researchers, technical and other support staff to the extent they are employed in implementation of the research application (gross + employer’s mandatory state social insurance contributions)</w:t>
            </w:r>
          </w:p>
        </w:tc>
        <w:tc>
          <w:tcPr>
            <w:tcW w:w="1276" w:type="dxa"/>
            <w:tcBorders>
              <w:top w:val="nil"/>
              <w:left w:val="nil"/>
              <w:bottom w:val="single" w:sz="8" w:space="0" w:color="auto"/>
              <w:right w:val="single" w:sz="8" w:space="0" w:color="auto"/>
            </w:tcBorders>
            <w:shd w:val="clear" w:color="auto" w:fill="auto"/>
            <w:vAlign w:val="center"/>
            <w:hideMark/>
          </w:tcPr>
          <w:p w14:paraId="0034417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6FBFB98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293C9D2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134" w:type="dxa"/>
            <w:tcBorders>
              <w:top w:val="nil"/>
              <w:left w:val="nil"/>
              <w:bottom w:val="single" w:sz="8" w:space="0" w:color="auto"/>
              <w:right w:val="single" w:sz="8" w:space="0" w:color="auto"/>
            </w:tcBorders>
            <w:shd w:val="clear" w:color="auto" w:fill="auto"/>
            <w:vAlign w:val="center"/>
            <w:hideMark/>
          </w:tcPr>
          <w:p w14:paraId="15668D4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59" w:type="dxa"/>
            <w:tcBorders>
              <w:top w:val="single" w:sz="8" w:space="0" w:color="auto"/>
              <w:left w:val="nil"/>
              <w:bottom w:val="single" w:sz="8" w:space="0" w:color="auto"/>
              <w:right w:val="single" w:sz="8" w:space="0" w:color="auto"/>
            </w:tcBorders>
            <w:shd w:val="clear" w:color="000000" w:fill="D0CECE"/>
            <w:vAlign w:val="center"/>
            <w:hideMark/>
          </w:tcPr>
          <w:p w14:paraId="1A45E28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single" w:sz="8" w:space="0" w:color="auto"/>
              <w:left w:val="nil"/>
              <w:bottom w:val="single" w:sz="8" w:space="0" w:color="auto"/>
              <w:right w:val="nil"/>
            </w:tcBorders>
            <w:shd w:val="clear" w:color="auto" w:fill="auto"/>
            <w:noWrap/>
            <w:vAlign w:val="bottom"/>
            <w:hideMark/>
          </w:tcPr>
          <w:p w14:paraId="060F84A6"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C608B9B"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single" w:sz="8" w:space="0" w:color="auto"/>
              <w:left w:val="nil"/>
              <w:bottom w:val="nil"/>
              <w:right w:val="single" w:sz="8" w:space="0" w:color="auto"/>
            </w:tcBorders>
            <w:shd w:val="clear" w:color="000000" w:fill="D0CECE"/>
            <w:noWrap/>
            <w:vAlign w:val="center"/>
            <w:hideMark/>
          </w:tcPr>
          <w:p w14:paraId="3ED86EBC"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bCs/>
                <w:color w:val="000000"/>
              </w:rPr>
              <w:t>0</w:t>
            </w:r>
          </w:p>
        </w:tc>
      </w:tr>
      <w:tr w:rsidR="00434CA9" w:rsidRPr="00A75095" w14:paraId="14879DC9" w14:textId="77777777" w:rsidTr="0004128E">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40301CD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2.</w:t>
            </w:r>
          </w:p>
        </w:tc>
        <w:tc>
          <w:tcPr>
            <w:tcW w:w="4432" w:type="dxa"/>
            <w:tcBorders>
              <w:top w:val="nil"/>
              <w:left w:val="nil"/>
              <w:bottom w:val="single" w:sz="8" w:space="0" w:color="auto"/>
              <w:right w:val="single" w:sz="8" w:space="0" w:color="auto"/>
            </w:tcBorders>
            <w:shd w:val="clear" w:color="auto" w:fill="auto"/>
            <w:vAlign w:val="center"/>
            <w:hideMark/>
          </w:tcPr>
          <w:p w14:paraId="10CF88CD"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Research application implementation costs (Research costs)</w:t>
            </w:r>
          </w:p>
        </w:tc>
        <w:tc>
          <w:tcPr>
            <w:tcW w:w="1276" w:type="dxa"/>
            <w:tcBorders>
              <w:top w:val="nil"/>
              <w:left w:val="nil"/>
              <w:bottom w:val="single" w:sz="8" w:space="0" w:color="auto"/>
              <w:right w:val="single" w:sz="8" w:space="0" w:color="auto"/>
            </w:tcBorders>
            <w:shd w:val="clear" w:color="auto" w:fill="auto"/>
            <w:vAlign w:val="center"/>
            <w:hideMark/>
          </w:tcPr>
          <w:p w14:paraId="04BFDD6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4F9D12A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000000" w:fill="D9D9D9"/>
            <w:vAlign w:val="center"/>
            <w:hideMark/>
          </w:tcPr>
          <w:p w14:paraId="57E17BE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134" w:type="dxa"/>
            <w:tcBorders>
              <w:top w:val="nil"/>
              <w:left w:val="nil"/>
              <w:bottom w:val="single" w:sz="8" w:space="0" w:color="auto"/>
              <w:right w:val="single" w:sz="8" w:space="0" w:color="auto"/>
            </w:tcBorders>
            <w:shd w:val="clear" w:color="000000" w:fill="D9D9D9"/>
            <w:vAlign w:val="center"/>
            <w:hideMark/>
          </w:tcPr>
          <w:p w14:paraId="005AB0E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559" w:type="dxa"/>
            <w:tcBorders>
              <w:top w:val="nil"/>
              <w:left w:val="nil"/>
              <w:bottom w:val="single" w:sz="8" w:space="0" w:color="auto"/>
              <w:right w:val="single" w:sz="8" w:space="0" w:color="auto"/>
            </w:tcBorders>
            <w:shd w:val="clear" w:color="000000" w:fill="D0CECE"/>
            <w:vAlign w:val="center"/>
            <w:hideMark/>
          </w:tcPr>
          <w:p w14:paraId="32411D9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nil"/>
              <w:left w:val="nil"/>
              <w:bottom w:val="single" w:sz="8" w:space="0" w:color="auto"/>
              <w:right w:val="single" w:sz="8" w:space="0" w:color="auto"/>
            </w:tcBorders>
            <w:shd w:val="clear" w:color="000000" w:fill="D9D9D9"/>
            <w:vAlign w:val="center"/>
            <w:hideMark/>
          </w:tcPr>
          <w:p w14:paraId="07188F3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134" w:type="dxa"/>
            <w:tcBorders>
              <w:top w:val="nil"/>
              <w:left w:val="nil"/>
              <w:bottom w:val="single" w:sz="8" w:space="0" w:color="auto"/>
              <w:right w:val="single" w:sz="8" w:space="0" w:color="auto"/>
            </w:tcBorders>
            <w:shd w:val="clear" w:color="000000" w:fill="D9D9D9"/>
            <w:vAlign w:val="center"/>
            <w:hideMark/>
          </w:tcPr>
          <w:p w14:paraId="5439CCD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850" w:type="dxa"/>
            <w:tcBorders>
              <w:top w:val="single" w:sz="8" w:space="0" w:color="auto"/>
              <w:left w:val="nil"/>
              <w:bottom w:val="single" w:sz="8" w:space="0" w:color="auto"/>
              <w:right w:val="single" w:sz="8" w:space="0" w:color="auto"/>
            </w:tcBorders>
            <w:shd w:val="clear" w:color="000000" w:fill="D9D9D9"/>
            <w:vAlign w:val="center"/>
            <w:hideMark/>
          </w:tcPr>
          <w:p w14:paraId="487390D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r>
      <w:tr w:rsidR="00434CA9" w:rsidRPr="00A75095" w14:paraId="64BAB8B7" w14:textId="77777777" w:rsidTr="0004128E">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31BCE52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2.1.</w:t>
            </w:r>
          </w:p>
        </w:tc>
        <w:tc>
          <w:tcPr>
            <w:tcW w:w="4432" w:type="dxa"/>
            <w:tcBorders>
              <w:top w:val="nil"/>
              <w:left w:val="nil"/>
              <w:bottom w:val="single" w:sz="8" w:space="0" w:color="auto"/>
              <w:right w:val="single" w:sz="8" w:space="0" w:color="auto"/>
            </w:tcBorders>
            <w:shd w:val="clear" w:color="auto" w:fill="auto"/>
            <w:vAlign w:val="center"/>
            <w:hideMark/>
          </w:tcPr>
          <w:p w14:paraId="36B03820" w14:textId="77777777"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Costs of materials and raw materials directly resulting from the implementation of the research application</w:t>
            </w:r>
          </w:p>
        </w:tc>
        <w:tc>
          <w:tcPr>
            <w:tcW w:w="1276" w:type="dxa"/>
            <w:tcBorders>
              <w:top w:val="nil"/>
              <w:left w:val="nil"/>
              <w:bottom w:val="single" w:sz="8" w:space="0" w:color="auto"/>
              <w:right w:val="single" w:sz="8" w:space="0" w:color="auto"/>
            </w:tcBorders>
            <w:shd w:val="clear" w:color="auto" w:fill="auto"/>
            <w:vAlign w:val="center"/>
            <w:hideMark/>
          </w:tcPr>
          <w:p w14:paraId="2166027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617A273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264020F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134" w:type="dxa"/>
            <w:tcBorders>
              <w:top w:val="nil"/>
              <w:left w:val="nil"/>
              <w:bottom w:val="single" w:sz="8" w:space="0" w:color="auto"/>
              <w:right w:val="single" w:sz="8" w:space="0" w:color="auto"/>
            </w:tcBorders>
            <w:shd w:val="clear" w:color="000000" w:fill="FFFFFF"/>
            <w:vAlign w:val="center"/>
            <w:hideMark/>
          </w:tcPr>
          <w:p w14:paraId="053E248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59" w:type="dxa"/>
            <w:tcBorders>
              <w:top w:val="nil"/>
              <w:left w:val="nil"/>
              <w:bottom w:val="nil"/>
              <w:right w:val="single" w:sz="8" w:space="0" w:color="auto"/>
            </w:tcBorders>
            <w:shd w:val="clear" w:color="000000" w:fill="D0CECE"/>
            <w:vAlign w:val="center"/>
            <w:hideMark/>
          </w:tcPr>
          <w:p w14:paraId="3C0B7B9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nil"/>
              <w:left w:val="nil"/>
              <w:bottom w:val="nil"/>
              <w:right w:val="nil"/>
            </w:tcBorders>
            <w:shd w:val="clear" w:color="auto" w:fill="auto"/>
            <w:noWrap/>
            <w:vAlign w:val="bottom"/>
            <w:hideMark/>
          </w:tcPr>
          <w:p w14:paraId="1F9082E8"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p>
        </w:tc>
        <w:tc>
          <w:tcPr>
            <w:tcW w:w="1134" w:type="dxa"/>
            <w:tcBorders>
              <w:top w:val="nil"/>
              <w:left w:val="single" w:sz="8" w:space="0" w:color="auto"/>
              <w:bottom w:val="nil"/>
              <w:right w:val="single" w:sz="8" w:space="0" w:color="auto"/>
            </w:tcBorders>
            <w:shd w:val="clear" w:color="auto" w:fill="auto"/>
            <w:noWrap/>
            <w:vAlign w:val="bottom"/>
            <w:hideMark/>
          </w:tcPr>
          <w:p w14:paraId="05FAC338"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nil"/>
              <w:left w:val="nil"/>
              <w:bottom w:val="nil"/>
              <w:right w:val="single" w:sz="8" w:space="0" w:color="auto"/>
            </w:tcBorders>
            <w:shd w:val="clear" w:color="000000" w:fill="D0CECE"/>
            <w:noWrap/>
            <w:vAlign w:val="center"/>
            <w:hideMark/>
          </w:tcPr>
          <w:p w14:paraId="001FF305"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bCs/>
                <w:color w:val="000000"/>
              </w:rPr>
              <w:t>0</w:t>
            </w:r>
          </w:p>
        </w:tc>
      </w:tr>
      <w:tr w:rsidR="00434CA9" w:rsidRPr="00A75095" w14:paraId="72E43FDA" w14:textId="77777777" w:rsidTr="0004128E">
        <w:trPr>
          <w:trHeight w:val="780"/>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6A4D43A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2.2.</w:t>
            </w:r>
          </w:p>
        </w:tc>
        <w:tc>
          <w:tcPr>
            <w:tcW w:w="4432" w:type="dxa"/>
            <w:tcBorders>
              <w:top w:val="nil"/>
              <w:left w:val="nil"/>
              <w:bottom w:val="single" w:sz="8" w:space="0" w:color="auto"/>
              <w:right w:val="single" w:sz="8" w:space="0" w:color="auto"/>
            </w:tcBorders>
            <w:shd w:val="clear" w:color="auto" w:fill="auto"/>
            <w:vAlign w:val="center"/>
            <w:hideMark/>
          </w:tcPr>
          <w:p w14:paraId="31288F72" w14:textId="77777777"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External services. Costs of contracted research, know-how and patents, and other services used exclusively for the purposes of implementation of the research application</w:t>
            </w:r>
          </w:p>
        </w:tc>
        <w:tc>
          <w:tcPr>
            <w:tcW w:w="1276" w:type="dxa"/>
            <w:tcBorders>
              <w:top w:val="nil"/>
              <w:left w:val="nil"/>
              <w:bottom w:val="single" w:sz="8" w:space="0" w:color="auto"/>
              <w:right w:val="single" w:sz="8" w:space="0" w:color="auto"/>
            </w:tcBorders>
            <w:shd w:val="clear" w:color="auto" w:fill="auto"/>
            <w:vAlign w:val="center"/>
            <w:hideMark/>
          </w:tcPr>
          <w:p w14:paraId="7C13C9F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1E38533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71DC2A7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134" w:type="dxa"/>
            <w:tcBorders>
              <w:top w:val="nil"/>
              <w:left w:val="nil"/>
              <w:bottom w:val="single" w:sz="8" w:space="0" w:color="auto"/>
              <w:right w:val="single" w:sz="8" w:space="0" w:color="auto"/>
            </w:tcBorders>
            <w:shd w:val="clear" w:color="auto" w:fill="auto"/>
            <w:vAlign w:val="center"/>
            <w:hideMark/>
          </w:tcPr>
          <w:p w14:paraId="2656ACE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59" w:type="dxa"/>
            <w:tcBorders>
              <w:top w:val="single" w:sz="8" w:space="0" w:color="auto"/>
              <w:left w:val="nil"/>
              <w:bottom w:val="single" w:sz="8" w:space="0" w:color="auto"/>
              <w:right w:val="single" w:sz="8" w:space="0" w:color="auto"/>
            </w:tcBorders>
            <w:shd w:val="clear" w:color="000000" w:fill="D0CECE"/>
            <w:vAlign w:val="center"/>
            <w:hideMark/>
          </w:tcPr>
          <w:p w14:paraId="66346D2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single" w:sz="8" w:space="0" w:color="auto"/>
              <w:left w:val="nil"/>
              <w:bottom w:val="single" w:sz="8" w:space="0" w:color="auto"/>
              <w:right w:val="nil"/>
            </w:tcBorders>
            <w:shd w:val="clear" w:color="auto" w:fill="auto"/>
            <w:noWrap/>
            <w:vAlign w:val="bottom"/>
            <w:hideMark/>
          </w:tcPr>
          <w:p w14:paraId="044BD9A5"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CE94111"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single" w:sz="8" w:space="0" w:color="auto"/>
              <w:left w:val="nil"/>
              <w:bottom w:val="single" w:sz="8" w:space="0" w:color="auto"/>
              <w:right w:val="single" w:sz="8" w:space="0" w:color="auto"/>
            </w:tcBorders>
            <w:shd w:val="clear" w:color="000000" w:fill="D0CECE"/>
            <w:noWrap/>
            <w:vAlign w:val="center"/>
            <w:hideMark/>
          </w:tcPr>
          <w:p w14:paraId="4B7216DF"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bCs/>
                <w:color w:val="000000"/>
              </w:rPr>
              <w:t>0</w:t>
            </w:r>
          </w:p>
        </w:tc>
      </w:tr>
      <w:tr w:rsidR="00434CA9" w:rsidRPr="00A75095" w14:paraId="6853B2DA" w14:textId="77777777" w:rsidTr="0004128E">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39727C0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2.3.</w:t>
            </w:r>
          </w:p>
        </w:tc>
        <w:tc>
          <w:tcPr>
            <w:tcW w:w="4432" w:type="dxa"/>
            <w:tcBorders>
              <w:top w:val="nil"/>
              <w:left w:val="nil"/>
              <w:bottom w:val="single" w:sz="8" w:space="0" w:color="auto"/>
              <w:right w:val="single" w:sz="8" w:space="0" w:color="auto"/>
            </w:tcBorders>
            <w:shd w:val="clear" w:color="auto" w:fill="auto"/>
            <w:vAlign w:val="center"/>
            <w:hideMark/>
          </w:tcPr>
          <w:p w14:paraId="780D708F" w14:textId="77777777"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Costs of tools and equipment of the research application to the extent and according to the time they are used for implementation of the research application</w:t>
            </w:r>
          </w:p>
        </w:tc>
        <w:tc>
          <w:tcPr>
            <w:tcW w:w="1276" w:type="dxa"/>
            <w:tcBorders>
              <w:top w:val="nil"/>
              <w:left w:val="nil"/>
              <w:bottom w:val="single" w:sz="8" w:space="0" w:color="auto"/>
              <w:right w:val="single" w:sz="8" w:space="0" w:color="auto"/>
            </w:tcBorders>
            <w:shd w:val="clear" w:color="auto" w:fill="auto"/>
            <w:vAlign w:val="center"/>
            <w:hideMark/>
          </w:tcPr>
          <w:p w14:paraId="36A4117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4F3FC5D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000000" w:fill="FFFFFF"/>
            <w:vAlign w:val="center"/>
            <w:hideMark/>
          </w:tcPr>
          <w:p w14:paraId="5C95DCB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134" w:type="dxa"/>
            <w:tcBorders>
              <w:top w:val="nil"/>
              <w:left w:val="nil"/>
              <w:bottom w:val="single" w:sz="8" w:space="0" w:color="auto"/>
              <w:right w:val="single" w:sz="8" w:space="0" w:color="auto"/>
            </w:tcBorders>
            <w:shd w:val="clear" w:color="auto" w:fill="auto"/>
            <w:vAlign w:val="center"/>
            <w:hideMark/>
          </w:tcPr>
          <w:p w14:paraId="7C412BD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59" w:type="dxa"/>
            <w:tcBorders>
              <w:top w:val="nil"/>
              <w:left w:val="nil"/>
              <w:bottom w:val="nil"/>
              <w:right w:val="single" w:sz="8" w:space="0" w:color="auto"/>
            </w:tcBorders>
            <w:shd w:val="clear" w:color="000000" w:fill="D0CECE"/>
            <w:vAlign w:val="center"/>
            <w:hideMark/>
          </w:tcPr>
          <w:p w14:paraId="6B3D109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nil"/>
              <w:left w:val="nil"/>
              <w:bottom w:val="nil"/>
              <w:right w:val="nil"/>
            </w:tcBorders>
            <w:shd w:val="clear" w:color="auto" w:fill="auto"/>
            <w:noWrap/>
            <w:vAlign w:val="bottom"/>
            <w:hideMark/>
          </w:tcPr>
          <w:p w14:paraId="20B206A9"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p>
        </w:tc>
        <w:tc>
          <w:tcPr>
            <w:tcW w:w="1134" w:type="dxa"/>
            <w:tcBorders>
              <w:top w:val="nil"/>
              <w:left w:val="single" w:sz="8" w:space="0" w:color="auto"/>
              <w:bottom w:val="nil"/>
              <w:right w:val="single" w:sz="8" w:space="0" w:color="auto"/>
            </w:tcBorders>
            <w:shd w:val="clear" w:color="auto" w:fill="auto"/>
            <w:noWrap/>
            <w:vAlign w:val="bottom"/>
            <w:hideMark/>
          </w:tcPr>
          <w:p w14:paraId="68B655D6"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nil"/>
              <w:left w:val="nil"/>
              <w:bottom w:val="nil"/>
              <w:right w:val="single" w:sz="8" w:space="0" w:color="auto"/>
            </w:tcBorders>
            <w:shd w:val="clear" w:color="000000" w:fill="D0CECE"/>
            <w:noWrap/>
            <w:vAlign w:val="center"/>
            <w:hideMark/>
          </w:tcPr>
          <w:p w14:paraId="3607E7C8"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bCs/>
                <w:color w:val="000000"/>
              </w:rPr>
              <w:t>0</w:t>
            </w:r>
          </w:p>
        </w:tc>
      </w:tr>
      <w:tr w:rsidR="00434CA9" w:rsidRPr="00A75095" w14:paraId="0091FE75" w14:textId="77777777" w:rsidTr="0004128E">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6E01552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3.</w:t>
            </w:r>
          </w:p>
        </w:tc>
        <w:tc>
          <w:tcPr>
            <w:tcW w:w="4432" w:type="dxa"/>
            <w:tcBorders>
              <w:top w:val="nil"/>
              <w:left w:val="nil"/>
              <w:bottom w:val="single" w:sz="8" w:space="0" w:color="auto"/>
              <w:right w:val="single" w:sz="8" w:space="0" w:color="auto"/>
            </w:tcBorders>
            <w:shd w:val="clear" w:color="auto" w:fill="auto"/>
            <w:vAlign w:val="center"/>
            <w:hideMark/>
          </w:tcPr>
          <w:p w14:paraId="442D5C1D"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Trainings</w:t>
            </w:r>
          </w:p>
        </w:tc>
        <w:tc>
          <w:tcPr>
            <w:tcW w:w="1276" w:type="dxa"/>
            <w:tcBorders>
              <w:top w:val="nil"/>
              <w:left w:val="nil"/>
              <w:bottom w:val="single" w:sz="8" w:space="0" w:color="auto"/>
              <w:right w:val="single" w:sz="8" w:space="0" w:color="auto"/>
            </w:tcBorders>
            <w:shd w:val="clear" w:color="auto" w:fill="auto"/>
            <w:vAlign w:val="center"/>
            <w:hideMark/>
          </w:tcPr>
          <w:p w14:paraId="1B33AA5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281B85D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42EAF4C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134" w:type="dxa"/>
            <w:tcBorders>
              <w:top w:val="nil"/>
              <w:left w:val="nil"/>
              <w:bottom w:val="single" w:sz="8" w:space="0" w:color="auto"/>
              <w:right w:val="single" w:sz="8" w:space="0" w:color="auto"/>
            </w:tcBorders>
            <w:shd w:val="clear" w:color="000000" w:fill="FFFFFF"/>
            <w:vAlign w:val="center"/>
            <w:hideMark/>
          </w:tcPr>
          <w:p w14:paraId="4ABC73E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59" w:type="dxa"/>
            <w:tcBorders>
              <w:top w:val="single" w:sz="8" w:space="0" w:color="auto"/>
              <w:left w:val="nil"/>
              <w:bottom w:val="single" w:sz="8" w:space="0" w:color="auto"/>
              <w:right w:val="single" w:sz="8" w:space="0" w:color="auto"/>
            </w:tcBorders>
            <w:shd w:val="clear" w:color="000000" w:fill="D0CECE"/>
            <w:vAlign w:val="center"/>
            <w:hideMark/>
          </w:tcPr>
          <w:p w14:paraId="3AB7D61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single" w:sz="8" w:space="0" w:color="auto"/>
              <w:left w:val="nil"/>
              <w:bottom w:val="single" w:sz="8" w:space="0" w:color="auto"/>
              <w:right w:val="nil"/>
            </w:tcBorders>
            <w:shd w:val="clear" w:color="auto" w:fill="auto"/>
            <w:noWrap/>
            <w:vAlign w:val="bottom"/>
            <w:hideMark/>
          </w:tcPr>
          <w:p w14:paraId="399DE4E9"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9639855"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single" w:sz="8" w:space="0" w:color="auto"/>
              <w:left w:val="nil"/>
              <w:bottom w:val="single" w:sz="8" w:space="0" w:color="auto"/>
              <w:right w:val="single" w:sz="8" w:space="0" w:color="auto"/>
            </w:tcBorders>
            <w:shd w:val="clear" w:color="000000" w:fill="D0CECE"/>
            <w:noWrap/>
            <w:vAlign w:val="center"/>
            <w:hideMark/>
          </w:tcPr>
          <w:p w14:paraId="7CD7DEF9"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bCs/>
                <w:color w:val="000000"/>
              </w:rPr>
              <w:t>0</w:t>
            </w:r>
          </w:p>
        </w:tc>
      </w:tr>
      <w:tr w:rsidR="00434CA9" w:rsidRPr="00A75095" w14:paraId="2B1213A5" w14:textId="77777777" w:rsidTr="0004128E">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7BDB75B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4.</w:t>
            </w:r>
          </w:p>
        </w:tc>
        <w:tc>
          <w:tcPr>
            <w:tcW w:w="4432" w:type="dxa"/>
            <w:tcBorders>
              <w:top w:val="nil"/>
              <w:left w:val="nil"/>
              <w:bottom w:val="single" w:sz="8" w:space="0" w:color="auto"/>
              <w:right w:val="single" w:sz="8" w:space="0" w:color="auto"/>
            </w:tcBorders>
            <w:shd w:val="clear" w:color="auto" w:fill="auto"/>
            <w:vAlign w:val="center"/>
            <w:hideMark/>
          </w:tcPr>
          <w:p w14:paraId="2D3EE111"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Costs of protection of technology rights (if applicable)</w:t>
            </w:r>
          </w:p>
        </w:tc>
        <w:tc>
          <w:tcPr>
            <w:tcW w:w="1276" w:type="dxa"/>
            <w:tcBorders>
              <w:top w:val="nil"/>
              <w:left w:val="nil"/>
              <w:bottom w:val="single" w:sz="8" w:space="0" w:color="auto"/>
              <w:right w:val="single" w:sz="8" w:space="0" w:color="auto"/>
            </w:tcBorders>
            <w:shd w:val="clear" w:color="auto" w:fill="auto"/>
            <w:vAlign w:val="center"/>
            <w:hideMark/>
          </w:tcPr>
          <w:p w14:paraId="604D1F6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09BB285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6C07244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134" w:type="dxa"/>
            <w:tcBorders>
              <w:top w:val="nil"/>
              <w:left w:val="nil"/>
              <w:bottom w:val="nil"/>
              <w:right w:val="single" w:sz="8" w:space="0" w:color="auto"/>
            </w:tcBorders>
            <w:shd w:val="clear" w:color="auto" w:fill="auto"/>
            <w:vAlign w:val="center"/>
            <w:hideMark/>
          </w:tcPr>
          <w:p w14:paraId="690700F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59" w:type="dxa"/>
            <w:tcBorders>
              <w:top w:val="nil"/>
              <w:left w:val="nil"/>
              <w:bottom w:val="single" w:sz="8" w:space="0" w:color="auto"/>
              <w:right w:val="single" w:sz="8" w:space="0" w:color="auto"/>
            </w:tcBorders>
            <w:shd w:val="clear" w:color="000000" w:fill="D0CECE"/>
            <w:vAlign w:val="center"/>
            <w:hideMark/>
          </w:tcPr>
          <w:p w14:paraId="4CBC1F4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nil"/>
              <w:left w:val="nil"/>
              <w:bottom w:val="nil"/>
              <w:right w:val="nil"/>
            </w:tcBorders>
            <w:shd w:val="clear" w:color="auto" w:fill="auto"/>
            <w:noWrap/>
            <w:vAlign w:val="bottom"/>
            <w:hideMark/>
          </w:tcPr>
          <w:p w14:paraId="6807C432"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p>
        </w:tc>
        <w:tc>
          <w:tcPr>
            <w:tcW w:w="1134" w:type="dxa"/>
            <w:tcBorders>
              <w:top w:val="nil"/>
              <w:left w:val="single" w:sz="8" w:space="0" w:color="auto"/>
              <w:bottom w:val="nil"/>
              <w:right w:val="single" w:sz="8" w:space="0" w:color="auto"/>
            </w:tcBorders>
            <w:shd w:val="clear" w:color="auto" w:fill="auto"/>
            <w:noWrap/>
            <w:vAlign w:val="bottom"/>
            <w:hideMark/>
          </w:tcPr>
          <w:p w14:paraId="0CFEAC3A"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nil"/>
              <w:left w:val="nil"/>
              <w:bottom w:val="single" w:sz="8" w:space="0" w:color="auto"/>
              <w:right w:val="single" w:sz="8" w:space="0" w:color="auto"/>
            </w:tcBorders>
            <w:shd w:val="clear" w:color="000000" w:fill="D0CECE"/>
            <w:noWrap/>
            <w:vAlign w:val="center"/>
            <w:hideMark/>
          </w:tcPr>
          <w:p w14:paraId="2121DC6D"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bCs/>
                <w:color w:val="000000"/>
              </w:rPr>
              <w:t>0</w:t>
            </w:r>
          </w:p>
        </w:tc>
      </w:tr>
      <w:tr w:rsidR="00434CA9" w:rsidRPr="00A75095" w14:paraId="01A4F758" w14:textId="77777777" w:rsidTr="0004128E">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6F8876C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4432" w:type="dxa"/>
            <w:tcBorders>
              <w:top w:val="nil"/>
              <w:left w:val="nil"/>
              <w:bottom w:val="single" w:sz="8" w:space="0" w:color="auto"/>
              <w:right w:val="single" w:sz="8" w:space="0" w:color="auto"/>
            </w:tcBorders>
            <w:shd w:val="clear" w:color="auto" w:fill="auto"/>
            <w:vAlign w:val="center"/>
            <w:hideMark/>
          </w:tcPr>
          <w:p w14:paraId="6142C32E"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Total</w:t>
            </w:r>
          </w:p>
        </w:tc>
        <w:tc>
          <w:tcPr>
            <w:tcW w:w="1276" w:type="dxa"/>
            <w:tcBorders>
              <w:top w:val="nil"/>
              <w:left w:val="nil"/>
              <w:bottom w:val="single" w:sz="8" w:space="0" w:color="auto"/>
              <w:right w:val="single" w:sz="8" w:space="0" w:color="auto"/>
            </w:tcBorders>
            <w:shd w:val="clear" w:color="auto" w:fill="auto"/>
            <w:vAlign w:val="center"/>
            <w:hideMark/>
          </w:tcPr>
          <w:p w14:paraId="5946AFC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07D226A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000000" w:fill="D9D9D9"/>
            <w:vAlign w:val="center"/>
            <w:hideMark/>
          </w:tcPr>
          <w:p w14:paraId="2420D75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14:paraId="1AF0F65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559" w:type="dxa"/>
            <w:tcBorders>
              <w:top w:val="nil"/>
              <w:left w:val="nil"/>
              <w:bottom w:val="single" w:sz="8" w:space="0" w:color="auto"/>
              <w:right w:val="single" w:sz="8" w:space="0" w:color="auto"/>
            </w:tcBorders>
            <w:shd w:val="clear" w:color="000000" w:fill="D9D9D9"/>
            <w:vAlign w:val="center"/>
            <w:hideMark/>
          </w:tcPr>
          <w:p w14:paraId="292694F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single" w:sz="8" w:space="0" w:color="auto"/>
              <w:left w:val="nil"/>
              <w:bottom w:val="single" w:sz="8" w:space="0" w:color="auto"/>
              <w:right w:val="single" w:sz="8" w:space="0" w:color="auto"/>
            </w:tcBorders>
            <w:shd w:val="clear" w:color="000000" w:fill="D9D9D9"/>
            <w:vAlign w:val="center"/>
            <w:hideMark/>
          </w:tcPr>
          <w:p w14:paraId="482D6DC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14:paraId="11D9E91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850" w:type="dxa"/>
            <w:tcBorders>
              <w:top w:val="nil"/>
              <w:left w:val="nil"/>
              <w:bottom w:val="single" w:sz="8" w:space="0" w:color="auto"/>
              <w:right w:val="single" w:sz="8" w:space="0" w:color="auto"/>
            </w:tcBorders>
            <w:shd w:val="clear" w:color="000000" w:fill="D9D9D9"/>
            <w:vAlign w:val="center"/>
            <w:hideMark/>
          </w:tcPr>
          <w:p w14:paraId="6FCF600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r>
    </w:tbl>
    <w:p w14:paraId="6681F539" w14:textId="37B9F426" w:rsidR="005E5CC1" w:rsidRPr="005E5CC1" w:rsidRDefault="005E5CC1" w:rsidP="00712B9C">
      <w:pPr>
        <w:widowControl w:val="0"/>
        <w:spacing w:after="200"/>
        <w:jc w:val="both"/>
        <w:rPr>
          <w:rFonts w:ascii="Times New Roman" w:hAnsi="Times New Roman"/>
          <w:sz w:val="24"/>
          <w:szCs w:val="24"/>
        </w:rPr>
      </w:pPr>
    </w:p>
    <w:sectPr w:rsidR="005E5CC1" w:rsidRPr="005E5CC1" w:rsidSect="006C56A6">
      <w:pgSz w:w="16838" w:h="11906" w:orient="landscape"/>
      <w:pgMar w:top="1134" w:right="395"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C6B29" w14:textId="77777777" w:rsidR="006A409B" w:rsidRDefault="006A409B" w:rsidP="00AE02D9">
      <w:pPr>
        <w:spacing w:after="0" w:line="240" w:lineRule="auto"/>
      </w:pPr>
      <w:r>
        <w:separator/>
      </w:r>
    </w:p>
  </w:endnote>
  <w:endnote w:type="continuationSeparator" w:id="0">
    <w:p w14:paraId="50B2F956" w14:textId="77777777" w:rsidR="006A409B" w:rsidRDefault="006A409B" w:rsidP="00AE0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NewsGoth Cn TL">
    <w:altName w:val="Arial Narrow"/>
    <w:charset w:val="BA"/>
    <w:family w:val="swiss"/>
    <w:pitch w:val="variable"/>
    <w:sig w:usb0="00000001"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42B3B" w14:textId="77777777" w:rsidR="006A409B" w:rsidRDefault="006A409B" w:rsidP="00AE02D9">
      <w:pPr>
        <w:spacing w:after="0" w:line="240" w:lineRule="auto"/>
      </w:pPr>
      <w:r>
        <w:separator/>
      </w:r>
    </w:p>
  </w:footnote>
  <w:footnote w:type="continuationSeparator" w:id="0">
    <w:p w14:paraId="383C960D" w14:textId="77777777" w:rsidR="006A409B" w:rsidRDefault="006A409B" w:rsidP="00AE02D9">
      <w:pPr>
        <w:spacing w:after="0" w:line="240" w:lineRule="auto"/>
      </w:pPr>
      <w:r>
        <w:continuationSeparator/>
      </w:r>
    </w:p>
  </w:footnote>
  <w:footnote w:id="1">
    <w:p w14:paraId="51B7AFE8" w14:textId="77777777" w:rsidR="008D11C2" w:rsidRPr="00E24DA2" w:rsidRDefault="008D11C2" w:rsidP="008D11C2">
      <w:pPr>
        <w:pStyle w:val="FootnoteText"/>
        <w:jc w:val="both"/>
        <w:rPr>
          <w:rFonts w:ascii="Times New Roman" w:hAnsi="Times New Roman"/>
          <w:sz w:val="18"/>
          <w:szCs w:val="18"/>
        </w:rPr>
      </w:pPr>
      <w:r>
        <w:rPr>
          <w:rStyle w:val="FootnoteReference"/>
        </w:rPr>
        <w:footnoteRef/>
      </w:r>
      <w:r>
        <w:t xml:space="preserve"> </w:t>
      </w:r>
      <w:r w:rsidRPr="00E24DA2">
        <w:rPr>
          <w:rFonts w:ascii="Times New Roman" w:hAnsi="Times New Roman"/>
          <w:sz w:val="18"/>
          <w:szCs w:val="18"/>
        </w:rPr>
        <w:t xml:space="preserve">The following research results (output indicators) can be reached in the follow-up period of the research application (5 years after receiving the final payment, but no later than 31.12.2023): </w:t>
      </w:r>
    </w:p>
    <w:p w14:paraId="0EE42609" w14:textId="77777777" w:rsidR="008D11C2" w:rsidRPr="00E24DA2" w:rsidRDefault="008D11C2" w:rsidP="008D11C2">
      <w:pPr>
        <w:pStyle w:val="FootnoteText"/>
        <w:jc w:val="both"/>
        <w:rPr>
          <w:rFonts w:ascii="Times New Roman" w:hAnsi="Times New Roman"/>
          <w:sz w:val="18"/>
          <w:szCs w:val="18"/>
        </w:rPr>
      </w:pPr>
      <w:r w:rsidRPr="00E24DA2">
        <w:rPr>
          <w:rFonts w:ascii="Times New Roman" w:hAnsi="Times New Roman"/>
          <w:sz w:val="18"/>
          <w:szCs w:val="18"/>
        </w:rPr>
        <w:t xml:space="preserve">1) Number of scientific publications, for the development and publishing of which support within the scope of research applications was </w:t>
      </w:r>
      <w:proofErr w:type="gramStart"/>
      <w:r w:rsidRPr="00E24DA2">
        <w:rPr>
          <w:rFonts w:ascii="Times New Roman" w:hAnsi="Times New Roman"/>
          <w:sz w:val="18"/>
          <w:szCs w:val="18"/>
        </w:rPr>
        <w:t>provided;</w:t>
      </w:r>
      <w:proofErr w:type="gramEnd"/>
    </w:p>
    <w:p w14:paraId="6193D712" w14:textId="77777777" w:rsidR="008D11C2" w:rsidRPr="00E24DA2" w:rsidRDefault="008D11C2" w:rsidP="008D11C2">
      <w:pPr>
        <w:pStyle w:val="FootnoteText"/>
        <w:jc w:val="both"/>
        <w:rPr>
          <w:rFonts w:ascii="Times New Roman" w:hAnsi="Times New Roman"/>
          <w:sz w:val="18"/>
          <w:szCs w:val="18"/>
        </w:rPr>
      </w:pPr>
      <w:r w:rsidRPr="00E24DA2">
        <w:rPr>
          <w:rFonts w:ascii="Times New Roman" w:hAnsi="Times New Roman"/>
          <w:sz w:val="18"/>
          <w:szCs w:val="18"/>
        </w:rPr>
        <w:t xml:space="preserve">2) technology </w:t>
      </w:r>
      <w:proofErr w:type="gramStart"/>
      <w:r w:rsidRPr="00E24DA2">
        <w:rPr>
          <w:rFonts w:ascii="Times New Roman" w:hAnsi="Times New Roman"/>
          <w:sz w:val="18"/>
          <w:szCs w:val="18"/>
        </w:rPr>
        <w:t>rights;</w:t>
      </w:r>
      <w:proofErr w:type="gramEnd"/>
    </w:p>
    <w:p w14:paraId="7FAEC964" w14:textId="77777777" w:rsidR="008D11C2" w:rsidRPr="00E24DA2" w:rsidRDefault="008D11C2" w:rsidP="008D11C2">
      <w:pPr>
        <w:pStyle w:val="FootnoteText"/>
        <w:jc w:val="both"/>
        <w:rPr>
          <w:rFonts w:ascii="Times New Roman" w:hAnsi="Times New Roman"/>
          <w:sz w:val="18"/>
          <w:szCs w:val="18"/>
        </w:rPr>
      </w:pPr>
      <w:r w:rsidRPr="00E24DA2">
        <w:rPr>
          <w:rFonts w:ascii="Times New Roman" w:hAnsi="Times New Roman"/>
          <w:sz w:val="18"/>
          <w:szCs w:val="18"/>
        </w:rPr>
        <w:t>3) intellectual property licence agreements.</w:t>
      </w:r>
    </w:p>
    <w:p w14:paraId="6F710B32" w14:textId="77777777" w:rsidR="008D11C2" w:rsidRPr="001E23EE" w:rsidRDefault="008D11C2" w:rsidP="008D11C2">
      <w:pPr>
        <w:pStyle w:val="FootnoteText"/>
        <w:rPr>
          <w:lang w:val="lv-LV"/>
        </w:rPr>
      </w:pPr>
    </w:p>
  </w:footnote>
  <w:footnote w:id="2">
    <w:p w14:paraId="2566D0FA" w14:textId="77777777" w:rsidR="00A36DB6" w:rsidRPr="0004128E" w:rsidRDefault="00A36DB6" w:rsidP="00A36DB6">
      <w:pPr>
        <w:pStyle w:val="FootnoteText"/>
        <w:jc w:val="both"/>
        <w:rPr>
          <w:rFonts w:ascii="Times New Roman" w:hAnsi="Times New Roman" w:cs="Times New Roman"/>
          <w:sz w:val="18"/>
          <w:szCs w:val="18"/>
        </w:rPr>
      </w:pPr>
      <w:r w:rsidRPr="00606BAA">
        <w:rPr>
          <w:rStyle w:val="FootnoteReference"/>
          <w:rFonts w:ascii="Times New Roman" w:hAnsi="Times New Roman" w:cs="Times New Roman"/>
        </w:rPr>
        <w:footnoteRef/>
      </w:r>
      <w:r w:rsidRPr="00606BAA">
        <w:rPr>
          <w:rFonts w:ascii="Times New Roman" w:hAnsi="Times New Roman" w:cs="Times New Roman"/>
        </w:rPr>
        <w:t xml:space="preserve"> </w:t>
      </w:r>
      <w:r w:rsidRPr="0004128E">
        <w:rPr>
          <w:rFonts w:ascii="Times New Roman" w:hAnsi="Times New Roman" w:cs="Times New Roman"/>
          <w:sz w:val="18"/>
          <w:szCs w:val="18"/>
        </w:rPr>
        <w:t xml:space="preserve">The following research results (output indicators) can be reached in the follow-up period of the research application (5 years after receiving the final payment, but no later than 31.12.2023): </w:t>
      </w:r>
    </w:p>
    <w:p w14:paraId="746BD737" w14:textId="77777777" w:rsidR="00A36DB6" w:rsidRPr="0004128E" w:rsidRDefault="00A36DB6" w:rsidP="00A36DB6">
      <w:pPr>
        <w:pStyle w:val="FootnoteText"/>
        <w:jc w:val="both"/>
        <w:rPr>
          <w:rFonts w:ascii="Times New Roman" w:hAnsi="Times New Roman" w:cs="Times New Roman"/>
          <w:sz w:val="18"/>
          <w:szCs w:val="18"/>
        </w:rPr>
      </w:pPr>
      <w:r w:rsidRPr="0004128E">
        <w:rPr>
          <w:rFonts w:ascii="Times New Roman" w:hAnsi="Times New Roman" w:cs="Times New Roman"/>
          <w:sz w:val="18"/>
          <w:szCs w:val="18"/>
        </w:rPr>
        <w:t xml:space="preserve">1) Number of scientific publications, for the development and publishing of which support within the scope of research applications was </w:t>
      </w:r>
      <w:proofErr w:type="gramStart"/>
      <w:r w:rsidRPr="0004128E">
        <w:rPr>
          <w:rFonts w:ascii="Times New Roman" w:hAnsi="Times New Roman" w:cs="Times New Roman"/>
          <w:sz w:val="18"/>
          <w:szCs w:val="18"/>
        </w:rPr>
        <w:t>provided;</w:t>
      </w:r>
      <w:proofErr w:type="gramEnd"/>
    </w:p>
    <w:p w14:paraId="682C555C" w14:textId="77777777" w:rsidR="00A36DB6" w:rsidRPr="0004128E" w:rsidRDefault="00A36DB6" w:rsidP="00A36DB6">
      <w:pPr>
        <w:pStyle w:val="FootnoteText"/>
        <w:jc w:val="both"/>
        <w:rPr>
          <w:rFonts w:ascii="Times New Roman" w:hAnsi="Times New Roman" w:cs="Times New Roman"/>
          <w:sz w:val="18"/>
          <w:szCs w:val="18"/>
        </w:rPr>
      </w:pPr>
      <w:r w:rsidRPr="0004128E">
        <w:rPr>
          <w:rFonts w:ascii="Times New Roman" w:hAnsi="Times New Roman" w:cs="Times New Roman"/>
          <w:sz w:val="18"/>
          <w:szCs w:val="18"/>
        </w:rPr>
        <w:t xml:space="preserve">2) technology </w:t>
      </w:r>
      <w:proofErr w:type="gramStart"/>
      <w:r w:rsidRPr="0004128E">
        <w:rPr>
          <w:rFonts w:ascii="Times New Roman" w:hAnsi="Times New Roman" w:cs="Times New Roman"/>
          <w:sz w:val="18"/>
          <w:szCs w:val="18"/>
        </w:rPr>
        <w:t>rights;</w:t>
      </w:r>
      <w:proofErr w:type="gramEnd"/>
    </w:p>
    <w:p w14:paraId="07D39858" w14:textId="77777777" w:rsidR="00A36DB6" w:rsidRPr="0004128E" w:rsidRDefault="00A36DB6" w:rsidP="00A36DB6">
      <w:pPr>
        <w:pStyle w:val="CommentText"/>
        <w:rPr>
          <w:rFonts w:ascii="Times New Roman" w:hAnsi="Times New Roman" w:cs="Times New Roman"/>
          <w:sz w:val="18"/>
          <w:szCs w:val="18"/>
        </w:rPr>
      </w:pPr>
      <w:r w:rsidRPr="0004128E">
        <w:rPr>
          <w:rFonts w:ascii="Times New Roman" w:hAnsi="Times New Roman" w:cs="Times New Roman"/>
          <w:sz w:val="18"/>
          <w:szCs w:val="18"/>
        </w:rPr>
        <w:t>3) intellectual property licence agreements.</w:t>
      </w:r>
    </w:p>
    <w:p w14:paraId="34BE4780" w14:textId="12B22E4F" w:rsidR="00A36DB6" w:rsidRPr="00A36DB6" w:rsidRDefault="00A36DB6">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330423"/>
      <w:docPartObj>
        <w:docPartGallery w:val="Page Numbers (Top of Page)"/>
        <w:docPartUnique/>
      </w:docPartObj>
    </w:sdtPr>
    <w:sdtEndPr>
      <w:rPr>
        <w:noProof/>
      </w:rPr>
    </w:sdtEndPr>
    <w:sdtContent>
      <w:p w14:paraId="3F3343D5" w14:textId="77777777" w:rsidR="00F318DB" w:rsidRDefault="00F318DB">
        <w:pPr>
          <w:pStyle w:val="Header"/>
          <w:jc w:val="center"/>
        </w:pPr>
        <w:r>
          <w:fldChar w:fldCharType="begin"/>
        </w:r>
        <w:r>
          <w:instrText xml:space="preserve"> PAGE   \* MERGEFORMAT </w:instrText>
        </w:r>
        <w:r>
          <w:fldChar w:fldCharType="separate"/>
        </w:r>
        <w:r w:rsidR="00680542">
          <w:rPr>
            <w:noProof/>
          </w:rPr>
          <w:t>5</w:t>
        </w:r>
        <w:r>
          <w:fldChar w:fldCharType="end"/>
        </w:r>
      </w:p>
    </w:sdtContent>
  </w:sdt>
  <w:p w14:paraId="2CBE08AA" w14:textId="77777777" w:rsidR="00F318DB" w:rsidRDefault="00F318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9189D"/>
    <w:multiLevelType w:val="hybridMultilevel"/>
    <w:tmpl w:val="93942340"/>
    <w:lvl w:ilvl="0" w:tplc="B248E3BE">
      <w:start w:val="1"/>
      <w:numFmt w:val="decimal"/>
      <w:lvlText w:val="%1)"/>
      <w:lvlJc w:val="left"/>
      <w:pPr>
        <w:ind w:left="1723" w:hanging="360"/>
      </w:pPr>
      <w:rPr>
        <w:rFonts w:hint="default"/>
      </w:rPr>
    </w:lvl>
    <w:lvl w:ilvl="1" w:tplc="04260019" w:tentative="1">
      <w:start w:val="1"/>
      <w:numFmt w:val="lowerLetter"/>
      <w:lvlText w:val="%2."/>
      <w:lvlJc w:val="left"/>
      <w:pPr>
        <w:ind w:left="2443" w:hanging="360"/>
      </w:pPr>
    </w:lvl>
    <w:lvl w:ilvl="2" w:tplc="0426001B" w:tentative="1">
      <w:start w:val="1"/>
      <w:numFmt w:val="lowerRoman"/>
      <w:lvlText w:val="%3."/>
      <w:lvlJc w:val="right"/>
      <w:pPr>
        <w:ind w:left="3163" w:hanging="180"/>
      </w:pPr>
    </w:lvl>
    <w:lvl w:ilvl="3" w:tplc="0426000F" w:tentative="1">
      <w:start w:val="1"/>
      <w:numFmt w:val="decimal"/>
      <w:lvlText w:val="%4."/>
      <w:lvlJc w:val="left"/>
      <w:pPr>
        <w:ind w:left="3883" w:hanging="360"/>
      </w:pPr>
    </w:lvl>
    <w:lvl w:ilvl="4" w:tplc="04260019" w:tentative="1">
      <w:start w:val="1"/>
      <w:numFmt w:val="lowerLetter"/>
      <w:lvlText w:val="%5."/>
      <w:lvlJc w:val="left"/>
      <w:pPr>
        <w:ind w:left="4603" w:hanging="360"/>
      </w:pPr>
    </w:lvl>
    <w:lvl w:ilvl="5" w:tplc="0426001B" w:tentative="1">
      <w:start w:val="1"/>
      <w:numFmt w:val="lowerRoman"/>
      <w:lvlText w:val="%6."/>
      <w:lvlJc w:val="right"/>
      <w:pPr>
        <w:ind w:left="5323" w:hanging="180"/>
      </w:pPr>
    </w:lvl>
    <w:lvl w:ilvl="6" w:tplc="0426000F" w:tentative="1">
      <w:start w:val="1"/>
      <w:numFmt w:val="decimal"/>
      <w:lvlText w:val="%7."/>
      <w:lvlJc w:val="left"/>
      <w:pPr>
        <w:ind w:left="6043" w:hanging="360"/>
      </w:pPr>
    </w:lvl>
    <w:lvl w:ilvl="7" w:tplc="04260019" w:tentative="1">
      <w:start w:val="1"/>
      <w:numFmt w:val="lowerLetter"/>
      <w:lvlText w:val="%8."/>
      <w:lvlJc w:val="left"/>
      <w:pPr>
        <w:ind w:left="6763" w:hanging="360"/>
      </w:pPr>
    </w:lvl>
    <w:lvl w:ilvl="8" w:tplc="0426001B" w:tentative="1">
      <w:start w:val="1"/>
      <w:numFmt w:val="lowerRoman"/>
      <w:lvlText w:val="%9."/>
      <w:lvlJc w:val="right"/>
      <w:pPr>
        <w:ind w:left="7483" w:hanging="180"/>
      </w:pPr>
    </w:lvl>
  </w:abstractNum>
  <w:abstractNum w:abstractNumId="1" w15:restartNumberingAfterBreak="0">
    <w:nsid w:val="0FAB575C"/>
    <w:multiLevelType w:val="hybridMultilevel"/>
    <w:tmpl w:val="43384C26"/>
    <w:lvl w:ilvl="0" w:tplc="43EAF4C8">
      <w:numFmt w:val="bullet"/>
      <w:lvlText w:val="-"/>
      <w:lvlJc w:val="left"/>
      <w:pPr>
        <w:ind w:left="1004" w:hanging="360"/>
      </w:pPr>
      <w:rPr>
        <w:rFonts w:ascii="Times New Roman" w:eastAsiaTheme="minorHAnsi" w:hAnsi="Times New Roman" w:cs="Times New Roman"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 w15:restartNumberingAfterBreak="0">
    <w:nsid w:val="0FDD46AD"/>
    <w:multiLevelType w:val="hybridMultilevel"/>
    <w:tmpl w:val="20DE605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67B11D3"/>
    <w:multiLevelType w:val="hybridMultilevel"/>
    <w:tmpl w:val="D28E4726"/>
    <w:lvl w:ilvl="0" w:tplc="879868DA">
      <w:start w:val="5"/>
      <w:numFmt w:val="bullet"/>
      <w:lvlText w:val="-"/>
      <w:lvlJc w:val="left"/>
      <w:pPr>
        <w:ind w:left="1363" w:hanging="360"/>
      </w:pPr>
      <w:rPr>
        <w:rFonts w:ascii="Times New Roman" w:eastAsiaTheme="minorHAnsi" w:hAnsi="Times New Roman" w:cs="Times New Roman" w:hint="default"/>
        <w:color w:val="000000"/>
      </w:rPr>
    </w:lvl>
    <w:lvl w:ilvl="1" w:tplc="04260003" w:tentative="1">
      <w:start w:val="1"/>
      <w:numFmt w:val="bullet"/>
      <w:lvlText w:val="o"/>
      <w:lvlJc w:val="left"/>
      <w:pPr>
        <w:ind w:left="2083" w:hanging="360"/>
      </w:pPr>
      <w:rPr>
        <w:rFonts w:ascii="Courier New" w:hAnsi="Courier New" w:cs="Courier New" w:hint="default"/>
      </w:rPr>
    </w:lvl>
    <w:lvl w:ilvl="2" w:tplc="04260005" w:tentative="1">
      <w:start w:val="1"/>
      <w:numFmt w:val="bullet"/>
      <w:lvlText w:val=""/>
      <w:lvlJc w:val="left"/>
      <w:pPr>
        <w:ind w:left="2803" w:hanging="360"/>
      </w:pPr>
      <w:rPr>
        <w:rFonts w:ascii="Wingdings" w:hAnsi="Wingdings" w:hint="default"/>
      </w:rPr>
    </w:lvl>
    <w:lvl w:ilvl="3" w:tplc="04260001" w:tentative="1">
      <w:start w:val="1"/>
      <w:numFmt w:val="bullet"/>
      <w:lvlText w:val=""/>
      <w:lvlJc w:val="left"/>
      <w:pPr>
        <w:ind w:left="3523" w:hanging="360"/>
      </w:pPr>
      <w:rPr>
        <w:rFonts w:ascii="Symbol" w:hAnsi="Symbol" w:hint="default"/>
      </w:rPr>
    </w:lvl>
    <w:lvl w:ilvl="4" w:tplc="04260003" w:tentative="1">
      <w:start w:val="1"/>
      <w:numFmt w:val="bullet"/>
      <w:lvlText w:val="o"/>
      <w:lvlJc w:val="left"/>
      <w:pPr>
        <w:ind w:left="4243" w:hanging="360"/>
      </w:pPr>
      <w:rPr>
        <w:rFonts w:ascii="Courier New" w:hAnsi="Courier New" w:cs="Courier New" w:hint="default"/>
      </w:rPr>
    </w:lvl>
    <w:lvl w:ilvl="5" w:tplc="04260005" w:tentative="1">
      <w:start w:val="1"/>
      <w:numFmt w:val="bullet"/>
      <w:lvlText w:val=""/>
      <w:lvlJc w:val="left"/>
      <w:pPr>
        <w:ind w:left="4963" w:hanging="360"/>
      </w:pPr>
      <w:rPr>
        <w:rFonts w:ascii="Wingdings" w:hAnsi="Wingdings" w:hint="default"/>
      </w:rPr>
    </w:lvl>
    <w:lvl w:ilvl="6" w:tplc="04260001" w:tentative="1">
      <w:start w:val="1"/>
      <w:numFmt w:val="bullet"/>
      <w:lvlText w:val=""/>
      <w:lvlJc w:val="left"/>
      <w:pPr>
        <w:ind w:left="5683" w:hanging="360"/>
      </w:pPr>
      <w:rPr>
        <w:rFonts w:ascii="Symbol" w:hAnsi="Symbol" w:hint="default"/>
      </w:rPr>
    </w:lvl>
    <w:lvl w:ilvl="7" w:tplc="04260003" w:tentative="1">
      <w:start w:val="1"/>
      <w:numFmt w:val="bullet"/>
      <w:lvlText w:val="o"/>
      <w:lvlJc w:val="left"/>
      <w:pPr>
        <w:ind w:left="6403" w:hanging="360"/>
      </w:pPr>
      <w:rPr>
        <w:rFonts w:ascii="Courier New" w:hAnsi="Courier New" w:cs="Courier New" w:hint="default"/>
      </w:rPr>
    </w:lvl>
    <w:lvl w:ilvl="8" w:tplc="04260005" w:tentative="1">
      <w:start w:val="1"/>
      <w:numFmt w:val="bullet"/>
      <w:lvlText w:val=""/>
      <w:lvlJc w:val="left"/>
      <w:pPr>
        <w:ind w:left="7123" w:hanging="360"/>
      </w:pPr>
      <w:rPr>
        <w:rFonts w:ascii="Wingdings" w:hAnsi="Wingdings" w:hint="default"/>
      </w:rPr>
    </w:lvl>
  </w:abstractNum>
  <w:abstractNum w:abstractNumId="4" w15:restartNumberingAfterBreak="0">
    <w:nsid w:val="2411519F"/>
    <w:multiLevelType w:val="hybridMultilevel"/>
    <w:tmpl w:val="2A543700"/>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 w15:restartNumberingAfterBreak="0">
    <w:nsid w:val="25502B86"/>
    <w:multiLevelType w:val="hybridMultilevel"/>
    <w:tmpl w:val="F88EE8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9B5084"/>
    <w:multiLevelType w:val="multilevel"/>
    <w:tmpl w:val="28CA16F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CD92151"/>
    <w:multiLevelType w:val="hybridMultilevel"/>
    <w:tmpl w:val="BCF47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4E70703"/>
    <w:multiLevelType w:val="hybridMultilevel"/>
    <w:tmpl w:val="D95401B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86502F7"/>
    <w:multiLevelType w:val="hybridMultilevel"/>
    <w:tmpl w:val="23025C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CF5EF6"/>
    <w:multiLevelType w:val="multilevel"/>
    <w:tmpl w:val="9C0030F0"/>
    <w:lvl w:ilvl="0">
      <w:start w:val="1"/>
      <w:numFmt w:val="decimal"/>
      <w:lvlText w:val="%1."/>
      <w:lvlJc w:val="left"/>
      <w:pPr>
        <w:ind w:left="360" w:hanging="360"/>
      </w:pPr>
      <w:rPr>
        <w:rFonts w:ascii="Times New Roman" w:hAnsi="Times New Roman" w:hint="default"/>
        <w:b/>
      </w:rPr>
    </w:lvl>
    <w:lvl w:ilvl="1">
      <w:start w:val="1"/>
      <w:numFmt w:val="decimal"/>
      <w:lvlText w:val="%1.%2."/>
      <w:lvlJc w:val="left"/>
      <w:pPr>
        <w:ind w:left="531" w:hanging="360"/>
      </w:pPr>
      <w:rPr>
        <w:rFonts w:ascii="Times New Roman" w:hAnsi="Times New Roman" w:hint="default"/>
        <w:b/>
      </w:rPr>
    </w:lvl>
    <w:lvl w:ilvl="2">
      <w:start w:val="1"/>
      <w:numFmt w:val="decimal"/>
      <w:lvlText w:val="%1.%2.%3."/>
      <w:lvlJc w:val="left"/>
      <w:pPr>
        <w:ind w:left="1062" w:hanging="720"/>
      </w:pPr>
      <w:rPr>
        <w:rFonts w:ascii="Times New Roman" w:hAnsi="Times New Roman" w:hint="default"/>
        <w:b/>
      </w:rPr>
    </w:lvl>
    <w:lvl w:ilvl="3">
      <w:start w:val="1"/>
      <w:numFmt w:val="decimal"/>
      <w:lvlText w:val="%1.%2.%3.%4."/>
      <w:lvlJc w:val="left"/>
      <w:pPr>
        <w:ind w:left="1233" w:hanging="720"/>
      </w:pPr>
      <w:rPr>
        <w:rFonts w:ascii="Times New Roman" w:hAnsi="Times New Roman" w:hint="default"/>
        <w:b/>
      </w:rPr>
    </w:lvl>
    <w:lvl w:ilvl="4">
      <w:start w:val="1"/>
      <w:numFmt w:val="decimal"/>
      <w:lvlText w:val="%1.%2.%3.%4.%5."/>
      <w:lvlJc w:val="left"/>
      <w:pPr>
        <w:ind w:left="1764" w:hanging="1080"/>
      </w:pPr>
      <w:rPr>
        <w:rFonts w:ascii="Times New Roman" w:hAnsi="Times New Roman" w:hint="default"/>
        <w:b/>
      </w:rPr>
    </w:lvl>
    <w:lvl w:ilvl="5">
      <w:start w:val="1"/>
      <w:numFmt w:val="decimal"/>
      <w:lvlText w:val="%1.%2.%3.%4.%5.%6."/>
      <w:lvlJc w:val="left"/>
      <w:pPr>
        <w:ind w:left="1935" w:hanging="1080"/>
      </w:pPr>
      <w:rPr>
        <w:rFonts w:ascii="Times New Roman" w:hAnsi="Times New Roman" w:hint="default"/>
        <w:b/>
      </w:rPr>
    </w:lvl>
    <w:lvl w:ilvl="6">
      <w:start w:val="1"/>
      <w:numFmt w:val="decimal"/>
      <w:lvlText w:val="%1.%2.%3.%4.%5.%6.%7."/>
      <w:lvlJc w:val="left"/>
      <w:pPr>
        <w:ind w:left="2466" w:hanging="1440"/>
      </w:pPr>
      <w:rPr>
        <w:rFonts w:ascii="Times New Roman" w:hAnsi="Times New Roman" w:hint="default"/>
        <w:b/>
      </w:rPr>
    </w:lvl>
    <w:lvl w:ilvl="7">
      <w:start w:val="1"/>
      <w:numFmt w:val="decimal"/>
      <w:lvlText w:val="%1.%2.%3.%4.%5.%6.%7.%8."/>
      <w:lvlJc w:val="left"/>
      <w:pPr>
        <w:ind w:left="2637" w:hanging="1440"/>
      </w:pPr>
      <w:rPr>
        <w:rFonts w:ascii="Times New Roman" w:hAnsi="Times New Roman" w:hint="default"/>
        <w:b/>
      </w:rPr>
    </w:lvl>
    <w:lvl w:ilvl="8">
      <w:start w:val="1"/>
      <w:numFmt w:val="decimal"/>
      <w:lvlText w:val="%1.%2.%3.%4.%5.%6.%7.%8.%9."/>
      <w:lvlJc w:val="left"/>
      <w:pPr>
        <w:ind w:left="3168" w:hanging="1800"/>
      </w:pPr>
      <w:rPr>
        <w:rFonts w:ascii="Times New Roman" w:hAnsi="Times New Roman" w:hint="default"/>
        <w:b/>
      </w:rPr>
    </w:lvl>
  </w:abstractNum>
  <w:abstractNum w:abstractNumId="11" w15:restartNumberingAfterBreak="0">
    <w:nsid w:val="50E47655"/>
    <w:multiLevelType w:val="hybridMultilevel"/>
    <w:tmpl w:val="F59A9D24"/>
    <w:lvl w:ilvl="0" w:tplc="43EAF4C8">
      <w:numFmt w:val="bullet"/>
      <w:lvlText w:val="-"/>
      <w:lvlJc w:val="left"/>
      <w:pPr>
        <w:ind w:left="1004" w:hanging="360"/>
      </w:pPr>
      <w:rPr>
        <w:rFonts w:ascii="Times New Roman" w:eastAsiaTheme="minorHAnsi" w:hAnsi="Times New Roman" w:cs="Times New Roman"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2" w15:restartNumberingAfterBreak="0">
    <w:nsid w:val="55F720E9"/>
    <w:multiLevelType w:val="hybridMultilevel"/>
    <w:tmpl w:val="E44A8196"/>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6D21182"/>
    <w:multiLevelType w:val="hybridMultilevel"/>
    <w:tmpl w:val="9466866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8D64D13"/>
    <w:multiLevelType w:val="hybridMultilevel"/>
    <w:tmpl w:val="11240DBA"/>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CD6F53"/>
    <w:multiLevelType w:val="hybridMultilevel"/>
    <w:tmpl w:val="FF285BE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6" w15:restartNumberingAfterBreak="0">
    <w:nsid w:val="69047F0A"/>
    <w:multiLevelType w:val="hybridMultilevel"/>
    <w:tmpl w:val="68086080"/>
    <w:lvl w:ilvl="0" w:tplc="33EC4F80">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7" w15:restartNumberingAfterBreak="0">
    <w:nsid w:val="7D0327FF"/>
    <w:multiLevelType w:val="hybridMultilevel"/>
    <w:tmpl w:val="BCACC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56850151">
    <w:abstractNumId w:val="17"/>
  </w:num>
  <w:num w:numId="2" w16cid:durableId="1965428191">
    <w:abstractNumId w:val="12"/>
  </w:num>
  <w:num w:numId="3" w16cid:durableId="903758667">
    <w:abstractNumId w:val="6"/>
  </w:num>
  <w:num w:numId="4" w16cid:durableId="1847360674">
    <w:abstractNumId w:val="16"/>
  </w:num>
  <w:num w:numId="5" w16cid:durableId="1724937671">
    <w:abstractNumId w:val="7"/>
  </w:num>
  <w:num w:numId="6" w16cid:durableId="1392733236">
    <w:abstractNumId w:val="14"/>
  </w:num>
  <w:num w:numId="7" w16cid:durableId="750465714">
    <w:abstractNumId w:val="3"/>
  </w:num>
  <w:num w:numId="8" w16cid:durableId="798645121">
    <w:abstractNumId w:val="8"/>
  </w:num>
  <w:num w:numId="9" w16cid:durableId="320815517">
    <w:abstractNumId w:val="13"/>
  </w:num>
  <w:num w:numId="10" w16cid:durableId="1227758306">
    <w:abstractNumId w:val="15"/>
  </w:num>
  <w:num w:numId="11" w16cid:durableId="1936476119">
    <w:abstractNumId w:val="11"/>
  </w:num>
  <w:num w:numId="12" w16cid:durableId="1619608417">
    <w:abstractNumId w:val="4"/>
  </w:num>
  <w:num w:numId="13" w16cid:durableId="1708022022">
    <w:abstractNumId w:val="1"/>
  </w:num>
  <w:num w:numId="14" w16cid:durableId="2089693563">
    <w:abstractNumId w:val="0"/>
  </w:num>
  <w:num w:numId="15" w16cid:durableId="993486210">
    <w:abstractNumId w:val="5"/>
  </w:num>
  <w:num w:numId="16" w16cid:durableId="1794447566">
    <w:abstractNumId w:val="9"/>
  </w:num>
  <w:num w:numId="17" w16cid:durableId="770779376">
    <w:abstractNumId w:val="2"/>
  </w:num>
  <w:num w:numId="18" w16cid:durableId="17071763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CwsDA2MTA2NDMxNzZW0lEKTi0uzszPAykwrAUA51CbmSwAAAA="/>
  </w:docVars>
  <w:rsids>
    <w:rsidRoot w:val="008D768B"/>
    <w:rsid w:val="00012FB6"/>
    <w:rsid w:val="000212EA"/>
    <w:rsid w:val="000258DB"/>
    <w:rsid w:val="00027497"/>
    <w:rsid w:val="00031526"/>
    <w:rsid w:val="00031738"/>
    <w:rsid w:val="000325FC"/>
    <w:rsid w:val="000338F2"/>
    <w:rsid w:val="00035667"/>
    <w:rsid w:val="00037365"/>
    <w:rsid w:val="0004009A"/>
    <w:rsid w:val="0004128E"/>
    <w:rsid w:val="000412C1"/>
    <w:rsid w:val="00042A16"/>
    <w:rsid w:val="0004438F"/>
    <w:rsid w:val="00047871"/>
    <w:rsid w:val="00050F25"/>
    <w:rsid w:val="00050F27"/>
    <w:rsid w:val="00053D06"/>
    <w:rsid w:val="000560EC"/>
    <w:rsid w:val="00060BDE"/>
    <w:rsid w:val="00075D08"/>
    <w:rsid w:val="000770E8"/>
    <w:rsid w:val="00082299"/>
    <w:rsid w:val="00086A9F"/>
    <w:rsid w:val="00087F91"/>
    <w:rsid w:val="000904E1"/>
    <w:rsid w:val="000A0078"/>
    <w:rsid w:val="000A0BF7"/>
    <w:rsid w:val="000B2AF2"/>
    <w:rsid w:val="000B34E5"/>
    <w:rsid w:val="000B357F"/>
    <w:rsid w:val="000B7516"/>
    <w:rsid w:val="000C18C4"/>
    <w:rsid w:val="000C25A1"/>
    <w:rsid w:val="000C7ECC"/>
    <w:rsid w:val="000D1F94"/>
    <w:rsid w:val="000D30FE"/>
    <w:rsid w:val="000D6E92"/>
    <w:rsid w:val="000E00DF"/>
    <w:rsid w:val="000E1000"/>
    <w:rsid w:val="000E5CE4"/>
    <w:rsid w:val="0010323E"/>
    <w:rsid w:val="00115569"/>
    <w:rsid w:val="0012126D"/>
    <w:rsid w:val="00130117"/>
    <w:rsid w:val="0015542C"/>
    <w:rsid w:val="00162B76"/>
    <w:rsid w:val="00163E79"/>
    <w:rsid w:val="00173901"/>
    <w:rsid w:val="00174129"/>
    <w:rsid w:val="00186ECD"/>
    <w:rsid w:val="00187FE4"/>
    <w:rsid w:val="00193B5F"/>
    <w:rsid w:val="001948B0"/>
    <w:rsid w:val="0019578D"/>
    <w:rsid w:val="001A0D49"/>
    <w:rsid w:val="001B7EFB"/>
    <w:rsid w:val="001C22A2"/>
    <w:rsid w:val="001C33DF"/>
    <w:rsid w:val="001C72CC"/>
    <w:rsid w:val="001C73F1"/>
    <w:rsid w:val="001D2340"/>
    <w:rsid w:val="001E3DE0"/>
    <w:rsid w:val="001E4CA0"/>
    <w:rsid w:val="001F5D41"/>
    <w:rsid w:val="00214F98"/>
    <w:rsid w:val="00233BCD"/>
    <w:rsid w:val="00234FA4"/>
    <w:rsid w:val="00236F27"/>
    <w:rsid w:val="00243030"/>
    <w:rsid w:val="0024475F"/>
    <w:rsid w:val="00244EBE"/>
    <w:rsid w:val="002556BE"/>
    <w:rsid w:val="0025595D"/>
    <w:rsid w:val="002576A3"/>
    <w:rsid w:val="00264947"/>
    <w:rsid w:val="00264B6B"/>
    <w:rsid w:val="00275DDB"/>
    <w:rsid w:val="0027676D"/>
    <w:rsid w:val="00286618"/>
    <w:rsid w:val="00292D89"/>
    <w:rsid w:val="00293E30"/>
    <w:rsid w:val="00294469"/>
    <w:rsid w:val="00294702"/>
    <w:rsid w:val="002A055F"/>
    <w:rsid w:val="002A1F1A"/>
    <w:rsid w:val="002A26C3"/>
    <w:rsid w:val="002A5591"/>
    <w:rsid w:val="002C389E"/>
    <w:rsid w:val="002C3913"/>
    <w:rsid w:val="002C787C"/>
    <w:rsid w:val="002D26B8"/>
    <w:rsid w:val="002E1AEB"/>
    <w:rsid w:val="002E58DD"/>
    <w:rsid w:val="002E74AD"/>
    <w:rsid w:val="002F2FE9"/>
    <w:rsid w:val="00300042"/>
    <w:rsid w:val="00311BC0"/>
    <w:rsid w:val="00313420"/>
    <w:rsid w:val="00315937"/>
    <w:rsid w:val="00321A2B"/>
    <w:rsid w:val="00322ACE"/>
    <w:rsid w:val="003407CF"/>
    <w:rsid w:val="00360ABB"/>
    <w:rsid w:val="00360E26"/>
    <w:rsid w:val="00381570"/>
    <w:rsid w:val="00382396"/>
    <w:rsid w:val="00391A34"/>
    <w:rsid w:val="003A02AD"/>
    <w:rsid w:val="003A74FB"/>
    <w:rsid w:val="003A7B03"/>
    <w:rsid w:val="003B3EF1"/>
    <w:rsid w:val="003C7058"/>
    <w:rsid w:val="003D4A6F"/>
    <w:rsid w:val="003D7F35"/>
    <w:rsid w:val="003E6275"/>
    <w:rsid w:val="003F116F"/>
    <w:rsid w:val="003F3E03"/>
    <w:rsid w:val="004009FD"/>
    <w:rsid w:val="00403FE1"/>
    <w:rsid w:val="00404728"/>
    <w:rsid w:val="0041062A"/>
    <w:rsid w:val="004108D4"/>
    <w:rsid w:val="00410C0E"/>
    <w:rsid w:val="00411704"/>
    <w:rsid w:val="00415C41"/>
    <w:rsid w:val="004205F1"/>
    <w:rsid w:val="00421374"/>
    <w:rsid w:val="00425D2F"/>
    <w:rsid w:val="00434AA1"/>
    <w:rsid w:val="00434CA9"/>
    <w:rsid w:val="00434ED8"/>
    <w:rsid w:val="00435AB2"/>
    <w:rsid w:val="004375A6"/>
    <w:rsid w:val="004407C8"/>
    <w:rsid w:val="00441466"/>
    <w:rsid w:val="00442D61"/>
    <w:rsid w:val="004442BB"/>
    <w:rsid w:val="00445ABC"/>
    <w:rsid w:val="0044741F"/>
    <w:rsid w:val="004531F7"/>
    <w:rsid w:val="004624DA"/>
    <w:rsid w:val="00467DD2"/>
    <w:rsid w:val="00473774"/>
    <w:rsid w:val="00473ADD"/>
    <w:rsid w:val="00484706"/>
    <w:rsid w:val="0048747D"/>
    <w:rsid w:val="00493302"/>
    <w:rsid w:val="004A0A63"/>
    <w:rsid w:val="004B49A7"/>
    <w:rsid w:val="004C1A93"/>
    <w:rsid w:val="004C1AF4"/>
    <w:rsid w:val="004C70C6"/>
    <w:rsid w:val="004D3AB1"/>
    <w:rsid w:val="004E3570"/>
    <w:rsid w:val="004F2099"/>
    <w:rsid w:val="004F6FA3"/>
    <w:rsid w:val="005125B4"/>
    <w:rsid w:val="00513349"/>
    <w:rsid w:val="005230A3"/>
    <w:rsid w:val="00534412"/>
    <w:rsid w:val="0053575B"/>
    <w:rsid w:val="00542913"/>
    <w:rsid w:val="00544E3A"/>
    <w:rsid w:val="0059003B"/>
    <w:rsid w:val="005901BF"/>
    <w:rsid w:val="00590956"/>
    <w:rsid w:val="005A02A7"/>
    <w:rsid w:val="005A31A6"/>
    <w:rsid w:val="005A50E5"/>
    <w:rsid w:val="005A7A7E"/>
    <w:rsid w:val="005B4D00"/>
    <w:rsid w:val="005B7C8D"/>
    <w:rsid w:val="005D3589"/>
    <w:rsid w:val="005D4605"/>
    <w:rsid w:val="005D4B9F"/>
    <w:rsid w:val="005E198A"/>
    <w:rsid w:val="005E5CC1"/>
    <w:rsid w:val="005F3972"/>
    <w:rsid w:val="00606BAA"/>
    <w:rsid w:val="00615A44"/>
    <w:rsid w:val="006169DD"/>
    <w:rsid w:val="00616ACB"/>
    <w:rsid w:val="0062376B"/>
    <w:rsid w:val="00624BFA"/>
    <w:rsid w:val="006276C5"/>
    <w:rsid w:val="00640441"/>
    <w:rsid w:val="00654FBE"/>
    <w:rsid w:val="006567A8"/>
    <w:rsid w:val="006570BF"/>
    <w:rsid w:val="0067706B"/>
    <w:rsid w:val="00680542"/>
    <w:rsid w:val="00682979"/>
    <w:rsid w:val="00687AD7"/>
    <w:rsid w:val="006963D3"/>
    <w:rsid w:val="00697450"/>
    <w:rsid w:val="006A409B"/>
    <w:rsid w:val="006A7167"/>
    <w:rsid w:val="006B4869"/>
    <w:rsid w:val="006B5746"/>
    <w:rsid w:val="006C56A6"/>
    <w:rsid w:val="006C589F"/>
    <w:rsid w:val="006D711F"/>
    <w:rsid w:val="006E1DAB"/>
    <w:rsid w:val="006E7657"/>
    <w:rsid w:val="006F591B"/>
    <w:rsid w:val="00707E32"/>
    <w:rsid w:val="00710F7E"/>
    <w:rsid w:val="00712B9C"/>
    <w:rsid w:val="00715D95"/>
    <w:rsid w:val="00734561"/>
    <w:rsid w:val="0074010F"/>
    <w:rsid w:val="007407AC"/>
    <w:rsid w:val="007416DF"/>
    <w:rsid w:val="0075201A"/>
    <w:rsid w:val="0075754F"/>
    <w:rsid w:val="00760B47"/>
    <w:rsid w:val="0077723C"/>
    <w:rsid w:val="00782C62"/>
    <w:rsid w:val="00783096"/>
    <w:rsid w:val="00784091"/>
    <w:rsid w:val="00785EC7"/>
    <w:rsid w:val="007865CE"/>
    <w:rsid w:val="00793A82"/>
    <w:rsid w:val="00793E7A"/>
    <w:rsid w:val="00795938"/>
    <w:rsid w:val="007A503F"/>
    <w:rsid w:val="007A6E48"/>
    <w:rsid w:val="007A76D6"/>
    <w:rsid w:val="007B1BD2"/>
    <w:rsid w:val="007B4DC2"/>
    <w:rsid w:val="007C3602"/>
    <w:rsid w:val="007C6363"/>
    <w:rsid w:val="007D3E2B"/>
    <w:rsid w:val="007E3D89"/>
    <w:rsid w:val="008015EE"/>
    <w:rsid w:val="008100D5"/>
    <w:rsid w:val="00812E0A"/>
    <w:rsid w:val="00816652"/>
    <w:rsid w:val="008248C9"/>
    <w:rsid w:val="008255DD"/>
    <w:rsid w:val="0083004F"/>
    <w:rsid w:val="008319A7"/>
    <w:rsid w:val="00836DDC"/>
    <w:rsid w:val="00837220"/>
    <w:rsid w:val="0083756D"/>
    <w:rsid w:val="00853811"/>
    <w:rsid w:val="00860105"/>
    <w:rsid w:val="00866C5F"/>
    <w:rsid w:val="00871F2E"/>
    <w:rsid w:val="00892A27"/>
    <w:rsid w:val="00893B9D"/>
    <w:rsid w:val="008A2840"/>
    <w:rsid w:val="008B6D4F"/>
    <w:rsid w:val="008C2DF3"/>
    <w:rsid w:val="008C334D"/>
    <w:rsid w:val="008D11C2"/>
    <w:rsid w:val="008D3DAB"/>
    <w:rsid w:val="008D768B"/>
    <w:rsid w:val="008E0E7C"/>
    <w:rsid w:val="008E705D"/>
    <w:rsid w:val="008F1F66"/>
    <w:rsid w:val="0090146F"/>
    <w:rsid w:val="00901CD6"/>
    <w:rsid w:val="0090253E"/>
    <w:rsid w:val="00911CC6"/>
    <w:rsid w:val="009152DD"/>
    <w:rsid w:val="00915C0B"/>
    <w:rsid w:val="00920F2F"/>
    <w:rsid w:val="00922240"/>
    <w:rsid w:val="0093065E"/>
    <w:rsid w:val="00931DD8"/>
    <w:rsid w:val="00935A3D"/>
    <w:rsid w:val="00936D60"/>
    <w:rsid w:val="0095503D"/>
    <w:rsid w:val="00955D71"/>
    <w:rsid w:val="00961A9F"/>
    <w:rsid w:val="00970E88"/>
    <w:rsid w:val="00974D2A"/>
    <w:rsid w:val="0098275D"/>
    <w:rsid w:val="00986462"/>
    <w:rsid w:val="0099409D"/>
    <w:rsid w:val="00997554"/>
    <w:rsid w:val="009A0ED5"/>
    <w:rsid w:val="009A5FF8"/>
    <w:rsid w:val="009D207B"/>
    <w:rsid w:val="009D45D6"/>
    <w:rsid w:val="009E00DA"/>
    <w:rsid w:val="009E255A"/>
    <w:rsid w:val="009E7D67"/>
    <w:rsid w:val="009F1490"/>
    <w:rsid w:val="00A00B06"/>
    <w:rsid w:val="00A02CA0"/>
    <w:rsid w:val="00A12B1F"/>
    <w:rsid w:val="00A218A2"/>
    <w:rsid w:val="00A3228D"/>
    <w:rsid w:val="00A36DB6"/>
    <w:rsid w:val="00A421F5"/>
    <w:rsid w:val="00A44C2F"/>
    <w:rsid w:val="00A52AEB"/>
    <w:rsid w:val="00A53BB4"/>
    <w:rsid w:val="00A711D2"/>
    <w:rsid w:val="00A71649"/>
    <w:rsid w:val="00A75095"/>
    <w:rsid w:val="00A76E64"/>
    <w:rsid w:val="00A81DA0"/>
    <w:rsid w:val="00A93B3A"/>
    <w:rsid w:val="00A94A31"/>
    <w:rsid w:val="00A97953"/>
    <w:rsid w:val="00AA1BF2"/>
    <w:rsid w:val="00AB3B0B"/>
    <w:rsid w:val="00AB7CE1"/>
    <w:rsid w:val="00AC049D"/>
    <w:rsid w:val="00AC0F28"/>
    <w:rsid w:val="00AD448F"/>
    <w:rsid w:val="00AD570F"/>
    <w:rsid w:val="00AD7BC9"/>
    <w:rsid w:val="00AE02D9"/>
    <w:rsid w:val="00AE2E80"/>
    <w:rsid w:val="00AE5C78"/>
    <w:rsid w:val="00AE7F58"/>
    <w:rsid w:val="00AF0420"/>
    <w:rsid w:val="00AF07B3"/>
    <w:rsid w:val="00AF3904"/>
    <w:rsid w:val="00B01080"/>
    <w:rsid w:val="00B06DA5"/>
    <w:rsid w:val="00B07E59"/>
    <w:rsid w:val="00B13290"/>
    <w:rsid w:val="00B1790F"/>
    <w:rsid w:val="00B20A41"/>
    <w:rsid w:val="00B26373"/>
    <w:rsid w:val="00B43B32"/>
    <w:rsid w:val="00B57A16"/>
    <w:rsid w:val="00B6189D"/>
    <w:rsid w:val="00B66CFD"/>
    <w:rsid w:val="00B77D3A"/>
    <w:rsid w:val="00B90B96"/>
    <w:rsid w:val="00BA30A5"/>
    <w:rsid w:val="00BA5C50"/>
    <w:rsid w:val="00BB59D1"/>
    <w:rsid w:val="00BC0BE8"/>
    <w:rsid w:val="00BC1BF6"/>
    <w:rsid w:val="00BC2D77"/>
    <w:rsid w:val="00BD73B0"/>
    <w:rsid w:val="00BD785A"/>
    <w:rsid w:val="00BE17D5"/>
    <w:rsid w:val="00BF08AA"/>
    <w:rsid w:val="00BF36BD"/>
    <w:rsid w:val="00BF39C3"/>
    <w:rsid w:val="00BF5336"/>
    <w:rsid w:val="00C0557B"/>
    <w:rsid w:val="00C078AB"/>
    <w:rsid w:val="00C106B6"/>
    <w:rsid w:val="00C14CC9"/>
    <w:rsid w:val="00C1618E"/>
    <w:rsid w:val="00C2148F"/>
    <w:rsid w:val="00C21A7C"/>
    <w:rsid w:val="00C2312B"/>
    <w:rsid w:val="00C34254"/>
    <w:rsid w:val="00C533BC"/>
    <w:rsid w:val="00C619B9"/>
    <w:rsid w:val="00C63CE4"/>
    <w:rsid w:val="00C705CF"/>
    <w:rsid w:val="00C706E4"/>
    <w:rsid w:val="00C77A1E"/>
    <w:rsid w:val="00C8503B"/>
    <w:rsid w:val="00C85170"/>
    <w:rsid w:val="00C92B48"/>
    <w:rsid w:val="00C939A5"/>
    <w:rsid w:val="00C95AFE"/>
    <w:rsid w:val="00CA1033"/>
    <w:rsid w:val="00CA2CEC"/>
    <w:rsid w:val="00CB7370"/>
    <w:rsid w:val="00CD2DED"/>
    <w:rsid w:val="00CD5B48"/>
    <w:rsid w:val="00CE1607"/>
    <w:rsid w:val="00CF34D1"/>
    <w:rsid w:val="00CF3698"/>
    <w:rsid w:val="00CF3FA2"/>
    <w:rsid w:val="00D021F5"/>
    <w:rsid w:val="00D20963"/>
    <w:rsid w:val="00D20C20"/>
    <w:rsid w:val="00D21253"/>
    <w:rsid w:val="00D227B0"/>
    <w:rsid w:val="00D337BD"/>
    <w:rsid w:val="00D371CF"/>
    <w:rsid w:val="00D44439"/>
    <w:rsid w:val="00D5268C"/>
    <w:rsid w:val="00D528E8"/>
    <w:rsid w:val="00D55B77"/>
    <w:rsid w:val="00D56584"/>
    <w:rsid w:val="00D567F0"/>
    <w:rsid w:val="00D60CB7"/>
    <w:rsid w:val="00D617C4"/>
    <w:rsid w:val="00D62797"/>
    <w:rsid w:val="00D6415D"/>
    <w:rsid w:val="00D72B19"/>
    <w:rsid w:val="00D74F77"/>
    <w:rsid w:val="00D83337"/>
    <w:rsid w:val="00D92DDF"/>
    <w:rsid w:val="00DA268F"/>
    <w:rsid w:val="00DA33FE"/>
    <w:rsid w:val="00DA7C63"/>
    <w:rsid w:val="00DB7198"/>
    <w:rsid w:val="00DB773B"/>
    <w:rsid w:val="00DB7D78"/>
    <w:rsid w:val="00DC02F7"/>
    <w:rsid w:val="00DC6FC3"/>
    <w:rsid w:val="00DF7F5B"/>
    <w:rsid w:val="00E145FB"/>
    <w:rsid w:val="00E14AD6"/>
    <w:rsid w:val="00E15022"/>
    <w:rsid w:val="00E24DA2"/>
    <w:rsid w:val="00E2657F"/>
    <w:rsid w:val="00E30BC8"/>
    <w:rsid w:val="00E40C4E"/>
    <w:rsid w:val="00E52883"/>
    <w:rsid w:val="00E605E0"/>
    <w:rsid w:val="00E64ACD"/>
    <w:rsid w:val="00E732A6"/>
    <w:rsid w:val="00E73C80"/>
    <w:rsid w:val="00E83092"/>
    <w:rsid w:val="00E86BA3"/>
    <w:rsid w:val="00E92951"/>
    <w:rsid w:val="00E92F47"/>
    <w:rsid w:val="00E97295"/>
    <w:rsid w:val="00EA0DF7"/>
    <w:rsid w:val="00EA48E3"/>
    <w:rsid w:val="00EB0D2A"/>
    <w:rsid w:val="00EB4720"/>
    <w:rsid w:val="00EB5862"/>
    <w:rsid w:val="00EC07B9"/>
    <w:rsid w:val="00EC103A"/>
    <w:rsid w:val="00ED1F6C"/>
    <w:rsid w:val="00ED5040"/>
    <w:rsid w:val="00ED52B1"/>
    <w:rsid w:val="00ED6370"/>
    <w:rsid w:val="00EE16AE"/>
    <w:rsid w:val="00EE4147"/>
    <w:rsid w:val="00EE72AD"/>
    <w:rsid w:val="00EF28A8"/>
    <w:rsid w:val="00EF5598"/>
    <w:rsid w:val="00EF6EB7"/>
    <w:rsid w:val="00F10CB1"/>
    <w:rsid w:val="00F125EA"/>
    <w:rsid w:val="00F21979"/>
    <w:rsid w:val="00F2389A"/>
    <w:rsid w:val="00F246AF"/>
    <w:rsid w:val="00F318DB"/>
    <w:rsid w:val="00F40261"/>
    <w:rsid w:val="00F4134D"/>
    <w:rsid w:val="00F43DE4"/>
    <w:rsid w:val="00F50438"/>
    <w:rsid w:val="00F5081A"/>
    <w:rsid w:val="00F50C62"/>
    <w:rsid w:val="00F522FA"/>
    <w:rsid w:val="00F743A7"/>
    <w:rsid w:val="00F8157E"/>
    <w:rsid w:val="00F841A8"/>
    <w:rsid w:val="00F87EA6"/>
    <w:rsid w:val="00F923A0"/>
    <w:rsid w:val="00F94968"/>
    <w:rsid w:val="00FA0C29"/>
    <w:rsid w:val="00FB36A7"/>
    <w:rsid w:val="00FB7870"/>
    <w:rsid w:val="00FD29B9"/>
    <w:rsid w:val="00FE02C7"/>
    <w:rsid w:val="00FF05E8"/>
    <w:rsid w:val="00FF05F4"/>
    <w:rsid w:val="00FF0835"/>
    <w:rsid w:val="00FF18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D669F"/>
  <w15:chartTrackingRefBased/>
  <w15:docId w15:val="{920E1073-267A-4E94-AD86-E55DFA75D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2389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Saraksta rindkopa,Saraksta rindkopa1"/>
    <w:basedOn w:val="Normal"/>
    <w:link w:val="ListParagraphChar"/>
    <w:uiPriority w:val="34"/>
    <w:qFormat/>
    <w:rsid w:val="008D768B"/>
    <w:pPr>
      <w:ind w:left="720"/>
      <w:contextualSpacing/>
    </w:pPr>
    <w:rPr>
      <w:rFonts w:ascii="Calibri" w:eastAsia="Calibri" w:hAnsi="Calibri" w:cs="Times New Roman"/>
    </w:rPr>
  </w:style>
  <w:style w:type="character" w:customStyle="1" w:styleId="ListParagraphChar">
    <w:name w:val="List Paragraph Char"/>
    <w:aliases w:val="H&amp;P List Paragraph Char,2 Char,Strip Char,Saraksta rindkopa Char,Saraksta rindkopa1 Char"/>
    <w:link w:val="ListParagraph"/>
    <w:uiPriority w:val="34"/>
    <w:locked/>
    <w:rsid w:val="008D768B"/>
    <w:rPr>
      <w:rFonts w:ascii="Calibri" w:eastAsia="Calibri" w:hAnsi="Calibri" w:cs="Times New Roman"/>
    </w:rPr>
  </w:style>
  <w:style w:type="character" w:styleId="Hyperlink">
    <w:name w:val="Hyperlink"/>
    <w:uiPriority w:val="99"/>
    <w:unhideWhenUsed/>
    <w:rsid w:val="008D768B"/>
    <w:rPr>
      <w:color w:val="0563C1"/>
      <w:u w:val="single"/>
    </w:rPr>
  </w:style>
  <w:style w:type="paragraph" w:customStyle="1" w:styleId="Normal1">
    <w:name w:val="Normal1"/>
    <w:basedOn w:val="Normal"/>
    <w:rsid w:val="008D768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FF05F4"/>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nhideWhenUsed/>
    <w:rsid w:val="00AE02D9"/>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AE02D9"/>
    <w:rPr>
      <w:sz w:val="20"/>
      <w:szCs w:val="20"/>
      <w:lang w:val="en-GB"/>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AE02D9"/>
    <w:rPr>
      <w:vertAlign w:val="superscript"/>
    </w:rPr>
  </w:style>
  <w:style w:type="paragraph" w:customStyle="1" w:styleId="CharCharCharChar">
    <w:name w:val="Char Char Char Char"/>
    <w:aliases w:val="Char2"/>
    <w:basedOn w:val="Normal"/>
    <w:next w:val="Normal"/>
    <w:link w:val="FootnoteReference"/>
    <w:uiPriority w:val="99"/>
    <w:rsid w:val="00AE02D9"/>
    <w:pPr>
      <w:spacing w:line="240" w:lineRule="exact"/>
      <w:jc w:val="both"/>
      <w:textAlignment w:val="baseline"/>
    </w:pPr>
    <w:rPr>
      <w:vertAlign w:val="superscript"/>
    </w:rPr>
  </w:style>
  <w:style w:type="character" w:styleId="CommentReference">
    <w:name w:val="annotation reference"/>
    <w:basedOn w:val="DefaultParagraphFont"/>
    <w:uiPriority w:val="99"/>
    <w:unhideWhenUsed/>
    <w:rsid w:val="00AE02D9"/>
    <w:rPr>
      <w:sz w:val="16"/>
      <w:szCs w:val="16"/>
    </w:rPr>
  </w:style>
  <w:style w:type="paragraph" w:styleId="CommentText">
    <w:name w:val="annotation text"/>
    <w:basedOn w:val="Normal"/>
    <w:link w:val="CommentTextChar"/>
    <w:uiPriority w:val="99"/>
    <w:unhideWhenUsed/>
    <w:rsid w:val="00AE02D9"/>
    <w:pPr>
      <w:spacing w:line="240" w:lineRule="auto"/>
    </w:pPr>
    <w:rPr>
      <w:sz w:val="20"/>
      <w:szCs w:val="20"/>
    </w:rPr>
  </w:style>
  <w:style w:type="character" w:customStyle="1" w:styleId="CommentTextChar">
    <w:name w:val="Comment Text Char"/>
    <w:basedOn w:val="DefaultParagraphFont"/>
    <w:link w:val="CommentText"/>
    <w:uiPriority w:val="99"/>
    <w:rsid w:val="00AE02D9"/>
    <w:rPr>
      <w:sz w:val="20"/>
      <w:szCs w:val="20"/>
      <w:lang w:val="en-GB"/>
    </w:rPr>
  </w:style>
  <w:style w:type="paragraph" w:styleId="BalloonText">
    <w:name w:val="Balloon Text"/>
    <w:basedOn w:val="Normal"/>
    <w:link w:val="BalloonTextChar"/>
    <w:uiPriority w:val="99"/>
    <w:semiHidden/>
    <w:unhideWhenUsed/>
    <w:rsid w:val="00AE02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2D9"/>
    <w:rPr>
      <w:rFonts w:ascii="Segoe UI" w:hAnsi="Segoe UI" w:cs="Segoe UI"/>
      <w:sz w:val="18"/>
      <w:szCs w:val="18"/>
    </w:rPr>
  </w:style>
  <w:style w:type="table" w:styleId="TableGrid">
    <w:name w:val="Table Grid"/>
    <w:basedOn w:val="TableNormal"/>
    <w:rsid w:val="007A76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3756D"/>
    <w:rPr>
      <w:b/>
      <w:bCs/>
    </w:rPr>
  </w:style>
  <w:style w:type="character" w:customStyle="1" w:styleId="CommentSubjectChar">
    <w:name w:val="Comment Subject Char"/>
    <w:basedOn w:val="CommentTextChar"/>
    <w:link w:val="CommentSubject"/>
    <w:uiPriority w:val="99"/>
    <w:semiHidden/>
    <w:rsid w:val="0083756D"/>
    <w:rPr>
      <w:b/>
      <w:bCs/>
      <w:sz w:val="20"/>
      <w:szCs w:val="20"/>
      <w:lang w:val="en-GB"/>
    </w:rPr>
  </w:style>
  <w:style w:type="paragraph" w:styleId="Revision">
    <w:name w:val="Revision"/>
    <w:hidden/>
    <w:uiPriority w:val="99"/>
    <w:semiHidden/>
    <w:rsid w:val="0083756D"/>
    <w:pPr>
      <w:spacing w:after="0" w:line="240" w:lineRule="auto"/>
    </w:pPr>
  </w:style>
  <w:style w:type="paragraph" w:styleId="Header">
    <w:name w:val="header"/>
    <w:basedOn w:val="Normal"/>
    <w:link w:val="HeaderChar"/>
    <w:uiPriority w:val="99"/>
    <w:unhideWhenUsed/>
    <w:rsid w:val="00425D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425D2F"/>
  </w:style>
  <w:style w:type="paragraph" w:styleId="Footer">
    <w:name w:val="footer"/>
    <w:basedOn w:val="Normal"/>
    <w:link w:val="FooterChar"/>
    <w:uiPriority w:val="99"/>
    <w:unhideWhenUsed/>
    <w:rsid w:val="00425D2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25D2F"/>
  </w:style>
  <w:style w:type="paragraph" w:customStyle="1" w:styleId="tv213">
    <w:name w:val="tv213"/>
    <w:basedOn w:val="Normal"/>
    <w:rsid w:val="00B2637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rsid w:val="00F2389A"/>
    <w:rPr>
      <w:rFonts w:asciiTheme="majorHAnsi" w:eastAsiaTheme="majorEastAsia" w:hAnsiTheme="majorHAnsi" w:cstheme="majorBidi"/>
      <w:color w:val="2E74B5"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884078">
      <w:bodyDiv w:val="1"/>
      <w:marLeft w:val="0"/>
      <w:marRight w:val="0"/>
      <w:marTop w:val="0"/>
      <w:marBottom w:val="0"/>
      <w:divBdr>
        <w:top w:val="none" w:sz="0" w:space="0" w:color="auto"/>
        <w:left w:val="none" w:sz="0" w:space="0" w:color="auto"/>
        <w:bottom w:val="none" w:sz="0" w:space="0" w:color="auto"/>
        <w:right w:val="none" w:sz="0" w:space="0" w:color="auto"/>
      </w:divBdr>
    </w:div>
    <w:div w:id="518469364">
      <w:bodyDiv w:val="1"/>
      <w:marLeft w:val="0"/>
      <w:marRight w:val="0"/>
      <w:marTop w:val="0"/>
      <w:marBottom w:val="0"/>
      <w:divBdr>
        <w:top w:val="none" w:sz="0" w:space="0" w:color="auto"/>
        <w:left w:val="none" w:sz="0" w:space="0" w:color="auto"/>
        <w:bottom w:val="none" w:sz="0" w:space="0" w:color="auto"/>
        <w:right w:val="none" w:sz="0" w:space="0" w:color="auto"/>
      </w:divBdr>
    </w:div>
    <w:div w:id="699163133">
      <w:bodyDiv w:val="1"/>
      <w:marLeft w:val="0"/>
      <w:marRight w:val="0"/>
      <w:marTop w:val="0"/>
      <w:marBottom w:val="0"/>
      <w:divBdr>
        <w:top w:val="none" w:sz="0" w:space="0" w:color="auto"/>
        <w:left w:val="none" w:sz="0" w:space="0" w:color="auto"/>
        <w:bottom w:val="none" w:sz="0" w:space="0" w:color="auto"/>
        <w:right w:val="none" w:sz="0" w:space="0" w:color="auto"/>
      </w:divBdr>
    </w:div>
    <w:div w:id="833379843">
      <w:bodyDiv w:val="1"/>
      <w:marLeft w:val="0"/>
      <w:marRight w:val="0"/>
      <w:marTop w:val="0"/>
      <w:marBottom w:val="0"/>
      <w:divBdr>
        <w:top w:val="none" w:sz="0" w:space="0" w:color="auto"/>
        <w:left w:val="none" w:sz="0" w:space="0" w:color="auto"/>
        <w:bottom w:val="none" w:sz="0" w:space="0" w:color="auto"/>
        <w:right w:val="none" w:sz="0" w:space="0" w:color="auto"/>
      </w:divBdr>
    </w:div>
    <w:div w:id="1008943536">
      <w:bodyDiv w:val="1"/>
      <w:marLeft w:val="0"/>
      <w:marRight w:val="0"/>
      <w:marTop w:val="0"/>
      <w:marBottom w:val="0"/>
      <w:divBdr>
        <w:top w:val="none" w:sz="0" w:space="0" w:color="auto"/>
        <w:left w:val="none" w:sz="0" w:space="0" w:color="auto"/>
        <w:bottom w:val="none" w:sz="0" w:space="0" w:color="auto"/>
        <w:right w:val="none" w:sz="0" w:space="0" w:color="auto"/>
      </w:divBdr>
    </w:div>
    <w:div w:id="1715037755">
      <w:bodyDiv w:val="1"/>
      <w:marLeft w:val="0"/>
      <w:marRight w:val="0"/>
      <w:marTop w:val="0"/>
      <w:marBottom w:val="0"/>
      <w:divBdr>
        <w:top w:val="none" w:sz="0" w:space="0" w:color="auto"/>
        <w:left w:val="none" w:sz="0" w:space="0" w:color="auto"/>
        <w:bottom w:val="none" w:sz="0" w:space="0" w:color="auto"/>
        <w:right w:val="none" w:sz="0" w:space="0" w:color="auto"/>
      </w:divBdr>
    </w:div>
    <w:div w:id="1758941604">
      <w:bodyDiv w:val="1"/>
      <w:marLeft w:val="0"/>
      <w:marRight w:val="0"/>
      <w:marTop w:val="0"/>
      <w:marBottom w:val="0"/>
      <w:divBdr>
        <w:top w:val="none" w:sz="0" w:space="0" w:color="auto"/>
        <w:left w:val="none" w:sz="0" w:space="0" w:color="auto"/>
        <w:bottom w:val="none" w:sz="0" w:space="0" w:color="auto"/>
        <w:right w:val="none" w:sz="0" w:space="0" w:color="auto"/>
      </w:divBdr>
    </w:div>
    <w:div w:id="1807578384">
      <w:bodyDiv w:val="1"/>
      <w:marLeft w:val="0"/>
      <w:marRight w:val="0"/>
      <w:marTop w:val="0"/>
      <w:marBottom w:val="0"/>
      <w:divBdr>
        <w:top w:val="none" w:sz="0" w:space="0" w:color="auto"/>
        <w:left w:val="none" w:sz="0" w:space="0" w:color="auto"/>
        <w:bottom w:val="none" w:sz="0" w:space="0" w:color="auto"/>
        <w:right w:val="none" w:sz="0" w:space="0" w:color="auto"/>
      </w:divBdr>
    </w:div>
    <w:div w:id="188541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87C18-300F-42CF-8FE1-5CB6F9DA3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4717</Words>
  <Characters>2689</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Kurzemniece</dc:creator>
  <cp:keywords/>
  <dc:description/>
  <cp:lastModifiedBy>Sabīne Rusmane</cp:lastModifiedBy>
  <cp:revision>5</cp:revision>
  <cp:lastPrinted>2019-11-29T09:42:00Z</cp:lastPrinted>
  <dcterms:created xsi:type="dcterms:W3CDTF">2022-05-19T12:21:00Z</dcterms:created>
  <dcterms:modified xsi:type="dcterms:W3CDTF">2022-10-12T12:44:00Z</dcterms:modified>
</cp:coreProperties>
</file>