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024E" w14:textId="136C7DDF" w:rsidR="00952674" w:rsidRPr="005355B7" w:rsidRDefault="002B7338" w:rsidP="00952674">
      <w:pPr>
        <w:jc w:val="right"/>
        <w:rPr>
          <w:b/>
        </w:rPr>
      </w:pPr>
      <w:r w:rsidRPr="005355B7">
        <w:rPr>
          <w:b/>
        </w:rPr>
        <w:t>5</w:t>
      </w:r>
      <w:r w:rsidR="00952674" w:rsidRPr="005355B7">
        <w:rPr>
          <w:b/>
        </w:rPr>
        <w:t>.</w:t>
      </w:r>
      <w:r w:rsidR="00825B63" w:rsidRPr="005355B7">
        <w:rPr>
          <w:b/>
        </w:rPr>
        <w:t xml:space="preserve"> </w:t>
      </w:r>
      <w:r w:rsidR="00952674" w:rsidRPr="005355B7">
        <w:rPr>
          <w:b/>
        </w:rPr>
        <w:t>pielikums</w:t>
      </w:r>
    </w:p>
    <w:p w14:paraId="30FA6097" w14:textId="12A01B88" w:rsidR="0081452F" w:rsidRDefault="0081452F" w:rsidP="0081452F">
      <w:pPr>
        <w:jc w:val="right"/>
      </w:pPr>
      <w:r>
        <w:t>(datums) līgumam Nr. _________</w:t>
      </w:r>
    </w:p>
    <w:p w14:paraId="74590251" w14:textId="3D94DAF1" w:rsidR="00BE1574" w:rsidRDefault="0081452F" w:rsidP="006178A8">
      <w:pPr>
        <w:jc w:val="right"/>
      </w:pPr>
      <w:r>
        <w:t>“Par Valsts pētījumu programmas “</w:t>
      </w:r>
      <w:bookmarkStart w:id="0" w:name="_Hlk143272675"/>
      <w:r>
        <w:t>Vietējo resursu izpēte un ilgtspējīga izmantošana Latvijas attīstībai</w:t>
      </w:r>
      <w:r w:rsidR="00E27C2D">
        <w:t>”</w:t>
      </w:r>
      <w:r>
        <w:t xml:space="preserve"> 2023.-2025. gadam</w:t>
      </w:r>
      <w:bookmarkEnd w:id="0"/>
      <w:r w:rsidR="006178A8">
        <w:t xml:space="preserve"> </w:t>
      </w:r>
      <w:r>
        <w:t>projekta īstenošanu”</w:t>
      </w:r>
    </w:p>
    <w:p w14:paraId="4CD041AA" w14:textId="77777777" w:rsidR="0081452F" w:rsidRDefault="0081452F" w:rsidP="0081452F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1AB89C22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. gada __. _______ noslēgto līgumu </w:t>
      </w:r>
      <w:r w:rsidR="005B1C1C" w:rsidRPr="005B1C1C">
        <w:rPr>
          <w:shd w:val="clear" w:color="auto" w:fill="FFFFFF" w:themeFill="background1"/>
          <w:lang w:eastAsia="lv-LV"/>
        </w:rPr>
        <w:t>“Par valsts pētījumu programmu “</w:t>
      </w:r>
      <w:r w:rsidR="0081452F" w:rsidRPr="0081452F">
        <w:rPr>
          <w:color w:val="000000" w:themeColor="text1"/>
        </w:rPr>
        <w:t>Vietējo resursu izpēte un ilgtspējīga izmantošana Latvijas attīstībai</w:t>
      </w:r>
      <w:r w:rsidR="00E27C2D">
        <w:rPr>
          <w:color w:val="000000" w:themeColor="text1"/>
        </w:rPr>
        <w:t>”</w:t>
      </w:r>
      <w:r w:rsidR="0081452F" w:rsidRPr="0081452F">
        <w:rPr>
          <w:color w:val="000000" w:themeColor="text1"/>
        </w:rPr>
        <w:t xml:space="preserve"> 2023.-2025. gadam</w:t>
      </w:r>
      <w:r w:rsidR="005B1C1C" w:rsidRPr="005B1C1C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>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04159ECA" w:rsidR="00EB3E63" w:rsidRPr="00EB3E63" w:rsidRDefault="00FA3CF0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>
        <w:rPr>
          <w:shd w:val="clear" w:color="auto" w:fill="FFFFFF" w:themeFill="background1"/>
          <w:lang w:eastAsia="lv-LV"/>
        </w:rPr>
        <w:t>a A daļa</w:t>
      </w:r>
      <w:r w:rsidRPr="00783169">
        <w:rPr>
          <w:shd w:val="clear" w:color="auto" w:fill="FFFFFF" w:themeFill="background1"/>
          <w:lang w:eastAsia="lv-LV"/>
        </w:rPr>
        <w:t xml:space="preserve">” </w:t>
      </w:r>
      <w:r>
        <w:rPr>
          <w:shd w:val="clear" w:color="auto" w:fill="FFFFFF" w:themeFill="background1"/>
          <w:lang w:eastAsia="lv-LV"/>
        </w:rPr>
        <w:t xml:space="preserve">un “Projekta pieteikuma B daļa”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 un rezultātiem</w:t>
      </w:r>
      <w:r w:rsidRPr="00EB3E63" w:rsidDel="00FA3CF0">
        <w:rPr>
          <w:shd w:val="clear" w:color="auto" w:fill="FFFFFF" w:themeFill="background1"/>
          <w:lang w:eastAsia="lv-LV"/>
        </w:rPr>
        <w:t xml:space="preserve"> </w:t>
      </w:r>
      <w:r w:rsidR="00EB3E63"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698ED4B1" w:rsidR="00EB3E63" w:rsidRDefault="00FA3CF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>
        <w:rPr>
          <w:shd w:val="clear" w:color="auto" w:fill="FFFFFF" w:themeFill="background1"/>
          <w:lang w:eastAsia="lv-LV"/>
        </w:rPr>
        <w:t xml:space="preserve">, nodrošinot </w:t>
      </w:r>
      <w:r w:rsidRPr="00C17FE2">
        <w:rPr>
          <w:shd w:val="clear" w:color="auto" w:fill="FFFFFF" w:themeFill="background1"/>
          <w:lang w:eastAsia="lv-LV"/>
        </w:rPr>
        <w:t>Projekta noslēguma zinātniskā pārskata zinātnisko izvērtēšanu</w:t>
      </w:r>
      <w:r>
        <w:rPr>
          <w:shd w:val="clear" w:color="auto" w:fill="FFFFFF" w:themeFill="background1"/>
          <w:lang w:eastAsia="lv-LV"/>
        </w:rPr>
        <w:t xml:space="preserve">, </w:t>
      </w:r>
      <w:r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>
        <w:rPr>
          <w:shd w:val="clear" w:color="auto" w:fill="FFFFFF" w:themeFill="background1"/>
          <w:lang w:eastAsia="lv-LV"/>
        </w:rPr>
        <w:t>10</w:t>
      </w:r>
      <w:r w:rsidRPr="00C17FE2">
        <w:rPr>
          <w:shd w:val="clear" w:color="auto" w:fill="FFFFFF" w:themeFill="background1"/>
          <w:lang w:eastAsia="lv-LV"/>
        </w:rPr>
        <w:t>. pielikumam “Projekta noslēguma zinātniskā pārskata veidlapa”, kā arī Līguma</w:t>
      </w:r>
      <w:r>
        <w:rPr>
          <w:shd w:val="clear" w:color="auto" w:fill="FFFFFF" w:themeFill="background1"/>
          <w:lang w:eastAsia="lv-LV"/>
        </w:rPr>
        <w:t xml:space="preserve"> 3. punktā minēto dokumentu</w:t>
      </w:r>
      <w:r w:rsidRPr="00C17FE2">
        <w:rPr>
          <w:shd w:val="clear" w:color="auto" w:fill="FFFFFF" w:themeFill="background1"/>
          <w:lang w:eastAsia="lv-LV"/>
        </w:rPr>
        <w:t xml:space="preserve"> pārbaudi. </w:t>
      </w:r>
      <w:r>
        <w:rPr>
          <w:shd w:val="clear" w:color="auto" w:fill="FFFFFF" w:themeFill="background1"/>
          <w:lang w:eastAsia="lv-LV"/>
        </w:rPr>
        <w:t xml:space="preserve"> 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="00EB3E63" w:rsidRPr="00EB3E63">
        <w:rPr>
          <w:shd w:val="clear" w:color="auto" w:fill="FFFFFF" w:themeFill="background1"/>
          <w:lang w:eastAsia="lv-LV"/>
        </w:rPr>
        <w:t xml:space="preserve"> </w:t>
      </w:r>
      <w:r w:rsid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0F7C278" w14:textId="473F4A97" w:rsidR="00FA3CF0" w:rsidRDefault="00FA3CF0" w:rsidP="00FA3CF0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programmas </w:t>
      </w:r>
      <w:r>
        <w:rPr>
          <w:shd w:val="clear" w:color="auto" w:fill="FFFFFF" w:themeFill="background1"/>
          <w:lang w:eastAsia="lv-LV"/>
        </w:rPr>
        <w:t>“</w:t>
      </w:r>
      <w:r w:rsidRPr="0081452F">
        <w:rPr>
          <w:color w:val="000000" w:themeColor="text1"/>
        </w:rPr>
        <w:t>Vietējo resursu izpēte un ilgtspējīga izmantošana Latvijas attīstībai</w:t>
      </w:r>
      <w:r>
        <w:rPr>
          <w:color w:val="000000" w:themeColor="text1"/>
        </w:rPr>
        <w:t>”</w:t>
      </w:r>
      <w:r w:rsidRPr="0081452F">
        <w:rPr>
          <w:color w:val="000000" w:themeColor="text1"/>
        </w:rPr>
        <w:t xml:space="preserve"> 2023.-2025. gadam</w:t>
      </w:r>
      <w:r w:rsidRPr="005710EA">
        <w:rPr>
          <w:shd w:val="clear" w:color="auto" w:fill="FFFFFF" w:themeFill="background1"/>
          <w:lang w:eastAsia="lv-LV"/>
        </w:rPr>
        <w:t xml:space="preserve"> īstenošanas</w:t>
      </w:r>
      <w:r>
        <w:rPr>
          <w:shd w:val="clear" w:color="auto" w:fill="FFFFFF" w:themeFill="background1"/>
          <w:lang w:eastAsia="lv-LV"/>
        </w:rPr>
        <w:t xml:space="preserve"> un uzraudzības komisijas lēmumu par projekta īstenošanu.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5DAAC39E" w14:textId="77777777" w:rsidR="00FA3CF0" w:rsidRPr="00783169" w:rsidRDefault="00FA3CF0" w:rsidP="00FA3CF0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Pr="00783169">
        <w:rPr>
          <w:shd w:val="clear" w:color="auto" w:fill="FFFFFF" w:themeFill="background1"/>
          <w:lang w:eastAsia="lv-LV"/>
        </w:rPr>
        <w:t>. Sakarā ar Līguma izpildi Padomei pret Projekta īstenotāju</w:t>
      </w:r>
    </w:p>
    <w:p w14:paraId="7B1F5C36" w14:textId="77777777" w:rsidR="00FA3CF0" w:rsidRPr="00783169" w:rsidRDefault="00FA3CF0" w:rsidP="00FA3CF0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7D217F52" w14:textId="77777777" w:rsidR="00FA3CF0" w:rsidRPr="00783169" w:rsidRDefault="00FA3CF0" w:rsidP="00FA3CF0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Pr="005710EA">
        <w:rPr>
          <w:shd w:val="clear" w:color="auto" w:fill="FFFFFF" w:themeFill="background1"/>
          <w:lang w:eastAsia="lv-LV"/>
        </w:rPr>
        <w:t>______________ [ir/nav].</w:t>
      </w:r>
    </w:p>
    <w:p w14:paraId="091E68CD" w14:textId="77777777" w:rsidR="00FA3CF0" w:rsidRPr="00783169" w:rsidRDefault="00FA3CF0" w:rsidP="00FA3CF0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</w:t>
      </w:r>
    </w:p>
    <w:p w14:paraId="3482BDCA" w14:textId="77777777" w:rsidR="00EC45A9" w:rsidRDefault="00EC45A9" w:rsidP="00EC45A9">
      <w:pPr>
        <w:jc w:val="both"/>
      </w:pPr>
      <w:r>
        <w:t>___________________________________________________________________</w:t>
      </w:r>
    </w:p>
    <w:p w14:paraId="16B7CA06" w14:textId="72E8C22E" w:rsidR="00EC45A9" w:rsidRDefault="00EC45A9" w:rsidP="00EC45A9">
      <w:pPr>
        <w:jc w:val="both"/>
      </w:pPr>
      <w:r>
        <w:t>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2529AC09" w14:textId="77777777" w:rsidR="00FA3CF0" w:rsidRPr="00612E16" w:rsidRDefault="00FA3CF0" w:rsidP="00FA3CF0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Pr="00783169">
        <w:rPr>
          <w:shd w:val="clear" w:color="auto" w:fill="FFFFFF" w:themeFill="background1"/>
          <w:lang w:eastAsia="lv-LV"/>
        </w:rPr>
        <w:t xml:space="preserve">. </w:t>
      </w:r>
      <w:r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4AB99435" w14:textId="77777777" w:rsidR="00FA3CF0" w:rsidRPr="00612E16" w:rsidRDefault="00FA3CF0" w:rsidP="00FA3CF0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4C77A545" w14:textId="77777777" w:rsidR="00FA3CF0" w:rsidRPr="00612E16" w:rsidRDefault="00FA3CF0" w:rsidP="00FA3CF0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250C371D" w14:textId="77777777" w:rsidR="00FA3CF0" w:rsidRPr="00783169" w:rsidRDefault="00FA3CF0" w:rsidP="00FA3CF0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60AB0E5A" w14:textId="77777777" w:rsidR="00FA3CF0" w:rsidRPr="00783169" w:rsidRDefault="00FA3CF0" w:rsidP="00FA3CF0">
      <w:pPr>
        <w:ind w:right="43"/>
        <w:jc w:val="both"/>
      </w:pPr>
    </w:p>
    <w:p w14:paraId="1D528317" w14:textId="77777777" w:rsidR="00FA3CF0" w:rsidRPr="00783169" w:rsidRDefault="00FA3CF0" w:rsidP="00FA3CF0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Pr="00783169">
        <w:t xml:space="preserve">. </w:t>
      </w:r>
      <w:r w:rsidRPr="006D3F9A">
        <w:rPr>
          <w:shd w:val="clear" w:color="auto" w:fill="FFFFFF" w:themeFill="background1"/>
          <w:lang w:eastAsia="lv-LV"/>
        </w:rPr>
        <w:t>Ja iebildumu nav, Padome</w:t>
      </w:r>
      <w:r>
        <w:rPr>
          <w:shd w:val="clear" w:color="auto" w:fill="FFFFFF" w:themeFill="background1"/>
          <w:lang w:eastAsia="lv-LV"/>
        </w:rPr>
        <w:t xml:space="preserve"> un</w:t>
      </w:r>
      <w:r w:rsidRPr="006D3F9A">
        <w:rPr>
          <w:shd w:val="clear" w:color="auto" w:fill="FFFFFF" w:themeFill="background1"/>
          <w:lang w:eastAsia="lv-LV"/>
        </w:rPr>
        <w:t xml:space="preserve"> Projekta īstenotājs saskaņā ar Līguma 3.3. apakšpunktu, paraksta šo aktu un apliecina, ka Līgums ir izpildīts pilnā apmērā un termiņā, un Pusēm vienai pret otru nav nekāda veida pretenziju.  </w:t>
      </w:r>
    </w:p>
    <w:p w14:paraId="017BCE85" w14:textId="77777777" w:rsidR="00FA3CF0" w:rsidRPr="00783169" w:rsidRDefault="00FA3CF0" w:rsidP="00FA3CF0">
      <w:pPr>
        <w:ind w:right="43"/>
        <w:jc w:val="both"/>
      </w:pP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Default="00D90BEA" w:rsidP="00036FFE">
            <w:pPr>
              <w:ind w:right="-1054"/>
            </w:pPr>
            <w:r>
              <w:t xml:space="preserve">Padome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8439A" w14:textId="77777777" w:rsidR="00FC16A7" w:rsidRDefault="00FC16A7" w:rsidP="001974E3">
      <w:r>
        <w:separator/>
      </w:r>
    </w:p>
  </w:endnote>
  <w:endnote w:type="continuationSeparator" w:id="0">
    <w:p w14:paraId="7A3C03EE" w14:textId="77777777" w:rsidR="00FC16A7" w:rsidRDefault="00FC16A7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BDE1F" w14:textId="77777777" w:rsidR="00FC16A7" w:rsidRDefault="00FC16A7" w:rsidP="001974E3">
      <w:r>
        <w:separator/>
      </w:r>
    </w:p>
  </w:footnote>
  <w:footnote w:type="continuationSeparator" w:id="0">
    <w:p w14:paraId="771C54B7" w14:textId="77777777" w:rsidR="00FC16A7" w:rsidRDefault="00FC16A7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74E3"/>
    <w:rsid w:val="001A7D48"/>
    <w:rsid w:val="001D0644"/>
    <w:rsid w:val="001D3AF1"/>
    <w:rsid w:val="00296C8A"/>
    <w:rsid w:val="002B7338"/>
    <w:rsid w:val="002E3B9D"/>
    <w:rsid w:val="002E6516"/>
    <w:rsid w:val="00314AB7"/>
    <w:rsid w:val="00357071"/>
    <w:rsid w:val="004738C1"/>
    <w:rsid w:val="005355B7"/>
    <w:rsid w:val="00567A46"/>
    <w:rsid w:val="005B1C1C"/>
    <w:rsid w:val="005E7811"/>
    <w:rsid w:val="0060594A"/>
    <w:rsid w:val="00606E16"/>
    <w:rsid w:val="006178A8"/>
    <w:rsid w:val="00620838"/>
    <w:rsid w:val="0063313B"/>
    <w:rsid w:val="006C2B62"/>
    <w:rsid w:val="006F74E8"/>
    <w:rsid w:val="007467E0"/>
    <w:rsid w:val="007A6A2F"/>
    <w:rsid w:val="007F7587"/>
    <w:rsid w:val="0081452F"/>
    <w:rsid w:val="00817269"/>
    <w:rsid w:val="00825B63"/>
    <w:rsid w:val="00846C7D"/>
    <w:rsid w:val="00853EB1"/>
    <w:rsid w:val="008551FE"/>
    <w:rsid w:val="00891499"/>
    <w:rsid w:val="008B1A8A"/>
    <w:rsid w:val="008D309F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BE7D27"/>
    <w:rsid w:val="00C30E79"/>
    <w:rsid w:val="00C3121E"/>
    <w:rsid w:val="00C81DC8"/>
    <w:rsid w:val="00CC69C6"/>
    <w:rsid w:val="00D64521"/>
    <w:rsid w:val="00D90BEA"/>
    <w:rsid w:val="00DB0286"/>
    <w:rsid w:val="00DF28C8"/>
    <w:rsid w:val="00E27C2D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65DE8"/>
    <w:rsid w:val="00F912FF"/>
    <w:rsid w:val="00FA3CF0"/>
    <w:rsid w:val="00FC16A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FA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df49a756-3c4b-43ae-9123-7673bb107b2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Vineta Grieķere</cp:lastModifiedBy>
  <cp:revision>3</cp:revision>
  <cp:lastPrinted>2017-12-14T11:37:00Z</cp:lastPrinted>
  <dcterms:created xsi:type="dcterms:W3CDTF">2024-05-23T06:03:00Z</dcterms:created>
  <dcterms:modified xsi:type="dcterms:W3CDTF">2024-05-23T06:04:00Z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