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27345458" w14:textId="118874B8" w:rsidR="006560A2" w:rsidRDefault="006236D6" w:rsidP="00A45169">
      <w:pPr>
        <w:spacing w:after="0"/>
        <w:jc w:val="right"/>
        <w:rPr>
          <w:rFonts w:ascii="Times New Roman" w:hAnsi="Times New Roman" w:cs="Times New Roman"/>
          <w:sz w:val="24"/>
        </w:rPr>
      </w:pPr>
      <w:r>
        <w:rPr>
          <w:rFonts w:ascii="Times New Roman" w:hAnsi="Times New Roman"/>
          <w:sz w:val="24"/>
        </w:rPr>
        <w:t>National Research Programme “Analysis of the suitability of artificial intelligence methods for</w:t>
      </w:r>
    </w:p>
    <w:p w14:paraId="149720D1" w14:textId="11E17C59" w:rsidR="006236D6" w:rsidRPr="005A1DB9" w:rsidRDefault="006560A2" w:rsidP="00A45169">
      <w:pPr>
        <w:spacing w:after="0"/>
        <w:jc w:val="right"/>
        <w:rPr>
          <w:rFonts w:ascii="Times New Roman" w:eastAsia="MS Mincho" w:hAnsi="Times New Roman" w:cs="Times New Roman"/>
          <w:sz w:val="24"/>
          <w:szCs w:val="24"/>
        </w:rPr>
      </w:pPr>
      <w:r>
        <w:rPr>
          <w:rFonts w:ascii="Times New Roman" w:hAnsi="Times New Roman"/>
          <w:sz w:val="24"/>
        </w:rPr>
        <w:t xml:space="preserve">European Union Fund projects" </w:t>
      </w:r>
    </w:p>
    <w:p w14:paraId="04D2C134" w14:textId="59CFD41D"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Regulations of the open tender for project applications</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150BDFAF" w:rsidR="00193405" w:rsidRPr="005A1DB9" w:rsidRDefault="00DD6C5C" w:rsidP="00193405">
      <w:pPr>
        <w:jc w:val="center"/>
        <w:rPr>
          <w:rFonts w:ascii="Times New Roman" w:eastAsia="Times New Roman" w:hAnsi="Times New Roman" w:cs="Times New Roman"/>
          <w:b/>
          <w:sz w:val="28"/>
          <w:szCs w:val="28"/>
        </w:rPr>
      </w:pPr>
      <w:r>
        <w:rPr>
          <w:rFonts w:ascii="Times New Roman" w:hAnsi="Times New Roman"/>
          <w:b/>
          <w:sz w:val="28"/>
        </w:rPr>
        <w:t>Service contract on scientific assessment</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19A72B61" w:rsidR="00193405" w:rsidRPr="005A1DB9" w:rsidRDefault="00193405" w:rsidP="00AA7EEE">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7E3D24" w:rsidRPr="005A1DB9">
                  <w:rPr>
                    <w:rFonts w:ascii="Times New Roman" w:hAnsi="Times New Roman" w:cs="Times New Roman"/>
                    <w:sz w:val="24"/>
                    <w:szCs w:val="24"/>
                  </w:rPr>
                  <w:t>dire</w:t>
                </w:r>
                <w:r w:rsidR="00AA7EEE">
                  <w:rPr>
                    <w:rFonts w:ascii="Times New Roman" w:hAnsi="Times New Roman" w:cs="Times New Roman"/>
                    <w:sz w:val="24"/>
                    <w:szCs w:val="24"/>
                  </w:rPr>
                  <w:t>ctor</w:t>
                </w:r>
              </w:sdtContent>
            </w:sdt>
            <w:r>
              <w:t>___________</w:t>
            </w:r>
            <w:r>
              <w:rPr>
                <w:rFonts w:ascii="Times New Roman" w:hAnsi="Times New Roman"/>
                <w:sz w:val="24"/>
              </w:rPr>
              <w:t xml:space="preserve"> based on the Cabinet Regulation No. 408 “Regulations of the Latvian Council of Science” of 30 June 2020 (hereinafter referred to as - the Council), on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(both jointly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conclude the following contract (hereinafter – the Contract):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Contract</w:t>
            </w:r>
          </w:p>
          <w:p w14:paraId="5A84AA8F" w14:textId="7177128B"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their scientific qualifications and experience in the scientific field stated in the project application form or in an additional scientific field,</w:t>
            </w:r>
          </w:p>
          <w:p w14:paraId="2E90237D" w14:textId="3C632EFB"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for the programme ”</w:t>
            </w:r>
            <w:sdt>
              <w:sdtPr>
                <w:rPr>
                  <w:rFonts w:ascii="Times New Roman" w:hAnsi="Times New Roman" w:cs="Times New Roman"/>
                  <w:sz w:val="24"/>
                </w:rPr>
                <w:id w:val="-266001544"/>
                <w:placeholder>
                  <w:docPart w:val="7FFD9BA000024018B7A2E663B0395482"/>
                </w:placeholder>
              </w:sdtPr>
              <w:sdtEndPr/>
              <w:sdtContent>
                <w:r>
                  <w:rPr>
                    <w:rFonts w:ascii="Times New Roman" w:hAnsi="Times New Roman"/>
                    <w:sz w:val="24"/>
                  </w:rPr>
                  <w:t>Analysis of the suitability of the artificial intellect methods for European Union Funds projects</w:t>
                </w:r>
              </w:sdtContent>
            </w:sdt>
            <w:r>
              <w:rPr>
                <w:rFonts w:ascii="Times New Roman" w:hAnsi="Times New Roman"/>
                <w:sz w:val="24"/>
              </w:rPr>
              <w:t>” project specified in Annex 1 “List of Projects” (hereinafter - the List of Projects) to the</w:t>
            </w:r>
            <w:r>
              <w:rPr>
                <w:rFonts w:ascii="Times New Roman" w:hAnsi="Times New Roman"/>
                <w:sz w:val="24"/>
                <w:shd w:val="clear" w:color="auto" w:fill="FFFFFF" w:themeFill="background1"/>
              </w:rPr>
              <w:t xml:space="preserve"> </w:t>
            </w:r>
            <w:r>
              <w:rPr>
                <w:rFonts w:ascii="Times New Roman" w:hAnsi="Times New Roman"/>
                <w:sz w:val="24"/>
              </w:rPr>
              <w:t xml:space="preserve">Agreement in the tender for </w:t>
            </w:r>
            <w:r>
              <w:rPr>
                <w:rFonts w:ascii="Times New Roman" w:hAnsi="Times New Roman"/>
                <w:sz w:val="24"/>
                <w:shd w:val="clear" w:color="auto" w:fill="FFFFFF" w:themeFill="background1"/>
              </w:rPr>
              <w:t>project applications</w:t>
            </w:r>
            <w:r>
              <w:rPr>
                <w:rFonts w:ascii="Times New Roman" w:hAnsi="Times New Roman"/>
                <w:sz w:val="24"/>
              </w:rPr>
              <w:t xml:space="preserve"> (hereinafter – the Tender) of the national research programme within the framework of the following works (hereinafter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(the Assessment) and submits it to the Council via the Information System for National Scientific Activities (the Information System);</w:t>
            </w:r>
          </w:p>
          <w:p w14:paraId="3B60B218" w14:textId="2281C4E9"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(hereinafter referred to as the Consolidated Assessment) and submits it to the Council through the Information System if the Expert is the preparer of the Consolidated Assessment;</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prepares an </w:t>
            </w:r>
            <w:r>
              <w:rPr>
                <w:rFonts w:ascii="Times New Roman" w:hAnsi="Times New Roman"/>
                <w:b/>
                <w:sz w:val="24"/>
              </w:rPr>
              <w:t>Assessment</w:t>
            </w:r>
            <w:r>
              <w:rPr>
                <w:rFonts w:ascii="Times New Roman" w:hAnsi="Times New Roman"/>
                <w:sz w:val="24"/>
              </w:rPr>
              <w:t xml:space="preserve"> for the List of Projects and a </w:t>
            </w:r>
            <w:r>
              <w:rPr>
                <w:rFonts w:ascii="Times New Roman" w:hAnsi="Times New Roman"/>
                <w:b/>
                <w:sz w:val="24"/>
              </w:rPr>
              <w:t>Consolidated Assessment</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3F07F5E4"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Annex 2 “Methodology for the preparation and submission of the project application, the final scientific report of the project” (the Methodology);</w:t>
            </w:r>
          </w:p>
          <w:p w14:paraId="38F00386" w14:textId="676BD81D"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guidelines of the Council on the use of the Information System;</w:t>
            </w:r>
          </w:p>
          <w:p w14:paraId="6AC40D89" w14:textId="2F4EB69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Council's electronic presentation of the call for proposals.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91FEDBA"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Assessment</w:t>
            </w:r>
            <w:r>
              <w:rPr>
                <w:rFonts w:ascii="Times New Roman" w:hAnsi="Times New Roman"/>
                <w:sz w:val="24"/>
              </w:rPr>
              <w:t xml:space="preserve"> and the </w:t>
            </w:r>
            <w:r>
              <w:rPr>
                <w:rFonts w:ascii="Times New Roman" w:hAnsi="Times New Roman"/>
                <w:b/>
                <w:sz w:val="24"/>
              </w:rPr>
              <w:t xml:space="preserve">Consolidated Assessment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Contract.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2.3 The Expert is not entitled to assign the obligations under the Contract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559574E6"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in person, by means his or her own resources,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accessible at all times during the term of the Contract via the e-mail address specified in the details of the Contract.</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transfer to the Council all proprietary rights of the author in respect of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0" w:name="_Hlk70504839"/>
            <w:r>
              <w:rPr>
                <w:rFonts w:ascii="Times New Roman" w:hAnsi="Times New Roman"/>
                <w:sz w:val="24"/>
              </w:rPr>
              <w:t>The Expert shall:</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submits the </w:t>
            </w:r>
            <w:r>
              <w:rPr>
                <w:rFonts w:ascii="Times New Roman" w:hAnsi="Times New Roman"/>
                <w:b/>
                <w:sz w:val="24"/>
              </w:rPr>
              <w:t>Assessment</w:t>
            </w:r>
            <w:r>
              <w:rPr>
                <w:rFonts w:ascii="Times New Roman" w:hAnsi="Times New Roman"/>
                <w:sz w:val="24"/>
              </w:rPr>
              <w:t xml:space="preserve">, confirming it in the Information System by </w:t>
            </w:r>
            <w:r>
              <w:rPr>
                <w:rFonts w:ascii="Times New Roman" w:hAnsi="Times New Roman"/>
                <w:b/>
                <w:sz w:val="24"/>
              </w:rPr>
              <w:t>202__ _________ ___;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prepare, agree and submit, as provided for in Sub-clause 1.2 of the Contract, or agree as provided for in Sub-clause 1.3 of the Contract,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0"/>
          </w:p>
          <w:p w14:paraId="3F18E7EF" w14:textId="77777777" w:rsidR="00193405" w:rsidRPr="005A1DB9" w:rsidRDefault="00193405" w:rsidP="00174F4F">
            <w:pPr>
              <w:jc w:val="both"/>
              <w:rPr>
                <w:rFonts w:ascii="Times New Roman" w:hAnsi="Times New Roman" w:cs="Times New Roman"/>
                <w:sz w:val="24"/>
                <w:szCs w:val="24"/>
              </w:rPr>
            </w:pPr>
          </w:p>
          <w:p w14:paraId="3986A027" w14:textId="7D45FDBB"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Assessment/Consolidated Assessment</w:t>
            </w:r>
            <w:r>
              <w:rPr>
                <w:rFonts w:ascii="Times New Roman" w:hAnsi="Times New Roman"/>
                <w:sz w:val="24"/>
              </w:rPr>
              <w:t xml:space="preserve"> submitted to the Information System under Clause 2.1 of the Contract does not comply with the Methodology, within 3 (three) working days from the day on which the Evaluation/Consolidated Assessment is submitted to the Information System, the Council informs the Expert by electronic mail of the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the</w:t>
            </w:r>
            <w:proofErr w:type="gramEnd"/>
            <w:r>
              <w:rPr>
                <w:rFonts w:ascii="Times New Roman" w:hAnsi="Times New Roman"/>
                <w:sz w:val="24"/>
              </w:rPr>
              <w:t xml:space="preserv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9B88DD5" w:rsidR="00193405" w:rsidRPr="005A1DB9" w:rsidRDefault="00193405" w:rsidP="00174F4F">
            <w:pPr>
              <w:jc w:val="both"/>
            </w:pPr>
            <w:r>
              <w:rPr>
                <w:rFonts w:ascii="Times New Roman" w:hAnsi="Times New Roman"/>
                <w:sz w:val="24"/>
              </w:rPr>
              <w:t>2.9 By signing the Contract, the Expert agrees that his or her personal data specified in the details of the Contract are used for the payment of the remuneration for services and also for gathering statistics upon conclusion of the Tender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stipulated in Clause 1 of the Contract.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Contract,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Contract, the Council provides the Expert with access to the project applications listed in the List of Projects, the Methodology, the guidelines of the Council for the use of the Information System and the presentation on the tender.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has the right to give instructions to the Expert with regard to the performance of the subject of the Contract in accordance with the Methodology and the Contract. </w:t>
            </w:r>
          </w:p>
          <w:p w14:paraId="5AABF624" w14:textId="77777777" w:rsidR="00193405" w:rsidRPr="005A1DB9" w:rsidRDefault="00193405" w:rsidP="00174F4F">
            <w:pPr>
              <w:jc w:val="both"/>
              <w:rPr>
                <w:rFonts w:ascii="Times New Roman" w:hAnsi="Times New Roman" w:cs="Times New Roman"/>
                <w:sz w:val="24"/>
                <w:szCs w:val="24"/>
              </w:rPr>
            </w:pPr>
          </w:p>
          <w:p w14:paraId="6986C71F" w14:textId="77777777" w:rsidR="003C67E2" w:rsidRPr="003C67E2" w:rsidRDefault="00193405" w:rsidP="003C67E2">
            <w:pPr>
              <w:jc w:val="both"/>
              <w:rPr>
                <w:rFonts w:ascii="Times New Roman" w:hAnsi="Times New Roman" w:cs="Times New Roman"/>
                <w:sz w:val="24"/>
                <w:szCs w:val="24"/>
              </w:rPr>
            </w:pPr>
            <w:r>
              <w:rPr>
                <w:rFonts w:ascii="Times New Roman" w:hAnsi="Times New Roman"/>
                <w:sz w:val="24"/>
              </w:rPr>
              <w:t xml:space="preserve">3.3 The Council has the right to transfer the </w:t>
            </w:r>
            <w:r>
              <w:rPr>
                <w:rFonts w:ascii="Times New Roman" w:hAnsi="Times New Roman"/>
                <w:b/>
                <w:sz w:val="24"/>
              </w:rPr>
              <w:t>Consolidated Assessment</w:t>
            </w:r>
            <w:r>
              <w:rPr>
                <w:rFonts w:ascii="Times New Roman" w:hAnsi="Times New Roman"/>
                <w:sz w:val="24"/>
              </w:rPr>
              <w:t>, without disclosing the identity of the Expert, to the respective applicant and also to the members of the Implementation and Supervision Commission of the programme “Analysis of the suitability of the artificial intellect methods.</w:t>
            </w:r>
          </w:p>
          <w:p w14:paraId="120EAE87" w14:textId="79BF8177" w:rsidR="00193405" w:rsidRPr="005A1DB9" w:rsidRDefault="003C67E2" w:rsidP="003C67E2">
            <w:pPr>
              <w:jc w:val="both"/>
              <w:rPr>
                <w:rFonts w:ascii="Times New Roman" w:hAnsi="Times New Roman" w:cs="Times New Roman"/>
                <w:sz w:val="24"/>
                <w:szCs w:val="24"/>
              </w:rPr>
            </w:pPr>
            <w:proofErr w:type="gramStart"/>
            <w:r>
              <w:rPr>
                <w:rFonts w:ascii="Times New Roman" w:hAnsi="Times New Roman"/>
                <w:sz w:val="24"/>
              </w:rPr>
              <w:t>for</w:t>
            </w:r>
            <w:proofErr w:type="gramEnd"/>
            <w:r>
              <w:rPr>
                <w:rFonts w:ascii="Times New Roman" w:hAnsi="Times New Roman"/>
                <w:sz w:val="24"/>
              </w:rPr>
              <w:t xml:space="preserve"> European Union Fund projects".</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lastRenderedPageBreak/>
              <w:t>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3CF3E3BC"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4.1 The lump sum service fee for the preparation and submission of a high quality, timely </w:t>
            </w:r>
            <w:r>
              <w:rPr>
                <w:rFonts w:ascii="Times New Roman" w:hAnsi="Times New Roman"/>
                <w:b/>
                <w:bCs/>
                <w:sz w:val="24"/>
              </w:rPr>
              <w:t>Assessment</w:t>
            </w:r>
            <w:r>
              <w:rPr>
                <w:rFonts w:ascii="Times New Roman" w:hAnsi="Times New Roman"/>
                <w:sz w:val="24"/>
              </w:rPr>
              <w:t xml:space="preserve"> and </w:t>
            </w:r>
            <w:r>
              <w:rPr>
                <w:rFonts w:ascii="Times New Roman" w:hAnsi="Times New Roman"/>
                <w:b/>
                <w:bCs/>
                <w:sz w:val="24"/>
              </w:rPr>
              <w:t>Consolidated Assessment</w:t>
            </w:r>
            <w:r>
              <w:rPr>
                <w:rFonts w:ascii="Times New Roman" w:hAnsi="Times New Roman"/>
                <w:sz w:val="24"/>
              </w:rPr>
              <w:t xml:space="preserve"> (in accordance with the terms of the Contract and the List of Projects) is as follows </w:t>
            </w:r>
            <w:r>
              <w:rPr>
                <w:rStyle w:val="PlaceholderText"/>
                <w:rFonts w:ascii="Times New Roman" w:hAnsi="Times New Roman"/>
                <w:sz w:val="24"/>
              </w:rPr>
              <w:t>[Subject]</w:t>
            </w:r>
            <w:r>
              <w:rPr>
                <w:rFonts w:ascii="Times New Roman" w:hAnsi="Times New Roman"/>
                <w:sz w:val="24"/>
              </w:rPr>
              <w:t xml:space="preserve"> </w:t>
            </w:r>
            <w:r>
              <w:rPr>
                <w:rFonts w:ascii="Times New Roman" w:hAnsi="Times New Roman"/>
                <w:b/>
                <w:bCs/>
                <w:sz w:val="24"/>
              </w:rPr>
              <w:t>EUR ([...] EUR [...] cents)</w:t>
            </w:r>
            <w:r>
              <w:rPr>
                <w:rFonts w:ascii="Times New Roman" w:hAnsi="Times New Roman"/>
                <w:sz w:val="24"/>
              </w:rPr>
              <w:t xml:space="preserve">, including taxes stipulated in the laws and regulations of the Republic of Latvia in the amount of </w:t>
            </w:r>
            <w:r>
              <w:rPr>
                <w:rFonts w:ascii="Times New Roman" w:hAnsi="Times New Roman"/>
                <w:b/>
                <w:bCs/>
                <w:sz w:val="24"/>
              </w:rPr>
              <w:t>EUR</w:t>
            </w:r>
            <w:r>
              <w:rPr>
                <w:rFonts w:ascii="Times New Roman" w:hAnsi="Times New Roman"/>
                <w:sz w:val="24"/>
              </w:rPr>
              <w:t> </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amount for payment </w:t>
            </w:r>
            <w:r>
              <w:rPr>
                <w:rFonts w:ascii="Times New Roman" w:hAnsi="Times New Roman"/>
                <w:b/>
                <w:bCs/>
                <w:sz w:val="24"/>
              </w:rPr>
              <w:t>EUR</w:t>
            </w:r>
            <w:r>
              <w:rPr>
                <w:rFonts w:ascii="Times New Roman" w:hAnsi="Times New Roman"/>
                <w:sz w:val="24"/>
              </w:rPr>
              <w:t>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(hereinafter – the service fee). </w:t>
            </w:r>
          </w:p>
          <w:p w14:paraId="18B939BB" w14:textId="77777777" w:rsidR="00193405" w:rsidRPr="005A1DB9" w:rsidRDefault="00193405" w:rsidP="00174F4F">
            <w:pPr>
              <w:jc w:val="both"/>
              <w:rPr>
                <w:rFonts w:ascii="Times New Roman" w:hAnsi="Times New Roman" w:cs="Times New Roman"/>
                <w:sz w:val="24"/>
                <w:szCs w:val="24"/>
              </w:rPr>
            </w:pPr>
          </w:p>
          <w:p w14:paraId="14E86F50" w14:textId="649803EE"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approved in the Information System, and in the case of Sub-clause 2.8 of the Contract, the Council, within 3 (three) working days, verifies the quality of the </w:t>
            </w:r>
            <w:r>
              <w:rPr>
                <w:rFonts w:ascii="Times New Roman" w:hAnsi="Times New Roman"/>
                <w:b/>
                <w:sz w:val="24"/>
              </w:rPr>
              <w:t>Assessment/Consolidated Assessment</w:t>
            </w:r>
            <w:r>
              <w:rPr>
                <w:rFonts w:ascii="Times New Roman" w:hAnsi="Times New Roman"/>
                <w:b/>
                <w:bCs/>
                <w:sz w:val="24"/>
              </w:rPr>
              <w:t xml:space="preserve"> and its compliance with the Methodology.</w:t>
            </w:r>
            <w:r>
              <w:rPr>
                <w:rFonts w:ascii="Times New Roman" w:hAnsi="Times New Roman"/>
                <w:b/>
                <w:sz w:val="24"/>
              </w:rPr>
              <w:t xml:space="preserve"> </w:t>
            </w:r>
            <w:r>
              <w:rPr>
                <w:rFonts w:ascii="Times New Roman" w:hAnsi="Times New Roman"/>
                <w:b/>
                <w:bCs/>
                <w:sz w:val="24"/>
              </w:rPr>
              <w:t xml:space="preserve">If the Evaluation/Consolidated </w:t>
            </w:r>
            <w:r>
              <w:rPr>
                <w:rFonts w:ascii="Times New Roman" w:hAnsi="Times New Roman"/>
                <w:b/>
                <w:sz w:val="24"/>
              </w:rPr>
              <w:t xml:space="preserve">Evaluation </w:t>
            </w:r>
            <w:r>
              <w:rPr>
                <w:rFonts w:ascii="Times New Roman" w:hAnsi="Times New Roman"/>
                <w:sz w:val="24"/>
              </w:rPr>
              <w:t xml:space="preserve">is satisfactory, the Council shall approve it and the </w:t>
            </w:r>
            <w:r>
              <w:rPr>
                <w:rFonts w:ascii="Times New Roman" w:hAnsi="Times New Roman"/>
                <w:b/>
                <w:bCs/>
                <w:sz w:val="24"/>
              </w:rPr>
              <w:t>Evaluation/Consolidated Evaluation</w:t>
            </w:r>
            <w:r>
              <w:rPr>
                <w:rFonts w:ascii="Times New Roman" w:hAnsi="Times New Roman"/>
                <w:sz w:val="24"/>
              </w:rPr>
              <w:t xml:space="preserve"> is to be regarded as accepted, thus acknowledging the full and timely fulfilment of the obligations undertaken by the Expert in accordance with the Contract.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50BAE5F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4.3 The Service Fee shall be paid by the Council in a lump sum to the Expert's bank current account specified in the Contract within 30 (thirty) days of the date of the quality check of </w:t>
            </w:r>
            <w:r>
              <w:rPr>
                <w:rFonts w:ascii="Times New Roman" w:hAnsi="Times New Roman"/>
                <w:b/>
                <w:sz w:val="24"/>
              </w:rPr>
              <w:t>the Assessment/Consolidated</w:t>
            </w:r>
            <w:r w:rsidR="00AA7EEE">
              <w:rPr>
                <w:rFonts w:ascii="Times New Roman" w:hAnsi="Times New Roman"/>
                <w:b/>
                <w:sz w:val="24"/>
              </w:rPr>
              <w:t xml:space="preserve"> </w:t>
            </w:r>
            <w:bookmarkStart w:id="1" w:name="_GoBack"/>
            <w:bookmarkEnd w:id="1"/>
            <w:r>
              <w:rPr>
                <w:rFonts w:ascii="Times New Roman" w:hAnsi="Times New Roman"/>
                <w:b/>
                <w:sz w:val="24"/>
              </w:rPr>
              <w:t>Assessment</w:t>
            </w:r>
            <w:r>
              <w:rPr>
                <w:rFonts w:ascii="Times New Roman" w:hAnsi="Times New Roman"/>
                <w:sz w:val="24"/>
              </w:rPr>
              <w:t xml:space="preserve"> referred to in Sub-Clause 4.2 of the Contract.</w:t>
            </w:r>
          </w:p>
          <w:p w14:paraId="69182E15" w14:textId="77777777" w:rsidR="00193405" w:rsidRPr="005A1DB9" w:rsidRDefault="00193405" w:rsidP="00174F4F">
            <w:pPr>
              <w:jc w:val="both"/>
              <w:rPr>
                <w:rFonts w:ascii="Times New Roman" w:hAnsi="Times New Roman" w:cs="Times New Roman"/>
                <w:sz w:val="24"/>
                <w:szCs w:val="24"/>
              </w:rPr>
            </w:pPr>
          </w:p>
          <w:p w14:paraId="5FACC9D9" w14:textId="0AE00D9C"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has the right to reduce or refuse the payment of the service fee if the Expert fails to perform the Works laid down in Clause 1 and/or the obligations laid down in Clause 2 of the Contract without objective justification. In such case, the Council shall draw up an appropriate report on the non-fulfilment of contractual obligations and send the report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54495E96"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has the right to impose a penalty of 100% of the service fee on the Expert if the Expert fails to comply with the confidentiality requirements laid down in Clause 7 of the Contract and in Annex 3 “Declaration of Absence of Conflict of Interest and Maintenance of Confidentiality” (hereinafter – the Declaration) to the Contract.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97AD308" w:rsidR="00193405" w:rsidRPr="005A1DB9" w:rsidRDefault="00193405" w:rsidP="00174F4F">
            <w:pPr>
              <w:jc w:val="both"/>
              <w:rPr>
                <w:rFonts w:ascii="Times New Roman" w:hAnsi="Times New Roman" w:cs="Times New Roman"/>
                <w:sz w:val="24"/>
                <w:szCs w:val="24"/>
              </w:rPr>
            </w:pPr>
            <w:bookmarkStart w:id="2" w:name="_Hlk65579732"/>
            <w:r>
              <w:rPr>
                <w:rFonts w:ascii="Times New Roman" w:hAnsi="Times New Roman"/>
                <w:sz w:val="24"/>
              </w:rPr>
              <w:t xml:space="preserve">4.6 The Council shall pay the taxes applicable to the service fee as laid down in laws and regulations of the Republic of Latvia. </w:t>
            </w:r>
          </w:p>
          <w:bookmarkEnd w:id="2"/>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The Expert shall cover the expenses unrelated the performance of the Contract at his or her own expense.</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Duration of the Contract</w:t>
            </w:r>
          </w:p>
          <w:p w14:paraId="590C7983" w14:textId="6773FFED"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Contract shall come into force on the date of mutual signing thereof and shall remain in effect until complete fulfilment of the obligations under the Contract. The contract is signed by secure electronic signature</w:t>
            </w:r>
            <w:r w:rsidR="00EF2856" w:rsidRPr="005A1DB9">
              <w:rPr>
                <w:rStyle w:val="FootnoteReference"/>
                <w:rFonts w:ascii="Times New Roman" w:hAnsi="Times New Roman" w:cs="Times New Roman"/>
                <w:sz w:val="24"/>
                <w:szCs w:val="24"/>
              </w:rPr>
              <w:footnoteReference w:id="1"/>
            </w:r>
            <w:r>
              <w:rPr>
                <w:rFonts w:ascii="Times New Roman" w:hAnsi="Times New Roman"/>
                <w:sz w:val="24"/>
              </w:rPr>
              <w:t>, or a signed paper contract has been received by the Council).</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Prior to commencing performance of the Contract, the Expert shall sign the Declaration attached as Annex 3 to the Contract, undertaking not to disclose information to third parties, and acknowledging that he or she has not engaged in any activity that would interfere with the impartial preparation of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The Expert shall upload the signed Declaration in the Information System as instructed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lastRenderedPageBreak/>
              <w:t>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maintain the secrecy of all data and information relating to the performance of the Contract and/or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and/or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Contract shall be settled by negotiations between the Parties. If the Parties fail to reach an agreement through negotiations, disputes are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Closing Provisions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B4CE37D" w14:textId="2EC6E7CB" w:rsidR="00193405"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p w14:paraId="590A23B8" w14:textId="77777777" w:rsidR="00BA7D35" w:rsidRDefault="00BA7D35" w:rsidP="00174F4F">
            <w:pPr>
              <w:jc w:val="both"/>
              <w:rPr>
                <w:rFonts w:ascii="Times New Roman" w:hAnsi="Times New Roman" w:cs="Times New Roman"/>
                <w:sz w:val="24"/>
                <w:szCs w:val="24"/>
              </w:rPr>
            </w:pPr>
          </w:p>
          <w:p w14:paraId="72535B4F" w14:textId="5D08539C" w:rsidR="00FA1864" w:rsidRDefault="00BA7D35" w:rsidP="00174F4F">
            <w:pPr>
              <w:jc w:val="both"/>
              <w:rPr>
                <w:rFonts w:ascii="Times New Roman" w:hAnsi="Times New Roman" w:cs="Times New Roman"/>
                <w:sz w:val="24"/>
                <w:szCs w:val="24"/>
              </w:rPr>
            </w:pPr>
            <w:r>
              <w:rPr>
                <w:rFonts w:ascii="Times New Roman" w:hAnsi="Times New Roman"/>
                <w:sz w:val="24"/>
              </w:rPr>
              <w:t xml:space="preserve">9.3 The Expert shall sign and send two authentic paper copies of the Contract to the Council, which shall sign the Contract and send one copy to the Expert. At the same time, the Expert shall send a signed and scanned copy of the Contract to the Council by e-mail: </w:t>
            </w:r>
            <w:hyperlink r:id="rId8" w:history="1">
              <w:r>
                <w:rPr>
                  <w:rStyle w:val="Hyperlink"/>
                  <w:rFonts w:ascii="Times New Roman" w:hAnsi="Times New Roman"/>
                  <w:sz w:val="24"/>
                </w:rPr>
                <w:t>pasts@lzp.gov.lv</w:t>
              </w:r>
            </w:hyperlink>
            <w:r>
              <w:rPr>
                <w:rFonts w:ascii="Times New Roman" w:hAnsi="Times New Roman"/>
                <w:sz w:val="24"/>
              </w:rPr>
              <w:t xml:space="preserve"> and to the responsible project secretary – the Senior Expert of the Council: If the Contract is signed by secure electronic signature, the Expert shall send the electronically signed Contract to the Council by e-mail: </w:t>
            </w:r>
            <w:hyperlink r:id="rId9" w:history="1">
              <w:r>
                <w:rPr>
                  <w:rStyle w:val="Hyperlink"/>
                  <w:rFonts w:ascii="Times New Roman" w:hAnsi="Times New Roman"/>
                  <w:sz w:val="24"/>
                </w:rPr>
                <w:t>pasts@lzp.gov.lv</w:t>
              </w:r>
            </w:hyperlink>
            <w:r>
              <w:rPr>
                <w:rFonts w:ascii="Times New Roman" w:hAnsi="Times New Roman"/>
                <w:sz w:val="24"/>
              </w:rPr>
              <w:t xml:space="preserve"> and the responsible project secretary – the Senior Expert of the Council to the following e-mail address:    . </w:t>
            </w:r>
          </w:p>
          <w:p w14:paraId="46EE2B1C" w14:textId="237C6EA0" w:rsidR="00BA7D35" w:rsidRPr="005A1DB9" w:rsidRDefault="00FA1864" w:rsidP="00174F4F">
            <w:pPr>
              <w:jc w:val="both"/>
              <w:rPr>
                <w:rFonts w:ascii="Times New Roman" w:hAnsi="Times New Roman" w:cs="Times New Roman"/>
                <w:sz w:val="24"/>
                <w:szCs w:val="24"/>
              </w:rPr>
            </w:pPr>
            <w:r>
              <w:rPr>
                <w:rFonts w:ascii="Times New Roman" w:hAnsi="Times New Roman"/>
                <w:sz w:val="24"/>
              </w:rPr>
              <w:t>9.4 The Contract shall enter into force on the date when it has been signed by the last Party.</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E2C489C"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6C9453C9"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Street 8, Riga,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Telephone: _________________</w:t>
            </w:r>
          </w:p>
          <w:p w14:paraId="1417A19A" w14:textId="51D57BE8" w:rsidR="00193405" w:rsidRPr="005A1DB9" w:rsidRDefault="00193405" w:rsidP="005773E1">
            <w:pPr>
              <w:spacing w:after="0"/>
              <w:rPr>
                <w:rFonts w:ascii="Times New Roman" w:eastAsia="Times New Roman" w:hAnsi="Times New Roman" w:cs="Times New Roman"/>
                <w:sz w:val="24"/>
                <w:szCs w:val="24"/>
              </w:rPr>
            </w:pPr>
            <w:r>
              <w:rPr>
                <w:rFonts w:ascii="Times New Roman" w:hAnsi="Times New Roman"/>
                <w:sz w:val="24"/>
              </w:rPr>
              <w:t xml:space="preserve">TREASURY </w:t>
            </w:r>
          </w:p>
          <w:p w14:paraId="699F58F3" w14:textId="05FF446F" w:rsidR="00193405" w:rsidRPr="005A1DB9" w:rsidRDefault="005773E1" w:rsidP="00174F4F">
            <w:pPr>
              <w:spacing w:after="0"/>
              <w:ind w:left="35"/>
              <w:rPr>
                <w:rFonts w:ascii="Times New Roman" w:eastAsia="Times New Roman" w:hAnsi="Times New Roman" w:cs="Times New Roman"/>
                <w:sz w:val="24"/>
                <w:szCs w:val="24"/>
              </w:rPr>
            </w:pPr>
            <w:r>
              <w:rPr>
                <w:rFonts w:ascii="Times New Roman" w:hAnsi="Times New Roman"/>
                <w:sz w:val="24"/>
              </w:rPr>
              <w:t>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62CB35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B4D1E58"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identity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2D29CB"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10"/>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25606" w14:textId="77777777" w:rsidR="005510EF" w:rsidRDefault="005510EF" w:rsidP="002161C7">
      <w:pPr>
        <w:spacing w:after="0" w:line="240" w:lineRule="auto"/>
      </w:pPr>
      <w:r>
        <w:separator/>
      </w:r>
    </w:p>
  </w:endnote>
  <w:endnote w:type="continuationSeparator" w:id="0">
    <w:p w14:paraId="4AC45201" w14:textId="77777777" w:rsidR="005510EF" w:rsidRDefault="005510EF"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AA7EEE">
          <w:rPr>
            <w:rFonts w:ascii="Times New Roman" w:hAnsi="Times New Roman" w:cs="Times New Roman"/>
            <w:noProof/>
          </w:rPr>
          <w:t>4</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E7D99" w14:textId="77777777" w:rsidR="005510EF" w:rsidRDefault="005510EF" w:rsidP="002161C7">
      <w:pPr>
        <w:spacing w:after="0" w:line="240" w:lineRule="auto"/>
      </w:pPr>
      <w:r>
        <w:separator/>
      </w:r>
    </w:p>
  </w:footnote>
  <w:footnote w:type="continuationSeparator" w:id="0">
    <w:p w14:paraId="7AABAD14" w14:textId="77777777" w:rsidR="005510EF" w:rsidRDefault="005510EF" w:rsidP="002161C7">
      <w:pPr>
        <w:spacing w:after="0" w:line="240" w:lineRule="auto"/>
      </w:pPr>
      <w:r>
        <w:continuationSeparator/>
      </w:r>
    </w:p>
  </w:footnote>
  <w:footnote w:id="1">
    <w:p w14:paraId="494858F4" w14:textId="77777777" w:rsidR="00EF2856" w:rsidRPr="00B4340A" w:rsidRDefault="00EF2856" w:rsidP="00EF2856">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Contracts signed using an electronic signature shall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Contract for Scientific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7AF"/>
    <w:rsid w:val="00022A06"/>
    <w:rsid w:val="000240F3"/>
    <w:rsid w:val="00024AD9"/>
    <w:rsid w:val="00043179"/>
    <w:rsid w:val="00043C30"/>
    <w:rsid w:val="00044169"/>
    <w:rsid w:val="0004570B"/>
    <w:rsid w:val="00047BED"/>
    <w:rsid w:val="00054A37"/>
    <w:rsid w:val="0005634C"/>
    <w:rsid w:val="00061117"/>
    <w:rsid w:val="00061827"/>
    <w:rsid w:val="0006381F"/>
    <w:rsid w:val="00063EA9"/>
    <w:rsid w:val="000641CC"/>
    <w:rsid w:val="0007344C"/>
    <w:rsid w:val="00076C52"/>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0E43"/>
    <w:rsid w:val="001248AD"/>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34BE"/>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1CD"/>
    <w:rsid w:val="00210444"/>
    <w:rsid w:val="00210B36"/>
    <w:rsid w:val="00213BA2"/>
    <w:rsid w:val="002161C7"/>
    <w:rsid w:val="00221A81"/>
    <w:rsid w:val="00222A20"/>
    <w:rsid w:val="0022391F"/>
    <w:rsid w:val="002254DE"/>
    <w:rsid w:val="0022622C"/>
    <w:rsid w:val="00226AB5"/>
    <w:rsid w:val="00230F68"/>
    <w:rsid w:val="002335F4"/>
    <w:rsid w:val="00242769"/>
    <w:rsid w:val="002433DA"/>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9CB"/>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45C1D"/>
    <w:rsid w:val="0035313F"/>
    <w:rsid w:val="00361C4A"/>
    <w:rsid w:val="003637C8"/>
    <w:rsid w:val="00363A19"/>
    <w:rsid w:val="003647FF"/>
    <w:rsid w:val="00365E10"/>
    <w:rsid w:val="00367A06"/>
    <w:rsid w:val="00371602"/>
    <w:rsid w:val="0037649F"/>
    <w:rsid w:val="00376910"/>
    <w:rsid w:val="00384933"/>
    <w:rsid w:val="00387E79"/>
    <w:rsid w:val="00391463"/>
    <w:rsid w:val="00391F36"/>
    <w:rsid w:val="00395F13"/>
    <w:rsid w:val="003A19B6"/>
    <w:rsid w:val="003A4244"/>
    <w:rsid w:val="003A44C5"/>
    <w:rsid w:val="003A475E"/>
    <w:rsid w:val="003A4A63"/>
    <w:rsid w:val="003A5A5C"/>
    <w:rsid w:val="003B269A"/>
    <w:rsid w:val="003B4378"/>
    <w:rsid w:val="003C0215"/>
    <w:rsid w:val="003C0A84"/>
    <w:rsid w:val="003C2D81"/>
    <w:rsid w:val="003C38A8"/>
    <w:rsid w:val="003C67E2"/>
    <w:rsid w:val="003C7242"/>
    <w:rsid w:val="003D0037"/>
    <w:rsid w:val="003D0381"/>
    <w:rsid w:val="003D6BDF"/>
    <w:rsid w:val="003D7CDF"/>
    <w:rsid w:val="003E126F"/>
    <w:rsid w:val="003E236D"/>
    <w:rsid w:val="003E3BD5"/>
    <w:rsid w:val="003E6695"/>
    <w:rsid w:val="003E6BAE"/>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40CF"/>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D6B17"/>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27F03"/>
    <w:rsid w:val="005340ED"/>
    <w:rsid w:val="0053532E"/>
    <w:rsid w:val="005367C4"/>
    <w:rsid w:val="0053748C"/>
    <w:rsid w:val="005401C8"/>
    <w:rsid w:val="005504E5"/>
    <w:rsid w:val="005510EF"/>
    <w:rsid w:val="0055153D"/>
    <w:rsid w:val="0055188D"/>
    <w:rsid w:val="00553419"/>
    <w:rsid w:val="0055350C"/>
    <w:rsid w:val="00554F18"/>
    <w:rsid w:val="00555514"/>
    <w:rsid w:val="00555551"/>
    <w:rsid w:val="00557F73"/>
    <w:rsid w:val="00560DCB"/>
    <w:rsid w:val="00560ECB"/>
    <w:rsid w:val="0056603C"/>
    <w:rsid w:val="00570B5A"/>
    <w:rsid w:val="00570B7B"/>
    <w:rsid w:val="005773E1"/>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5910"/>
    <w:rsid w:val="006365C5"/>
    <w:rsid w:val="006379FF"/>
    <w:rsid w:val="00640220"/>
    <w:rsid w:val="00646C35"/>
    <w:rsid w:val="00650619"/>
    <w:rsid w:val="00650DC1"/>
    <w:rsid w:val="00652091"/>
    <w:rsid w:val="00654268"/>
    <w:rsid w:val="0065608E"/>
    <w:rsid w:val="006560A2"/>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164C"/>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4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441"/>
    <w:rsid w:val="007D1A90"/>
    <w:rsid w:val="007D2F04"/>
    <w:rsid w:val="007D3ECD"/>
    <w:rsid w:val="007D68EA"/>
    <w:rsid w:val="007E0018"/>
    <w:rsid w:val="007E1F84"/>
    <w:rsid w:val="007E3D24"/>
    <w:rsid w:val="007E7121"/>
    <w:rsid w:val="007F0350"/>
    <w:rsid w:val="007F5EA4"/>
    <w:rsid w:val="00807C38"/>
    <w:rsid w:val="00812572"/>
    <w:rsid w:val="0081292D"/>
    <w:rsid w:val="0081381C"/>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14A8"/>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2F52"/>
    <w:rsid w:val="009175A3"/>
    <w:rsid w:val="0092036E"/>
    <w:rsid w:val="00920C7F"/>
    <w:rsid w:val="00921047"/>
    <w:rsid w:val="00927042"/>
    <w:rsid w:val="0092704F"/>
    <w:rsid w:val="00927780"/>
    <w:rsid w:val="00930F15"/>
    <w:rsid w:val="009319D3"/>
    <w:rsid w:val="00937BD9"/>
    <w:rsid w:val="009403FC"/>
    <w:rsid w:val="00941B12"/>
    <w:rsid w:val="00956D51"/>
    <w:rsid w:val="00966819"/>
    <w:rsid w:val="00973943"/>
    <w:rsid w:val="00981C45"/>
    <w:rsid w:val="009862F0"/>
    <w:rsid w:val="0098791B"/>
    <w:rsid w:val="00990A47"/>
    <w:rsid w:val="00991299"/>
    <w:rsid w:val="0099419F"/>
    <w:rsid w:val="009970E0"/>
    <w:rsid w:val="009976DA"/>
    <w:rsid w:val="009A2E2D"/>
    <w:rsid w:val="009A327D"/>
    <w:rsid w:val="009A6DD1"/>
    <w:rsid w:val="009B0B03"/>
    <w:rsid w:val="009B3927"/>
    <w:rsid w:val="009B3A73"/>
    <w:rsid w:val="009B4557"/>
    <w:rsid w:val="009B72FD"/>
    <w:rsid w:val="009C0F6E"/>
    <w:rsid w:val="009C2980"/>
    <w:rsid w:val="009C3D3F"/>
    <w:rsid w:val="009D3C30"/>
    <w:rsid w:val="009D3DAA"/>
    <w:rsid w:val="009D40AC"/>
    <w:rsid w:val="009D6A2E"/>
    <w:rsid w:val="009E1D84"/>
    <w:rsid w:val="009E32D4"/>
    <w:rsid w:val="009E535A"/>
    <w:rsid w:val="009E623C"/>
    <w:rsid w:val="009F3A60"/>
    <w:rsid w:val="009F4938"/>
    <w:rsid w:val="00A03462"/>
    <w:rsid w:val="00A038DB"/>
    <w:rsid w:val="00A04709"/>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5169"/>
    <w:rsid w:val="00A46DDD"/>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A7EEE"/>
    <w:rsid w:val="00AB423B"/>
    <w:rsid w:val="00AB6156"/>
    <w:rsid w:val="00AB6E12"/>
    <w:rsid w:val="00AB7023"/>
    <w:rsid w:val="00AB7AE5"/>
    <w:rsid w:val="00AC0384"/>
    <w:rsid w:val="00AC1599"/>
    <w:rsid w:val="00AC79E4"/>
    <w:rsid w:val="00AD1046"/>
    <w:rsid w:val="00AD3CE1"/>
    <w:rsid w:val="00AD3FAC"/>
    <w:rsid w:val="00AD5EE1"/>
    <w:rsid w:val="00AD6610"/>
    <w:rsid w:val="00AE15C1"/>
    <w:rsid w:val="00AE204C"/>
    <w:rsid w:val="00AE577A"/>
    <w:rsid w:val="00AE7E25"/>
    <w:rsid w:val="00AF2DB6"/>
    <w:rsid w:val="00AF3E4D"/>
    <w:rsid w:val="00AF7EB6"/>
    <w:rsid w:val="00B006F9"/>
    <w:rsid w:val="00B0194B"/>
    <w:rsid w:val="00B01F42"/>
    <w:rsid w:val="00B0456B"/>
    <w:rsid w:val="00B0465B"/>
    <w:rsid w:val="00B07BDA"/>
    <w:rsid w:val="00B10CFC"/>
    <w:rsid w:val="00B13AFE"/>
    <w:rsid w:val="00B144BE"/>
    <w:rsid w:val="00B17597"/>
    <w:rsid w:val="00B21A36"/>
    <w:rsid w:val="00B2245A"/>
    <w:rsid w:val="00B22B1E"/>
    <w:rsid w:val="00B244D1"/>
    <w:rsid w:val="00B2494E"/>
    <w:rsid w:val="00B24BE6"/>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A7D35"/>
    <w:rsid w:val="00BB0068"/>
    <w:rsid w:val="00BB157D"/>
    <w:rsid w:val="00BB2225"/>
    <w:rsid w:val="00BB3527"/>
    <w:rsid w:val="00BB5E0F"/>
    <w:rsid w:val="00BB65D1"/>
    <w:rsid w:val="00BC0A66"/>
    <w:rsid w:val="00BC6FF8"/>
    <w:rsid w:val="00BD2F8C"/>
    <w:rsid w:val="00BD39FC"/>
    <w:rsid w:val="00BD3E37"/>
    <w:rsid w:val="00BD4FDF"/>
    <w:rsid w:val="00BD56B3"/>
    <w:rsid w:val="00BE11FB"/>
    <w:rsid w:val="00BE2475"/>
    <w:rsid w:val="00BE5745"/>
    <w:rsid w:val="00BE620D"/>
    <w:rsid w:val="00BE79EA"/>
    <w:rsid w:val="00BF6712"/>
    <w:rsid w:val="00BF7588"/>
    <w:rsid w:val="00C0036F"/>
    <w:rsid w:val="00C01FD0"/>
    <w:rsid w:val="00C03572"/>
    <w:rsid w:val="00C03D4D"/>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2B4C"/>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0DF2"/>
    <w:rsid w:val="00D327A9"/>
    <w:rsid w:val="00D332FF"/>
    <w:rsid w:val="00D35FB8"/>
    <w:rsid w:val="00D47B77"/>
    <w:rsid w:val="00D509DA"/>
    <w:rsid w:val="00D52A59"/>
    <w:rsid w:val="00D5517A"/>
    <w:rsid w:val="00D55CE9"/>
    <w:rsid w:val="00D6369A"/>
    <w:rsid w:val="00D66F66"/>
    <w:rsid w:val="00D6770A"/>
    <w:rsid w:val="00D74F3A"/>
    <w:rsid w:val="00D76A0E"/>
    <w:rsid w:val="00D77EFC"/>
    <w:rsid w:val="00D81904"/>
    <w:rsid w:val="00D84ADE"/>
    <w:rsid w:val="00D853ED"/>
    <w:rsid w:val="00D90983"/>
    <w:rsid w:val="00DA1A92"/>
    <w:rsid w:val="00DA33C4"/>
    <w:rsid w:val="00DA564C"/>
    <w:rsid w:val="00DA63FA"/>
    <w:rsid w:val="00DA6AEE"/>
    <w:rsid w:val="00DA7458"/>
    <w:rsid w:val="00DB1296"/>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6C5C"/>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1363"/>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6414"/>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2856"/>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1864"/>
    <w:rsid w:val="00FA3827"/>
    <w:rsid w:val="00FA3B3C"/>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zp.gov.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0201CF"/>
    <w:rsid w:val="00113A18"/>
    <w:rsid w:val="003303A4"/>
    <w:rsid w:val="00395086"/>
    <w:rsid w:val="003E0E2F"/>
    <w:rsid w:val="003F3BD2"/>
    <w:rsid w:val="00407277"/>
    <w:rsid w:val="004874CC"/>
    <w:rsid w:val="004A01F7"/>
    <w:rsid w:val="00511EC7"/>
    <w:rsid w:val="00523B8A"/>
    <w:rsid w:val="0054399C"/>
    <w:rsid w:val="0055397E"/>
    <w:rsid w:val="00555514"/>
    <w:rsid w:val="005C4D96"/>
    <w:rsid w:val="005D47AD"/>
    <w:rsid w:val="00635910"/>
    <w:rsid w:val="00652091"/>
    <w:rsid w:val="007D6D35"/>
    <w:rsid w:val="00810E35"/>
    <w:rsid w:val="008459BC"/>
    <w:rsid w:val="00A72536"/>
    <w:rsid w:val="00AB17B4"/>
    <w:rsid w:val="00B05A8A"/>
    <w:rsid w:val="00BF4A7A"/>
    <w:rsid w:val="00C85637"/>
    <w:rsid w:val="00EB4AA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BB8EA-A878-4E68-BD49-B907CBDC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7017</Words>
  <Characters>4000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5</cp:revision>
  <cp:lastPrinted>2023-08-16T06:57:00Z</cp:lastPrinted>
  <dcterms:created xsi:type="dcterms:W3CDTF">2024-08-12T08:11:00Z</dcterms:created>
  <dcterms:modified xsi:type="dcterms:W3CDTF">2024-08-23T05:07:00Z</dcterms:modified>
</cp:coreProperties>
</file>